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4102B06B" w14:textId="77777777" w:rsidR="00C57263" w:rsidRDefault="00C57263" w:rsidP="00C57263">
      <w:pPr>
        <w:tabs>
          <w:tab w:val="left" w:pos="8550"/>
        </w:tabs>
        <w:jc w:val="center"/>
        <w:rPr>
          <w:rFonts w:ascii="Arial" w:hAnsi="Arial" w:cs="Arial"/>
          <w:b/>
          <w:bCs/>
          <w:color w:val="0D304A"/>
          <w:sz w:val="32"/>
          <w:szCs w:val="32"/>
        </w:rPr>
      </w:pPr>
    </w:p>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78B8391F" w:rsidR="00383256" w:rsidRPr="0036086B" w:rsidRDefault="0013284A"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February 7</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307A03E8" w14:textId="77777777" w:rsidR="0013284A" w:rsidRPr="0013284A" w:rsidRDefault="0013284A" w:rsidP="0013284A">
      <w:pPr>
        <w:tabs>
          <w:tab w:val="left" w:pos="8550"/>
        </w:tabs>
        <w:rPr>
          <w:rFonts w:ascii="Arial" w:hAnsi="Arial" w:cs="Arial"/>
          <w:bCs/>
          <w:color w:val="35DB3F"/>
        </w:rPr>
      </w:pPr>
      <w:bookmarkStart w:id="0" w:name="_Hlk95051195"/>
      <w:r w:rsidRPr="0013284A">
        <w:rPr>
          <w:rFonts w:ascii="Arial" w:hAnsi="Arial" w:cs="Arial"/>
          <w:b/>
          <w:bCs/>
          <w:color w:val="0D304A"/>
          <w:sz w:val="28"/>
          <w:szCs w:val="28"/>
        </w:rPr>
        <w:t>The Markets</w:t>
      </w:r>
      <w:r w:rsidRPr="0013284A">
        <w:rPr>
          <w:rFonts w:ascii="Arial" w:hAnsi="Arial" w:cs="Arial"/>
          <w:bCs/>
          <w:color w:val="35DB3F"/>
        </w:rPr>
        <w:t xml:space="preserve"> </w:t>
      </w:r>
    </w:p>
    <w:p w14:paraId="53F4A097" w14:textId="77777777" w:rsidR="0013284A" w:rsidRPr="0013284A" w:rsidRDefault="0013284A" w:rsidP="0013284A">
      <w:pPr>
        <w:tabs>
          <w:tab w:val="left" w:pos="8550"/>
        </w:tabs>
        <w:rPr>
          <w:rFonts w:ascii="Arial" w:hAnsi="Arial" w:cs="Arial"/>
          <w:bCs/>
          <w:color w:val="000000" w:themeColor="text1"/>
          <w:sz w:val="22"/>
          <w:szCs w:val="22"/>
        </w:rPr>
      </w:pPr>
    </w:p>
    <w:p w14:paraId="6AC19B5E" w14:textId="77777777" w:rsidR="0013284A" w:rsidRPr="0013284A" w:rsidRDefault="0013284A" w:rsidP="0013284A">
      <w:pPr>
        <w:tabs>
          <w:tab w:val="left" w:pos="8550"/>
        </w:tabs>
        <w:rPr>
          <w:rFonts w:ascii="Arial" w:hAnsi="Arial" w:cs="Arial"/>
          <w:bCs/>
          <w:color w:val="000000" w:themeColor="text1"/>
          <w:sz w:val="22"/>
          <w:szCs w:val="22"/>
        </w:rPr>
      </w:pPr>
      <w:r w:rsidRPr="0013284A">
        <w:rPr>
          <w:rFonts w:ascii="Arial" w:hAnsi="Arial" w:cs="Arial"/>
          <w:bCs/>
          <w:color w:val="000000" w:themeColor="text1"/>
          <w:sz w:val="22"/>
          <w:szCs w:val="22"/>
        </w:rPr>
        <w:t>A rosy view through the rearview mirror.</w:t>
      </w:r>
    </w:p>
    <w:p w14:paraId="20724F2D" w14:textId="77777777" w:rsidR="0013284A" w:rsidRPr="0013284A" w:rsidRDefault="0013284A" w:rsidP="0013284A">
      <w:pPr>
        <w:tabs>
          <w:tab w:val="left" w:pos="8550"/>
        </w:tabs>
        <w:rPr>
          <w:rFonts w:ascii="Arial" w:hAnsi="Arial" w:cs="Arial"/>
          <w:bCs/>
          <w:color w:val="000000" w:themeColor="text1"/>
          <w:sz w:val="22"/>
          <w:szCs w:val="22"/>
        </w:rPr>
      </w:pPr>
    </w:p>
    <w:p w14:paraId="5C5425A5" w14:textId="48A8F740" w:rsidR="0013284A" w:rsidRPr="0013284A" w:rsidRDefault="0013284A" w:rsidP="0013284A">
      <w:pPr>
        <w:tabs>
          <w:tab w:val="left" w:pos="8550"/>
        </w:tabs>
        <w:rPr>
          <w:rFonts w:ascii="Arial" w:hAnsi="Arial" w:cs="Arial"/>
          <w:bCs/>
          <w:color w:val="000000" w:themeColor="text1"/>
          <w:sz w:val="22"/>
          <w:szCs w:val="22"/>
        </w:rPr>
      </w:pPr>
      <w:r w:rsidRPr="0013284A">
        <w:rPr>
          <w:rFonts w:ascii="Arial" w:hAnsi="Arial" w:cs="Arial"/>
          <w:bCs/>
          <w:color w:val="000000" w:themeColor="text1"/>
          <w:sz w:val="22"/>
          <w:szCs w:val="22"/>
        </w:rPr>
        <w:t>To say that economists did not have great expectations for the January employment report might be understating their position. It was widely believed that the spread of the COVID-19 Omicron variant would translate into a dismal jobs report. It didn’t.</w:t>
      </w:r>
    </w:p>
    <w:p w14:paraId="233522E7" w14:textId="77777777" w:rsidR="0013284A" w:rsidRPr="0013284A" w:rsidRDefault="0013284A" w:rsidP="0013284A">
      <w:pPr>
        <w:tabs>
          <w:tab w:val="left" w:pos="8550"/>
        </w:tabs>
        <w:rPr>
          <w:rFonts w:ascii="Arial" w:hAnsi="Arial" w:cs="Arial"/>
          <w:bCs/>
          <w:color w:val="000000" w:themeColor="text1"/>
          <w:sz w:val="22"/>
          <w:szCs w:val="22"/>
        </w:rPr>
      </w:pPr>
    </w:p>
    <w:p w14:paraId="4888CA57" w14:textId="19C9D5E2" w:rsidR="0013284A" w:rsidRPr="0013284A" w:rsidRDefault="0013284A" w:rsidP="0013284A">
      <w:pPr>
        <w:tabs>
          <w:tab w:val="left" w:pos="8550"/>
        </w:tabs>
        <w:rPr>
          <w:rFonts w:ascii="Arial" w:hAnsi="Arial" w:cs="Arial"/>
          <w:bCs/>
          <w:color w:val="000000" w:themeColor="text1"/>
          <w:sz w:val="22"/>
          <w:szCs w:val="22"/>
          <w:vertAlign w:val="superscript"/>
        </w:rPr>
      </w:pPr>
      <w:r w:rsidRPr="0013284A">
        <w:rPr>
          <w:rFonts w:ascii="Arial" w:hAnsi="Arial" w:cs="Arial"/>
          <w:bCs/>
          <w:color w:val="000000" w:themeColor="text1"/>
          <w:sz w:val="22"/>
          <w:szCs w:val="22"/>
        </w:rPr>
        <w:t>“After some estimates called for U.S. payrolls to decline by as much as 400,000, the labor market shockingly a</w:t>
      </w:r>
      <w:r>
        <w:rPr>
          <w:rFonts w:ascii="Arial" w:hAnsi="Arial" w:cs="Arial"/>
          <w:bCs/>
          <w:color w:val="000000" w:themeColor="text1"/>
          <w:sz w:val="22"/>
          <w:szCs w:val="22"/>
        </w:rPr>
        <w:t>d</w:t>
      </w:r>
      <w:r w:rsidRPr="0013284A">
        <w:rPr>
          <w:rFonts w:ascii="Arial" w:hAnsi="Arial" w:cs="Arial"/>
          <w:bCs/>
          <w:color w:val="000000" w:themeColor="text1"/>
          <w:sz w:val="22"/>
          <w:szCs w:val="22"/>
        </w:rPr>
        <w:t xml:space="preserve">ded that many jobs in January – and then some,” reported Olivia </w:t>
      </w:r>
      <w:proofErr w:type="spellStart"/>
      <w:r w:rsidRPr="0013284A">
        <w:rPr>
          <w:rFonts w:ascii="Arial" w:hAnsi="Arial" w:cs="Arial"/>
          <w:bCs/>
          <w:color w:val="000000" w:themeColor="text1"/>
          <w:sz w:val="22"/>
          <w:szCs w:val="22"/>
        </w:rPr>
        <w:t>Rockeman</w:t>
      </w:r>
      <w:proofErr w:type="spellEnd"/>
      <w:r w:rsidRPr="0013284A">
        <w:rPr>
          <w:rFonts w:ascii="Arial" w:hAnsi="Arial" w:cs="Arial"/>
          <w:bCs/>
          <w:color w:val="000000" w:themeColor="text1"/>
          <w:sz w:val="22"/>
          <w:szCs w:val="22"/>
        </w:rPr>
        <w:t xml:space="preserve"> of </w:t>
      </w:r>
      <w:r w:rsidRPr="0013284A">
        <w:rPr>
          <w:rFonts w:ascii="Arial" w:hAnsi="Arial" w:cs="Arial"/>
          <w:bCs/>
          <w:i/>
          <w:iCs/>
          <w:color w:val="000000" w:themeColor="text1"/>
          <w:sz w:val="22"/>
          <w:szCs w:val="22"/>
        </w:rPr>
        <w:t>Bloomberg</w:t>
      </w:r>
      <w:r w:rsidRPr="0013284A">
        <w:rPr>
          <w:rFonts w:ascii="Arial" w:hAnsi="Arial" w:cs="Arial"/>
          <w:bCs/>
          <w:color w:val="000000" w:themeColor="text1"/>
          <w:sz w:val="22"/>
          <w:szCs w:val="22"/>
        </w:rPr>
        <w:t>.</w:t>
      </w:r>
    </w:p>
    <w:p w14:paraId="42C73DF4" w14:textId="77777777" w:rsidR="0013284A" w:rsidRPr="0013284A" w:rsidRDefault="0013284A" w:rsidP="0013284A">
      <w:pPr>
        <w:tabs>
          <w:tab w:val="left" w:pos="8550"/>
        </w:tabs>
        <w:rPr>
          <w:rFonts w:ascii="Arial" w:hAnsi="Arial" w:cs="Arial"/>
          <w:bCs/>
          <w:color w:val="000000" w:themeColor="text1"/>
          <w:sz w:val="22"/>
          <w:szCs w:val="22"/>
        </w:rPr>
      </w:pPr>
    </w:p>
    <w:p w14:paraId="70A08504" w14:textId="77C878F3" w:rsidR="0013284A" w:rsidRPr="0013284A" w:rsidRDefault="0013284A" w:rsidP="0013284A">
      <w:pPr>
        <w:tabs>
          <w:tab w:val="left" w:pos="8550"/>
        </w:tabs>
        <w:rPr>
          <w:rFonts w:ascii="Arial" w:hAnsi="Arial" w:cs="Arial"/>
          <w:bCs/>
          <w:color w:val="000000" w:themeColor="text1"/>
          <w:sz w:val="22"/>
          <w:szCs w:val="22"/>
        </w:rPr>
      </w:pPr>
      <w:r w:rsidRPr="0013284A">
        <w:rPr>
          <w:rFonts w:ascii="Arial" w:hAnsi="Arial" w:cs="Arial"/>
          <w:bCs/>
          <w:color w:val="000000" w:themeColor="text1"/>
          <w:sz w:val="22"/>
          <w:szCs w:val="22"/>
        </w:rPr>
        <w:t>The United States added 467,000 jobs in January, and the numbers for November and December were adjusted upward, too, by more than 700,000, reported the Bureau of Labor Statistics.</w:t>
      </w:r>
    </w:p>
    <w:p w14:paraId="591BE050" w14:textId="77777777" w:rsidR="0013284A" w:rsidRPr="0013284A" w:rsidRDefault="0013284A" w:rsidP="0013284A">
      <w:pPr>
        <w:tabs>
          <w:tab w:val="left" w:pos="8550"/>
        </w:tabs>
        <w:rPr>
          <w:rFonts w:ascii="Arial" w:hAnsi="Arial" w:cs="Arial"/>
          <w:bCs/>
          <w:color w:val="000000" w:themeColor="text1"/>
          <w:sz w:val="22"/>
          <w:szCs w:val="22"/>
        </w:rPr>
      </w:pPr>
    </w:p>
    <w:p w14:paraId="1D7952A1" w14:textId="15C9E1E4" w:rsidR="0013284A" w:rsidRPr="0013284A" w:rsidRDefault="0013284A" w:rsidP="0013284A">
      <w:pPr>
        <w:tabs>
          <w:tab w:val="left" w:pos="8550"/>
        </w:tabs>
        <w:rPr>
          <w:rFonts w:ascii="Arial" w:hAnsi="Arial" w:cs="Arial"/>
          <w:bCs/>
          <w:color w:val="000000" w:themeColor="text1"/>
          <w:sz w:val="22"/>
          <w:szCs w:val="22"/>
        </w:rPr>
      </w:pPr>
      <w:r w:rsidRPr="0013284A">
        <w:rPr>
          <w:rFonts w:ascii="Arial" w:hAnsi="Arial" w:cs="Arial"/>
          <w:bCs/>
          <w:color w:val="000000" w:themeColor="text1"/>
          <w:sz w:val="22"/>
          <w:szCs w:val="22"/>
        </w:rPr>
        <w:t>The U.S. unemployment rate ticked up to 4.0 percent as labor force participation rate – the number of people working or actively looking for jobs increased. The change in participation reflected updated population estimates in the household survey based on U.S. Census data that boosted the population of 35- to 64-year-olds and reduced the number of people age 65 and older.</w:t>
      </w:r>
    </w:p>
    <w:p w14:paraId="52639DBD" w14:textId="77777777" w:rsidR="0013284A" w:rsidRPr="0013284A" w:rsidRDefault="0013284A" w:rsidP="0013284A">
      <w:pPr>
        <w:tabs>
          <w:tab w:val="left" w:pos="8550"/>
        </w:tabs>
        <w:rPr>
          <w:rFonts w:ascii="Arial" w:hAnsi="Arial" w:cs="Arial"/>
          <w:bCs/>
          <w:color w:val="000000" w:themeColor="text1"/>
          <w:sz w:val="22"/>
          <w:szCs w:val="22"/>
        </w:rPr>
      </w:pPr>
    </w:p>
    <w:p w14:paraId="52A73ECA" w14:textId="593D60E9" w:rsidR="0013284A" w:rsidRPr="0013284A" w:rsidRDefault="0013284A" w:rsidP="0013284A">
      <w:pPr>
        <w:tabs>
          <w:tab w:val="left" w:pos="8550"/>
        </w:tabs>
        <w:rPr>
          <w:rFonts w:ascii="Arial" w:hAnsi="Arial" w:cs="Arial"/>
          <w:bCs/>
          <w:color w:val="000000" w:themeColor="text1"/>
          <w:sz w:val="22"/>
          <w:szCs w:val="22"/>
        </w:rPr>
      </w:pPr>
      <w:r w:rsidRPr="0013284A">
        <w:rPr>
          <w:rFonts w:ascii="Arial" w:hAnsi="Arial" w:cs="Arial"/>
          <w:bCs/>
          <w:color w:val="000000" w:themeColor="text1"/>
          <w:sz w:val="22"/>
          <w:szCs w:val="22"/>
        </w:rPr>
        <w:t>The jobless rate among those </w:t>
      </w:r>
      <w:r w:rsidRPr="0013284A">
        <w:rPr>
          <w:rFonts w:ascii="Arial" w:hAnsi="Arial" w:cs="Arial"/>
          <w:color w:val="000000" w:themeColor="text1"/>
          <w:sz w:val="22"/>
          <w:szCs w:val="22"/>
        </w:rPr>
        <w:t>seeking employment was 3.4 percent</w:t>
      </w:r>
      <w:r w:rsidRPr="0013284A">
        <w:rPr>
          <w:rFonts w:ascii="Arial" w:hAnsi="Arial" w:cs="Arial"/>
          <w:b/>
          <w:bCs/>
          <w:color w:val="000000" w:themeColor="text1"/>
          <w:sz w:val="22"/>
          <w:szCs w:val="22"/>
        </w:rPr>
        <w:t xml:space="preserve"> </w:t>
      </w:r>
      <w:r w:rsidRPr="0013284A">
        <w:rPr>
          <w:rFonts w:ascii="Arial" w:hAnsi="Arial" w:cs="Arial"/>
          <w:bCs/>
          <w:color w:val="000000" w:themeColor="text1"/>
          <w:sz w:val="22"/>
          <w:szCs w:val="22"/>
        </w:rPr>
        <w:t>for White people, 3.6 percent for Asian people, 4.9 percent for Hispanic people, and 6.9 percent for Black people. Teenagers had the highest unemployment rate at 10.9 percent.</w:t>
      </w:r>
    </w:p>
    <w:p w14:paraId="7520B122" w14:textId="77777777" w:rsidR="0013284A" w:rsidRPr="0013284A" w:rsidRDefault="0013284A" w:rsidP="0013284A">
      <w:pPr>
        <w:tabs>
          <w:tab w:val="left" w:pos="8550"/>
        </w:tabs>
        <w:rPr>
          <w:rFonts w:ascii="Arial" w:hAnsi="Arial" w:cs="Arial"/>
          <w:bCs/>
          <w:color w:val="000000" w:themeColor="text1"/>
          <w:sz w:val="22"/>
          <w:szCs w:val="22"/>
        </w:rPr>
      </w:pPr>
    </w:p>
    <w:p w14:paraId="023858D2" w14:textId="4E5CCD50" w:rsidR="0013284A" w:rsidRPr="0013284A" w:rsidRDefault="0013284A" w:rsidP="0013284A">
      <w:pPr>
        <w:tabs>
          <w:tab w:val="left" w:pos="8550"/>
        </w:tabs>
        <w:rPr>
          <w:rFonts w:ascii="Arial" w:hAnsi="Arial" w:cs="Arial"/>
          <w:bCs/>
          <w:color w:val="000000" w:themeColor="text1"/>
          <w:sz w:val="22"/>
          <w:szCs w:val="22"/>
        </w:rPr>
      </w:pPr>
      <w:r w:rsidRPr="0013284A">
        <w:rPr>
          <w:rFonts w:ascii="Arial" w:hAnsi="Arial" w:cs="Arial"/>
          <w:bCs/>
          <w:color w:val="000000" w:themeColor="text1"/>
          <w:sz w:val="22"/>
          <w:szCs w:val="22"/>
        </w:rPr>
        <w:t>Signs of the economy’s strength during the fourth quarter also showed in company earnings reports. Earnings reflect a company’s profitability. With 56 percent of the companies in the Standard &amp; Poor’s 500 Index reporting fourth quarter earnings so far, “The index is reporting earnings growth of more than 25% for the fourth straight quarter [of 2021] and earnings growth of more than 45% for the full year,” reported John Butters of FactSet.</w:t>
      </w:r>
    </w:p>
    <w:p w14:paraId="46B42051" w14:textId="77777777" w:rsidR="0013284A" w:rsidRPr="0013284A" w:rsidRDefault="0013284A" w:rsidP="0013284A">
      <w:pPr>
        <w:tabs>
          <w:tab w:val="left" w:pos="8550"/>
        </w:tabs>
        <w:rPr>
          <w:rFonts w:ascii="Arial" w:hAnsi="Arial" w:cs="Arial"/>
          <w:bCs/>
          <w:color w:val="000000" w:themeColor="text1"/>
          <w:sz w:val="22"/>
          <w:szCs w:val="22"/>
        </w:rPr>
      </w:pPr>
    </w:p>
    <w:p w14:paraId="0748ADD5" w14:textId="0018B177" w:rsidR="0013284A" w:rsidRPr="0013284A" w:rsidRDefault="0013284A" w:rsidP="0013284A">
      <w:pPr>
        <w:tabs>
          <w:tab w:val="left" w:pos="8550"/>
        </w:tabs>
        <w:rPr>
          <w:rFonts w:ascii="Arial" w:hAnsi="Arial" w:cs="Arial"/>
          <w:bCs/>
          <w:color w:val="000000" w:themeColor="text1"/>
          <w:sz w:val="22"/>
          <w:szCs w:val="22"/>
        </w:rPr>
      </w:pPr>
      <w:r w:rsidRPr="0013284A">
        <w:rPr>
          <w:rFonts w:ascii="Arial" w:hAnsi="Arial" w:cs="Arial"/>
          <w:bCs/>
          <w:color w:val="000000" w:themeColor="text1"/>
          <w:sz w:val="22"/>
          <w:szCs w:val="22"/>
        </w:rPr>
        <w:t xml:space="preserve">The jobs and earnings reports paint a picture of robust economic growth in the United States, despite supply chain issues and pandemic variants. Robust economic growth often is accompanied by rising demand for goods and that can push inflation higher, reported </w:t>
      </w:r>
      <w:r w:rsidRPr="0013284A">
        <w:rPr>
          <w:rFonts w:ascii="Arial" w:hAnsi="Arial" w:cs="Arial"/>
          <w:bCs/>
          <w:i/>
          <w:iCs/>
          <w:color w:val="000000" w:themeColor="text1"/>
          <w:sz w:val="22"/>
          <w:szCs w:val="22"/>
        </w:rPr>
        <w:t>Investopedia</w:t>
      </w:r>
      <w:r w:rsidRPr="0013284A">
        <w:rPr>
          <w:rFonts w:ascii="Arial" w:hAnsi="Arial" w:cs="Arial"/>
          <w:bCs/>
          <w:color w:val="000000" w:themeColor="text1"/>
          <w:sz w:val="22"/>
          <w:szCs w:val="22"/>
        </w:rPr>
        <w:t>.</w:t>
      </w:r>
      <w:r>
        <w:rPr>
          <w:rFonts w:ascii="Arial" w:hAnsi="Arial" w:cs="Arial"/>
          <w:bCs/>
          <w:color w:val="000000" w:themeColor="text1"/>
          <w:sz w:val="22"/>
          <w:szCs w:val="22"/>
          <w:vertAlign w:val="superscript"/>
        </w:rPr>
        <w:t xml:space="preserve"> </w:t>
      </w:r>
      <w:r w:rsidRPr="0013284A">
        <w:rPr>
          <w:rFonts w:ascii="Arial" w:hAnsi="Arial" w:cs="Arial"/>
          <w:bCs/>
          <w:color w:val="000000" w:themeColor="text1"/>
          <w:sz w:val="22"/>
          <w:szCs w:val="22"/>
          <w:vertAlign w:val="superscript"/>
        </w:rPr>
        <w:t xml:space="preserve"> </w:t>
      </w:r>
      <w:r w:rsidRPr="0013284A">
        <w:rPr>
          <w:rFonts w:ascii="Arial" w:hAnsi="Arial" w:cs="Arial"/>
          <w:bCs/>
          <w:color w:val="000000" w:themeColor="text1"/>
          <w:sz w:val="22"/>
          <w:szCs w:val="22"/>
        </w:rPr>
        <w:t xml:space="preserve">In 2021, U.S. inflation rose 7 percent, which is well above the 2 percent target set by the Federal Reserve (Fed), reported Christopher </w:t>
      </w:r>
      <w:proofErr w:type="spellStart"/>
      <w:r w:rsidRPr="0013284A">
        <w:rPr>
          <w:rFonts w:ascii="Arial" w:hAnsi="Arial" w:cs="Arial"/>
          <w:bCs/>
          <w:color w:val="000000" w:themeColor="text1"/>
          <w:sz w:val="22"/>
          <w:szCs w:val="22"/>
        </w:rPr>
        <w:t>Rugaber</w:t>
      </w:r>
      <w:proofErr w:type="spellEnd"/>
      <w:r w:rsidRPr="0013284A">
        <w:rPr>
          <w:rFonts w:ascii="Arial" w:hAnsi="Arial" w:cs="Arial"/>
          <w:bCs/>
          <w:color w:val="000000" w:themeColor="text1"/>
          <w:sz w:val="22"/>
          <w:szCs w:val="22"/>
        </w:rPr>
        <w:t xml:space="preserve"> of AP News.</w:t>
      </w:r>
    </w:p>
    <w:p w14:paraId="0A4165CD" w14:textId="77777777" w:rsidR="0013284A" w:rsidRPr="0013284A" w:rsidRDefault="0013284A" w:rsidP="0013284A">
      <w:pPr>
        <w:tabs>
          <w:tab w:val="left" w:pos="8550"/>
        </w:tabs>
        <w:rPr>
          <w:rFonts w:ascii="Arial" w:hAnsi="Arial" w:cs="Arial"/>
          <w:bCs/>
          <w:color w:val="000000" w:themeColor="text1"/>
          <w:sz w:val="22"/>
          <w:szCs w:val="22"/>
        </w:rPr>
      </w:pPr>
    </w:p>
    <w:p w14:paraId="09EB1D67" w14:textId="7DDBF51A" w:rsidR="0013284A" w:rsidRPr="0013284A" w:rsidRDefault="0013284A" w:rsidP="0013284A">
      <w:pPr>
        <w:tabs>
          <w:tab w:val="left" w:pos="8550"/>
        </w:tabs>
        <w:rPr>
          <w:rFonts w:ascii="Arial" w:hAnsi="Arial" w:cs="Arial"/>
          <w:bCs/>
          <w:color w:val="000000" w:themeColor="text1"/>
          <w:sz w:val="22"/>
          <w:szCs w:val="22"/>
        </w:rPr>
      </w:pPr>
      <w:r w:rsidRPr="0013284A">
        <w:rPr>
          <w:rFonts w:ascii="Arial" w:hAnsi="Arial" w:cs="Arial"/>
          <w:bCs/>
          <w:color w:val="000000" w:themeColor="text1"/>
          <w:sz w:val="22"/>
          <w:szCs w:val="22"/>
        </w:rPr>
        <w:t>Last week’s jobs report likely reinforced the Fed’s commitment to pursue less accommodative monetary policy in 2022. Fed rate increases make borrowing more expensive, which cools economic growth and brings inflation into line.</w:t>
      </w:r>
    </w:p>
    <w:p w14:paraId="1BD3A72D" w14:textId="77777777" w:rsidR="0013284A" w:rsidRPr="0013284A" w:rsidRDefault="0013284A" w:rsidP="0013284A">
      <w:pPr>
        <w:tabs>
          <w:tab w:val="left" w:pos="8550"/>
        </w:tabs>
        <w:rPr>
          <w:rFonts w:ascii="Arial" w:hAnsi="Arial" w:cs="Arial"/>
          <w:bCs/>
          <w:color w:val="000000" w:themeColor="text1"/>
          <w:sz w:val="22"/>
          <w:szCs w:val="22"/>
        </w:rPr>
      </w:pPr>
    </w:p>
    <w:p w14:paraId="21C12A03" w14:textId="23D04227" w:rsidR="0013284A" w:rsidRPr="0013284A" w:rsidRDefault="0013284A" w:rsidP="0013284A">
      <w:pPr>
        <w:tabs>
          <w:tab w:val="left" w:pos="8550"/>
        </w:tabs>
        <w:rPr>
          <w:rFonts w:ascii="Arial" w:hAnsi="Arial" w:cs="Arial"/>
          <w:bCs/>
          <w:color w:val="000000" w:themeColor="text1"/>
          <w:sz w:val="22"/>
          <w:szCs w:val="22"/>
        </w:rPr>
      </w:pPr>
      <w:r w:rsidRPr="0013284A">
        <w:rPr>
          <w:rFonts w:ascii="Arial" w:hAnsi="Arial" w:cs="Arial"/>
          <w:bCs/>
          <w:color w:val="000000" w:themeColor="text1"/>
          <w:sz w:val="22"/>
          <w:szCs w:val="22"/>
        </w:rPr>
        <w:t xml:space="preserve">Major U.S. stock indices moved higher last week, according to Ben Levisohn of </w:t>
      </w:r>
      <w:r w:rsidRPr="0013284A">
        <w:rPr>
          <w:rFonts w:ascii="Arial" w:hAnsi="Arial" w:cs="Arial"/>
          <w:bCs/>
          <w:i/>
          <w:iCs/>
          <w:color w:val="000000" w:themeColor="text1"/>
          <w:sz w:val="22"/>
          <w:szCs w:val="22"/>
        </w:rPr>
        <w:t>Barron’s</w:t>
      </w:r>
      <w:r w:rsidRPr="0013284A">
        <w:rPr>
          <w:rFonts w:ascii="Arial" w:hAnsi="Arial" w:cs="Arial"/>
          <w:bCs/>
          <w:color w:val="000000" w:themeColor="text1"/>
          <w:sz w:val="22"/>
          <w:szCs w:val="22"/>
        </w:rPr>
        <w:t>. The yield on 10-year U.S. Treasuries finished the week higher.</w:t>
      </w:r>
    </w:p>
    <w:p w14:paraId="0A758591" w14:textId="77777777" w:rsidR="0013284A" w:rsidRPr="0013284A" w:rsidRDefault="0013284A" w:rsidP="0013284A">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13284A" w:rsidRPr="0013284A" w14:paraId="4FF44360" w14:textId="77777777" w:rsidTr="00E66A1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1C24C" w14:textId="77777777" w:rsidR="0013284A" w:rsidRPr="0013284A" w:rsidRDefault="0013284A" w:rsidP="0013284A">
            <w:pPr>
              <w:tabs>
                <w:tab w:val="left" w:pos="8550"/>
              </w:tabs>
              <w:jc w:val="center"/>
              <w:rPr>
                <w:rFonts w:ascii="Arial" w:hAnsi="Arial" w:cs="Arial"/>
                <w:b/>
                <w:bCs/>
                <w:color w:val="000000" w:themeColor="text1"/>
                <w:sz w:val="22"/>
                <w:szCs w:val="22"/>
              </w:rPr>
            </w:pPr>
            <w:r w:rsidRPr="0013284A">
              <w:rPr>
                <w:rFonts w:ascii="Arial" w:hAnsi="Arial" w:cs="Arial"/>
                <w:color w:val="000000" w:themeColor="text1"/>
                <w:sz w:val="22"/>
                <w:szCs w:val="22"/>
              </w:rPr>
              <w:br w:type="page"/>
            </w:r>
            <w:r w:rsidRPr="0013284A">
              <w:rPr>
                <w:rFonts w:ascii="Arial" w:hAnsi="Arial" w:cs="Arial"/>
                <w:b/>
                <w:bCs/>
                <w:color w:val="000000" w:themeColor="text1"/>
                <w:sz w:val="22"/>
                <w:szCs w:val="22"/>
              </w:rPr>
              <w:t>Data as of 2/4/22</w:t>
            </w:r>
          </w:p>
        </w:tc>
        <w:tc>
          <w:tcPr>
            <w:tcW w:w="990" w:type="dxa"/>
            <w:tcBorders>
              <w:top w:val="single" w:sz="4" w:space="0" w:color="auto"/>
              <w:left w:val="nil"/>
              <w:bottom w:val="single" w:sz="4" w:space="0" w:color="auto"/>
              <w:right w:val="single" w:sz="4" w:space="0" w:color="auto"/>
            </w:tcBorders>
            <w:vAlign w:val="center"/>
          </w:tcPr>
          <w:p w14:paraId="47D7C768" w14:textId="77777777" w:rsidR="0013284A" w:rsidRPr="0013284A" w:rsidRDefault="0013284A" w:rsidP="0013284A">
            <w:pPr>
              <w:tabs>
                <w:tab w:val="left" w:pos="8550"/>
              </w:tabs>
              <w:jc w:val="center"/>
              <w:rPr>
                <w:rFonts w:ascii="Arial" w:hAnsi="Arial" w:cs="Arial"/>
                <w:b/>
                <w:bCs/>
                <w:color w:val="000000" w:themeColor="text1"/>
                <w:sz w:val="22"/>
                <w:szCs w:val="22"/>
              </w:rPr>
            </w:pPr>
            <w:r w:rsidRPr="0013284A">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9CCE7" w14:textId="77777777" w:rsidR="0013284A" w:rsidRPr="0013284A" w:rsidRDefault="0013284A" w:rsidP="0013284A">
            <w:pPr>
              <w:tabs>
                <w:tab w:val="left" w:pos="8550"/>
              </w:tabs>
              <w:jc w:val="center"/>
              <w:rPr>
                <w:rFonts w:ascii="Arial" w:hAnsi="Arial" w:cs="Arial"/>
                <w:b/>
                <w:bCs/>
                <w:color w:val="000000" w:themeColor="text1"/>
                <w:sz w:val="22"/>
                <w:szCs w:val="22"/>
              </w:rPr>
            </w:pPr>
            <w:r w:rsidRPr="0013284A">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F0697E0" w14:textId="77777777" w:rsidR="0013284A" w:rsidRPr="0013284A" w:rsidRDefault="0013284A" w:rsidP="0013284A">
            <w:pPr>
              <w:tabs>
                <w:tab w:val="left" w:pos="8550"/>
              </w:tabs>
              <w:jc w:val="center"/>
              <w:rPr>
                <w:rFonts w:ascii="Arial" w:hAnsi="Arial" w:cs="Arial"/>
                <w:b/>
                <w:bCs/>
                <w:color w:val="000000" w:themeColor="text1"/>
                <w:sz w:val="22"/>
                <w:szCs w:val="22"/>
              </w:rPr>
            </w:pPr>
            <w:r w:rsidRPr="0013284A">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AFD640A" w14:textId="77777777" w:rsidR="0013284A" w:rsidRPr="0013284A" w:rsidRDefault="0013284A" w:rsidP="0013284A">
            <w:pPr>
              <w:tabs>
                <w:tab w:val="left" w:pos="8550"/>
              </w:tabs>
              <w:jc w:val="center"/>
              <w:rPr>
                <w:rFonts w:ascii="Arial" w:hAnsi="Arial" w:cs="Arial"/>
                <w:b/>
                <w:bCs/>
                <w:color w:val="000000" w:themeColor="text1"/>
                <w:sz w:val="22"/>
                <w:szCs w:val="22"/>
              </w:rPr>
            </w:pPr>
            <w:r w:rsidRPr="0013284A">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F38A2F" w14:textId="77777777" w:rsidR="0013284A" w:rsidRPr="0013284A" w:rsidRDefault="0013284A" w:rsidP="0013284A">
            <w:pPr>
              <w:tabs>
                <w:tab w:val="left" w:pos="8550"/>
              </w:tabs>
              <w:jc w:val="center"/>
              <w:rPr>
                <w:rFonts w:ascii="Arial" w:hAnsi="Arial" w:cs="Arial"/>
                <w:b/>
                <w:bCs/>
                <w:color w:val="000000" w:themeColor="text1"/>
                <w:sz w:val="22"/>
                <w:szCs w:val="22"/>
              </w:rPr>
            </w:pPr>
            <w:r w:rsidRPr="0013284A">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08E98A" w14:textId="77777777" w:rsidR="0013284A" w:rsidRPr="0013284A" w:rsidRDefault="0013284A" w:rsidP="0013284A">
            <w:pPr>
              <w:tabs>
                <w:tab w:val="left" w:pos="8550"/>
              </w:tabs>
              <w:jc w:val="center"/>
              <w:rPr>
                <w:rFonts w:ascii="Arial" w:hAnsi="Arial" w:cs="Arial"/>
                <w:b/>
                <w:bCs/>
                <w:color w:val="000000" w:themeColor="text1"/>
                <w:sz w:val="22"/>
                <w:szCs w:val="22"/>
              </w:rPr>
            </w:pPr>
            <w:r w:rsidRPr="0013284A">
              <w:rPr>
                <w:rFonts w:ascii="Arial" w:hAnsi="Arial" w:cs="Arial"/>
                <w:b/>
                <w:bCs/>
                <w:color w:val="000000" w:themeColor="text1"/>
                <w:sz w:val="22"/>
                <w:szCs w:val="22"/>
              </w:rPr>
              <w:t>10-Year</w:t>
            </w:r>
          </w:p>
        </w:tc>
      </w:tr>
      <w:tr w:rsidR="0013284A" w:rsidRPr="0013284A" w14:paraId="10BDE47F" w14:textId="77777777" w:rsidTr="00E66A13">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8C9979C" w14:textId="77777777" w:rsidR="0013284A" w:rsidRPr="0013284A" w:rsidRDefault="0013284A" w:rsidP="0013284A">
            <w:pPr>
              <w:tabs>
                <w:tab w:val="left" w:pos="8550"/>
              </w:tabs>
              <w:rPr>
                <w:rFonts w:ascii="Arial" w:hAnsi="Arial" w:cs="Arial"/>
                <w:sz w:val="22"/>
                <w:szCs w:val="22"/>
              </w:rPr>
            </w:pPr>
            <w:r w:rsidRPr="0013284A">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18CA1E6E"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1.6%</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CFE24E0"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-5.6%</w:t>
            </w:r>
          </w:p>
        </w:tc>
        <w:tc>
          <w:tcPr>
            <w:tcW w:w="990" w:type="dxa"/>
            <w:tcBorders>
              <w:top w:val="nil"/>
              <w:left w:val="nil"/>
              <w:bottom w:val="single" w:sz="4" w:space="0" w:color="auto"/>
              <w:right w:val="single" w:sz="4" w:space="0" w:color="auto"/>
            </w:tcBorders>
            <w:shd w:val="clear" w:color="auto" w:fill="auto"/>
            <w:noWrap/>
            <w:vAlign w:val="center"/>
          </w:tcPr>
          <w:p w14:paraId="5CD960B7"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16.2%</w:t>
            </w:r>
          </w:p>
        </w:tc>
        <w:tc>
          <w:tcPr>
            <w:tcW w:w="900" w:type="dxa"/>
            <w:tcBorders>
              <w:top w:val="single" w:sz="4" w:space="0" w:color="auto"/>
              <w:left w:val="nil"/>
              <w:bottom w:val="single" w:sz="4" w:space="0" w:color="auto"/>
              <w:right w:val="single" w:sz="4" w:space="0" w:color="auto"/>
            </w:tcBorders>
            <w:shd w:val="clear" w:color="auto" w:fill="auto"/>
            <w:vAlign w:val="center"/>
          </w:tcPr>
          <w:p w14:paraId="1A60474A"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18.2%</w:t>
            </w:r>
          </w:p>
        </w:tc>
        <w:tc>
          <w:tcPr>
            <w:tcW w:w="900" w:type="dxa"/>
            <w:tcBorders>
              <w:top w:val="nil"/>
              <w:left w:val="single" w:sz="4" w:space="0" w:color="auto"/>
              <w:bottom w:val="single" w:sz="4" w:space="0" w:color="auto"/>
              <w:right w:val="single" w:sz="4" w:space="0" w:color="auto"/>
            </w:tcBorders>
            <w:shd w:val="clear" w:color="auto" w:fill="auto"/>
            <w:vAlign w:val="center"/>
          </w:tcPr>
          <w:p w14:paraId="7A9BB08E"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14.4%</w:t>
            </w:r>
          </w:p>
        </w:tc>
        <w:tc>
          <w:tcPr>
            <w:tcW w:w="1080" w:type="dxa"/>
            <w:tcBorders>
              <w:top w:val="nil"/>
              <w:left w:val="single" w:sz="4" w:space="0" w:color="auto"/>
              <w:bottom w:val="single" w:sz="4" w:space="0" w:color="auto"/>
              <w:right w:val="single" w:sz="4" w:space="0" w:color="auto"/>
            </w:tcBorders>
            <w:shd w:val="clear" w:color="auto" w:fill="auto"/>
            <w:vAlign w:val="center"/>
          </w:tcPr>
          <w:p w14:paraId="41D12D26"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12.8%</w:t>
            </w:r>
          </w:p>
        </w:tc>
      </w:tr>
      <w:tr w:rsidR="0013284A" w:rsidRPr="0013284A" w14:paraId="7605FC98" w14:textId="77777777" w:rsidTr="00E66A1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39FDF" w14:textId="77777777" w:rsidR="0013284A" w:rsidRPr="0013284A" w:rsidRDefault="0013284A" w:rsidP="0013284A">
            <w:pPr>
              <w:tabs>
                <w:tab w:val="left" w:pos="8550"/>
              </w:tabs>
              <w:rPr>
                <w:rFonts w:ascii="Arial" w:hAnsi="Arial" w:cs="Arial"/>
                <w:sz w:val="22"/>
                <w:szCs w:val="22"/>
              </w:rPr>
            </w:pPr>
            <w:r w:rsidRPr="0013284A">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20490FA5"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9FA6B" w14:textId="77777777" w:rsidR="0013284A" w:rsidRPr="0013284A" w:rsidRDefault="0013284A" w:rsidP="0013284A">
            <w:pPr>
              <w:tabs>
                <w:tab w:val="left" w:pos="263"/>
                <w:tab w:val="center" w:pos="372"/>
                <w:tab w:val="left" w:pos="8550"/>
              </w:tabs>
              <w:jc w:val="center"/>
              <w:rPr>
                <w:rFonts w:ascii="Arial" w:hAnsi="Arial" w:cs="Arial"/>
                <w:sz w:val="22"/>
                <w:szCs w:val="22"/>
              </w:rPr>
            </w:pPr>
            <w:r w:rsidRPr="0013284A">
              <w:rPr>
                <w:rFonts w:ascii="Arial" w:hAnsi="Arial" w:cs="Arial"/>
                <w:sz w:val="22"/>
                <w:szCs w:val="22"/>
              </w:rPr>
              <w:t>-3.2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438ADAC"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0D6B47F3"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B3EC0C"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738017"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3.8</w:t>
            </w:r>
          </w:p>
        </w:tc>
      </w:tr>
      <w:tr w:rsidR="0013284A" w:rsidRPr="0013284A" w14:paraId="57ECAE58" w14:textId="77777777" w:rsidTr="00E66A1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8585D" w14:textId="77777777" w:rsidR="0013284A" w:rsidRPr="0013284A" w:rsidRDefault="0013284A" w:rsidP="0013284A">
            <w:pPr>
              <w:tabs>
                <w:tab w:val="left" w:pos="8550"/>
              </w:tabs>
              <w:rPr>
                <w:rFonts w:ascii="Arial" w:hAnsi="Arial" w:cs="Arial"/>
                <w:sz w:val="22"/>
                <w:szCs w:val="22"/>
              </w:rPr>
            </w:pPr>
            <w:r w:rsidRPr="0013284A">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122DF72"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2F554" w14:textId="77777777" w:rsidR="0013284A" w:rsidRPr="0013284A" w:rsidRDefault="0013284A" w:rsidP="0013284A">
            <w:pPr>
              <w:tabs>
                <w:tab w:val="left" w:pos="263"/>
                <w:tab w:val="center" w:pos="372"/>
                <w:tab w:val="left" w:pos="8550"/>
              </w:tabs>
              <w:jc w:val="center"/>
              <w:rPr>
                <w:rFonts w:ascii="Arial" w:hAnsi="Arial" w:cs="Arial"/>
                <w:sz w:val="22"/>
                <w:szCs w:val="22"/>
              </w:rPr>
            </w:pPr>
            <w:r w:rsidRPr="0013284A">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AEA53FB"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1AA4B46E"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AA972F"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76BAE5"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1.9</w:t>
            </w:r>
          </w:p>
        </w:tc>
      </w:tr>
      <w:tr w:rsidR="0013284A" w:rsidRPr="0013284A" w14:paraId="5EA14A03" w14:textId="77777777" w:rsidTr="00E66A1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946ED" w14:textId="77777777" w:rsidR="0013284A" w:rsidRPr="0013284A" w:rsidRDefault="0013284A" w:rsidP="0013284A">
            <w:pPr>
              <w:tabs>
                <w:tab w:val="left" w:pos="8550"/>
              </w:tabs>
              <w:rPr>
                <w:rFonts w:ascii="Arial" w:hAnsi="Arial" w:cs="Arial"/>
                <w:sz w:val="22"/>
                <w:szCs w:val="22"/>
              </w:rPr>
            </w:pPr>
            <w:r w:rsidRPr="0013284A">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6952CD95"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5C504"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-0.9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A83F5E7"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337D9BC0"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11.2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CCDFE6"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B681DF"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0.5</w:t>
            </w:r>
          </w:p>
        </w:tc>
      </w:tr>
      <w:tr w:rsidR="0013284A" w:rsidRPr="0013284A" w14:paraId="75B92C44" w14:textId="77777777" w:rsidTr="00E66A1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1349F" w14:textId="77777777" w:rsidR="0013284A" w:rsidRPr="0013284A" w:rsidRDefault="0013284A" w:rsidP="0013284A">
            <w:pPr>
              <w:tabs>
                <w:tab w:val="left" w:pos="8550"/>
              </w:tabs>
              <w:rPr>
                <w:rFonts w:ascii="Arial" w:hAnsi="Arial" w:cs="Arial"/>
                <w:sz w:val="22"/>
                <w:szCs w:val="22"/>
              </w:rPr>
            </w:pPr>
            <w:r w:rsidRPr="0013284A">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7F6CA84D"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18B96"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10.5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2D4A57A"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33.7</w:t>
            </w:r>
          </w:p>
        </w:tc>
        <w:tc>
          <w:tcPr>
            <w:tcW w:w="900" w:type="dxa"/>
            <w:tcBorders>
              <w:top w:val="single" w:sz="4" w:space="0" w:color="auto"/>
              <w:left w:val="nil"/>
              <w:bottom w:val="single" w:sz="4" w:space="0" w:color="auto"/>
              <w:right w:val="single" w:sz="4" w:space="0" w:color="auto"/>
            </w:tcBorders>
            <w:shd w:val="clear" w:color="auto" w:fill="auto"/>
            <w:vAlign w:val="center"/>
          </w:tcPr>
          <w:p w14:paraId="22DD04B3"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10.6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0A1687"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0F082A" w14:textId="77777777" w:rsidR="0013284A" w:rsidRPr="0013284A" w:rsidRDefault="0013284A" w:rsidP="0013284A">
            <w:pPr>
              <w:tabs>
                <w:tab w:val="left" w:pos="8550"/>
              </w:tabs>
              <w:jc w:val="center"/>
              <w:rPr>
                <w:rFonts w:ascii="Arial" w:hAnsi="Arial" w:cs="Arial"/>
                <w:sz w:val="22"/>
                <w:szCs w:val="22"/>
              </w:rPr>
            </w:pPr>
            <w:r w:rsidRPr="0013284A">
              <w:rPr>
                <w:rFonts w:ascii="Arial" w:hAnsi="Arial" w:cs="Arial"/>
                <w:sz w:val="22"/>
                <w:szCs w:val="22"/>
              </w:rPr>
              <w:t>-2.8</w:t>
            </w:r>
          </w:p>
        </w:tc>
      </w:tr>
    </w:tbl>
    <w:p w14:paraId="5BE413F4" w14:textId="77777777" w:rsidR="0013284A" w:rsidRPr="0013284A" w:rsidRDefault="0013284A" w:rsidP="0013284A">
      <w:pPr>
        <w:rPr>
          <w:rFonts w:ascii="Arial" w:hAnsi="Arial" w:cs="Arial"/>
          <w:sz w:val="18"/>
          <w:szCs w:val="18"/>
        </w:rPr>
      </w:pPr>
      <w:r w:rsidRPr="0013284A">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7DE5D2B" w14:textId="77777777" w:rsidR="0013284A" w:rsidRPr="0013284A" w:rsidRDefault="0013284A" w:rsidP="0013284A">
      <w:pPr>
        <w:rPr>
          <w:rFonts w:ascii="Arial" w:hAnsi="Arial" w:cs="Arial"/>
          <w:sz w:val="18"/>
          <w:szCs w:val="18"/>
        </w:rPr>
      </w:pPr>
      <w:r w:rsidRPr="0013284A">
        <w:rPr>
          <w:rFonts w:ascii="Arial" w:hAnsi="Arial" w:cs="Arial"/>
          <w:sz w:val="18"/>
          <w:szCs w:val="18"/>
        </w:rPr>
        <w:t>Sources: Yahoo! Finance; MarketWatch; djindexes.com; U.S. Treasury; London Bullion Market Association.</w:t>
      </w:r>
    </w:p>
    <w:p w14:paraId="08A9192F" w14:textId="77777777" w:rsidR="0013284A" w:rsidRPr="0013284A" w:rsidRDefault="0013284A" w:rsidP="0013284A">
      <w:pPr>
        <w:rPr>
          <w:rFonts w:ascii="Arial" w:hAnsi="Arial" w:cs="Arial"/>
          <w:sz w:val="18"/>
          <w:szCs w:val="18"/>
        </w:rPr>
      </w:pPr>
      <w:r w:rsidRPr="0013284A">
        <w:rPr>
          <w:rFonts w:ascii="Arial" w:hAnsi="Arial" w:cs="Arial"/>
          <w:sz w:val="18"/>
          <w:szCs w:val="18"/>
        </w:rPr>
        <w:t>Past performance is no guarantee of future results. Indices are unmanaged and cannot be invested into directly. N/A means not applicable.</w:t>
      </w:r>
    </w:p>
    <w:p w14:paraId="5A37DC64" w14:textId="77777777" w:rsidR="0013284A" w:rsidRPr="0013284A" w:rsidRDefault="0013284A" w:rsidP="0013284A">
      <w:pPr>
        <w:rPr>
          <w:rFonts w:ascii="Arial" w:hAnsi="Arial" w:cs="Arial"/>
          <w:sz w:val="18"/>
          <w:szCs w:val="18"/>
        </w:rPr>
      </w:pPr>
    </w:p>
    <w:p w14:paraId="2C0ECAA3" w14:textId="124C9DBD" w:rsidR="0013284A" w:rsidRPr="0013284A" w:rsidRDefault="0013284A" w:rsidP="0013284A">
      <w:pPr>
        <w:rPr>
          <w:rFonts w:ascii="Arial" w:hAnsi="Arial" w:cs="Arial"/>
          <w:color w:val="000000" w:themeColor="text1"/>
          <w:sz w:val="22"/>
          <w:szCs w:val="22"/>
        </w:rPr>
      </w:pPr>
      <w:r w:rsidRPr="0013284A">
        <w:rPr>
          <w:rFonts w:ascii="Arial" w:hAnsi="Arial" w:cs="Arial"/>
          <w:b/>
          <w:bCs/>
          <w:caps/>
          <w:color w:val="0D304A"/>
          <w:sz w:val="22"/>
          <w:szCs w:val="22"/>
        </w:rPr>
        <w:t>the dollars and cents of the olympic games.</w:t>
      </w:r>
      <w:r w:rsidRPr="0013284A">
        <w:rPr>
          <w:rFonts w:ascii="Arial" w:hAnsi="Arial" w:cs="Arial"/>
          <w:color w:val="000000" w:themeColor="text1"/>
          <w:sz w:val="22"/>
          <w:szCs w:val="22"/>
        </w:rPr>
        <w:t xml:space="preserve"> Last week, China won the first gold medal of the Beijing Games with a victory in the mixed short track speedskating relay, beating the Italian team by half a skate blade. The U.S. women’s hockey team outscored Finland, Russia and Switzerland,</w:t>
      </w:r>
      <w:r w:rsidRPr="0013284A">
        <w:rPr>
          <w:rFonts w:ascii="Arial" w:hAnsi="Arial" w:cs="Arial"/>
          <w:color w:val="000000" w:themeColor="text1"/>
          <w:sz w:val="22"/>
          <w:szCs w:val="22"/>
          <w:vertAlign w:val="superscript"/>
        </w:rPr>
        <w:t xml:space="preserve"> </w:t>
      </w:r>
      <w:r w:rsidRPr="0013284A">
        <w:rPr>
          <w:rFonts w:ascii="Arial" w:hAnsi="Arial" w:cs="Arial"/>
          <w:color w:val="000000" w:themeColor="text1"/>
          <w:sz w:val="22"/>
          <w:szCs w:val="22"/>
        </w:rPr>
        <w:t>and a 21-year-old Swede took home gold in men’s moguls.</w:t>
      </w:r>
    </w:p>
    <w:p w14:paraId="4E808EAE" w14:textId="77777777" w:rsidR="0013284A" w:rsidRPr="0013284A" w:rsidRDefault="0013284A" w:rsidP="0013284A">
      <w:pPr>
        <w:rPr>
          <w:rFonts w:ascii="Arial" w:hAnsi="Arial" w:cs="Arial"/>
          <w:color w:val="000000" w:themeColor="text1"/>
          <w:sz w:val="22"/>
          <w:szCs w:val="22"/>
        </w:rPr>
      </w:pPr>
    </w:p>
    <w:p w14:paraId="34EE7D48" w14:textId="77777777" w:rsidR="0013284A" w:rsidRPr="0013284A" w:rsidRDefault="0013284A" w:rsidP="0013284A">
      <w:pPr>
        <w:rPr>
          <w:rFonts w:ascii="Arial" w:hAnsi="Arial" w:cs="Arial"/>
          <w:color w:val="000000" w:themeColor="text1"/>
          <w:sz w:val="22"/>
          <w:szCs w:val="22"/>
        </w:rPr>
      </w:pPr>
      <w:r w:rsidRPr="0013284A">
        <w:rPr>
          <w:rFonts w:ascii="Arial" w:hAnsi="Arial" w:cs="Arial"/>
          <w:color w:val="000000" w:themeColor="text1"/>
          <w:sz w:val="22"/>
          <w:szCs w:val="22"/>
        </w:rPr>
        <w:t xml:space="preserve">In many countries, athletes who take home a medal in the winter Olympics receive financial bonuses and other rewards, reported </w:t>
      </w:r>
      <w:r w:rsidRPr="0013284A">
        <w:rPr>
          <w:rFonts w:ascii="Arial" w:hAnsi="Arial" w:cs="Arial"/>
          <w:i/>
          <w:iCs/>
          <w:color w:val="000000" w:themeColor="text1"/>
          <w:sz w:val="22"/>
          <w:szCs w:val="22"/>
        </w:rPr>
        <w:t>The Economist</w:t>
      </w:r>
      <w:r w:rsidRPr="0013284A">
        <w:rPr>
          <w:rFonts w:ascii="Arial" w:hAnsi="Arial" w:cs="Arial"/>
          <w:color w:val="000000" w:themeColor="text1"/>
          <w:sz w:val="22"/>
          <w:szCs w:val="22"/>
        </w:rPr>
        <w:t xml:space="preserve"> and Brett Knight of </w:t>
      </w:r>
      <w:r w:rsidRPr="0013284A">
        <w:rPr>
          <w:rFonts w:ascii="Arial" w:hAnsi="Arial" w:cs="Arial"/>
          <w:i/>
          <w:iCs/>
          <w:color w:val="000000" w:themeColor="text1"/>
          <w:sz w:val="22"/>
          <w:szCs w:val="22"/>
        </w:rPr>
        <w:t>Forbes</w:t>
      </w:r>
      <w:r w:rsidRPr="0013284A">
        <w:rPr>
          <w:rFonts w:ascii="Arial" w:hAnsi="Arial" w:cs="Arial"/>
          <w:color w:val="000000" w:themeColor="text1"/>
          <w:sz w:val="22"/>
          <w:szCs w:val="22"/>
        </w:rPr>
        <w:t xml:space="preserve">. For example, </w:t>
      </w:r>
    </w:p>
    <w:p w14:paraId="3C49055A" w14:textId="77777777" w:rsidR="0013284A" w:rsidRPr="0013284A" w:rsidRDefault="0013284A" w:rsidP="0013284A">
      <w:pPr>
        <w:rPr>
          <w:rFonts w:ascii="Arial" w:hAnsi="Arial" w:cs="Arial"/>
          <w:color w:val="000000" w:themeColor="text1"/>
          <w:sz w:val="22"/>
          <w:szCs w:val="22"/>
        </w:rPr>
      </w:pPr>
    </w:p>
    <w:p w14:paraId="585F3180" w14:textId="2D83D6D0" w:rsidR="0013284A" w:rsidRPr="0013284A" w:rsidRDefault="0013284A" w:rsidP="0013284A">
      <w:pPr>
        <w:numPr>
          <w:ilvl w:val="0"/>
          <w:numId w:val="50"/>
        </w:numPr>
        <w:contextualSpacing/>
        <w:rPr>
          <w:rFonts w:ascii="Arial" w:hAnsi="Arial" w:cs="Arial"/>
          <w:color w:val="000000" w:themeColor="text1"/>
          <w:sz w:val="22"/>
          <w:szCs w:val="22"/>
        </w:rPr>
      </w:pPr>
      <w:r w:rsidRPr="0013284A">
        <w:rPr>
          <w:rFonts w:ascii="Arial" w:hAnsi="Arial" w:cs="Arial"/>
          <w:color w:val="000000" w:themeColor="text1"/>
          <w:sz w:val="22"/>
          <w:szCs w:val="22"/>
        </w:rPr>
        <w:t>Hong Kong promises a $642,000 bonus for a gold medal. (It hasn’t won one yet.)</w:t>
      </w:r>
    </w:p>
    <w:p w14:paraId="56FAD33D" w14:textId="2A29B6CF" w:rsidR="0013284A" w:rsidRPr="0013284A" w:rsidRDefault="0013284A" w:rsidP="0013284A">
      <w:pPr>
        <w:numPr>
          <w:ilvl w:val="0"/>
          <w:numId w:val="50"/>
        </w:numPr>
        <w:contextualSpacing/>
        <w:rPr>
          <w:rFonts w:ascii="Arial" w:hAnsi="Arial" w:cs="Arial"/>
          <w:color w:val="000000" w:themeColor="text1"/>
          <w:sz w:val="22"/>
          <w:szCs w:val="22"/>
        </w:rPr>
      </w:pPr>
      <w:r w:rsidRPr="0013284A">
        <w:rPr>
          <w:rFonts w:ascii="Arial" w:hAnsi="Arial" w:cs="Arial"/>
          <w:color w:val="000000" w:themeColor="text1"/>
          <w:sz w:val="22"/>
          <w:szCs w:val="22"/>
        </w:rPr>
        <w:t>Turkey will reward a gold medalist with $380,000. (It also has yet to win gold.)</w:t>
      </w:r>
      <w:r w:rsidRPr="0013284A">
        <w:rPr>
          <w:rFonts w:ascii="Arial" w:hAnsi="Arial" w:cs="Arial"/>
          <w:color w:val="000000" w:themeColor="text1"/>
          <w:sz w:val="22"/>
          <w:szCs w:val="22"/>
          <w:vertAlign w:val="superscript"/>
        </w:rPr>
        <w:t xml:space="preserve"> </w:t>
      </w:r>
    </w:p>
    <w:p w14:paraId="6F86BFE5" w14:textId="40F5B806" w:rsidR="0013284A" w:rsidRPr="0013284A" w:rsidRDefault="0013284A" w:rsidP="0013284A">
      <w:pPr>
        <w:numPr>
          <w:ilvl w:val="0"/>
          <w:numId w:val="50"/>
        </w:numPr>
        <w:contextualSpacing/>
        <w:rPr>
          <w:rFonts w:ascii="Arial" w:hAnsi="Arial" w:cs="Arial"/>
          <w:color w:val="000000" w:themeColor="text1"/>
          <w:sz w:val="22"/>
          <w:szCs w:val="22"/>
        </w:rPr>
      </w:pPr>
      <w:r w:rsidRPr="0013284A">
        <w:rPr>
          <w:rFonts w:ascii="Arial" w:hAnsi="Arial" w:cs="Arial"/>
          <w:color w:val="000000" w:themeColor="text1"/>
          <w:sz w:val="22"/>
          <w:szCs w:val="22"/>
        </w:rPr>
        <w:t>In Italy, a gold medal is worth a bonus of $214,000.</w:t>
      </w:r>
    </w:p>
    <w:p w14:paraId="1F7CB43F" w14:textId="168928FB" w:rsidR="0013284A" w:rsidRPr="0013284A" w:rsidRDefault="0013284A" w:rsidP="0013284A">
      <w:pPr>
        <w:numPr>
          <w:ilvl w:val="0"/>
          <w:numId w:val="50"/>
        </w:numPr>
        <w:contextualSpacing/>
        <w:rPr>
          <w:rFonts w:ascii="Arial" w:hAnsi="Arial" w:cs="Arial"/>
          <w:color w:val="000000" w:themeColor="text1"/>
          <w:sz w:val="22"/>
          <w:szCs w:val="22"/>
        </w:rPr>
      </w:pPr>
      <w:r w:rsidRPr="0013284A">
        <w:rPr>
          <w:rFonts w:ascii="Arial" w:hAnsi="Arial" w:cs="Arial"/>
          <w:color w:val="000000" w:themeColor="text1"/>
          <w:sz w:val="22"/>
          <w:szCs w:val="22"/>
        </w:rPr>
        <w:t>Spaniards who take home the gold receive $112,000.</w:t>
      </w:r>
    </w:p>
    <w:p w14:paraId="0E1B98B3" w14:textId="215AF3E4" w:rsidR="0013284A" w:rsidRPr="0013284A" w:rsidRDefault="0013284A" w:rsidP="0013284A">
      <w:pPr>
        <w:numPr>
          <w:ilvl w:val="0"/>
          <w:numId w:val="50"/>
        </w:numPr>
        <w:contextualSpacing/>
        <w:rPr>
          <w:rFonts w:ascii="Arial" w:hAnsi="Arial" w:cs="Arial"/>
          <w:color w:val="000000" w:themeColor="text1"/>
          <w:sz w:val="22"/>
          <w:szCs w:val="22"/>
        </w:rPr>
      </w:pPr>
      <w:r w:rsidRPr="0013284A">
        <w:rPr>
          <w:rFonts w:ascii="Arial" w:hAnsi="Arial" w:cs="Arial"/>
          <w:color w:val="000000" w:themeColor="text1"/>
          <w:sz w:val="22"/>
          <w:szCs w:val="22"/>
        </w:rPr>
        <w:t>German Olympic medalists were rewarded with a lifetime supply of free beer in the 2016 games.</w:t>
      </w:r>
    </w:p>
    <w:p w14:paraId="53BDCD43" w14:textId="70F22B20" w:rsidR="0013284A" w:rsidRPr="0013284A" w:rsidRDefault="0013284A" w:rsidP="0013284A">
      <w:pPr>
        <w:numPr>
          <w:ilvl w:val="0"/>
          <w:numId w:val="50"/>
        </w:numPr>
        <w:contextualSpacing/>
        <w:rPr>
          <w:rFonts w:ascii="Arial" w:hAnsi="Arial" w:cs="Arial"/>
          <w:color w:val="000000" w:themeColor="text1"/>
          <w:sz w:val="22"/>
          <w:szCs w:val="22"/>
        </w:rPr>
      </w:pPr>
      <w:r w:rsidRPr="0013284A">
        <w:rPr>
          <w:rFonts w:ascii="Arial" w:hAnsi="Arial" w:cs="Arial"/>
          <w:color w:val="000000" w:themeColor="text1"/>
          <w:sz w:val="22"/>
          <w:szCs w:val="22"/>
        </w:rPr>
        <w:t>South Korean medalists are rewarded with an exemption from national military service.</w:t>
      </w:r>
    </w:p>
    <w:p w14:paraId="3378730F" w14:textId="1F74B21D" w:rsidR="0013284A" w:rsidRPr="0013284A" w:rsidRDefault="0013284A" w:rsidP="0013284A">
      <w:pPr>
        <w:numPr>
          <w:ilvl w:val="0"/>
          <w:numId w:val="50"/>
        </w:numPr>
        <w:contextualSpacing/>
        <w:rPr>
          <w:rFonts w:ascii="Arial" w:hAnsi="Arial" w:cs="Arial"/>
          <w:color w:val="000000" w:themeColor="text1"/>
          <w:sz w:val="22"/>
          <w:szCs w:val="22"/>
        </w:rPr>
      </w:pPr>
      <w:r w:rsidRPr="0013284A">
        <w:rPr>
          <w:rFonts w:ascii="Arial" w:hAnsi="Arial" w:cs="Arial"/>
          <w:color w:val="000000" w:themeColor="text1"/>
          <w:sz w:val="22"/>
          <w:szCs w:val="22"/>
        </w:rPr>
        <w:t>Slovakians who win individual gold medals receive $56,000, while those who compete on teams receive $17,000 each.</w:t>
      </w:r>
    </w:p>
    <w:p w14:paraId="2EE2D99F" w14:textId="508C10C9" w:rsidR="0013284A" w:rsidRPr="0013284A" w:rsidRDefault="0013284A" w:rsidP="0013284A">
      <w:pPr>
        <w:numPr>
          <w:ilvl w:val="0"/>
          <w:numId w:val="50"/>
        </w:numPr>
        <w:contextualSpacing/>
        <w:rPr>
          <w:rFonts w:ascii="Arial" w:hAnsi="Arial" w:cs="Arial"/>
          <w:color w:val="000000" w:themeColor="text1"/>
          <w:sz w:val="22"/>
          <w:szCs w:val="22"/>
        </w:rPr>
      </w:pPr>
      <w:r w:rsidRPr="0013284A">
        <w:rPr>
          <w:rFonts w:ascii="Arial" w:hAnsi="Arial" w:cs="Arial"/>
          <w:color w:val="000000" w:themeColor="text1"/>
          <w:sz w:val="22"/>
          <w:szCs w:val="22"/>
        </w:rPr>
        <w:t>U.S. athletes receive $37,500 for a gold medal, $22,500 for silver, and $15,000 for bronze. (U.S. athletes also receive financial support through training grants, healthcare benefits and endorsements.)</w:t>
      </w:r>
    </w:p>
    <w:p w14:paraId="4FC37410" w14:textId="77777777" w:rsidR="0013284A" w:rsidRPr="0013284A" w:rsidRDefault="0013284A" w:rsidP="0013284A">
      <w:pPr>
        <w:rPr>
          <w:rFonts w:ascii="Arial" w:hAnsi="Arial" w:cs="Arial"/>
          <w:color w:val="000000" w:themeColor="text1"/>
          <w:sz w:val="22"/>
          <w:szCs w:val="22"/>
        </w:rPr>
      </w:pPr>
    </w:p>
    <w:p w14:paraId="184878B6" w14:textId="77777777" w:rsidR="0013284A" w:rsidRPr="0013284A" w:rsidRDefault="0013284A" w:rsidP="0013284A">
      <w:pPr>
        <w:rPr>
          <w:rFonts w:ascii="Arial" w:hAnsi="Arial" w:cs="Arial"/>
          <w:color w:val="000000" w:themeColor="text1"/>
          <w:sz w:val="22"/>
          <w:szCs w:val="22"/>
        </w:rPr>
      </w:pPr>
      <w:r w:rsidRPr="0013284A">
        <w:rPr>
          <w:rFonts w:ascii="Arial" w:hAnsi="Arial" w:cs="Arial"/>
          <w:color w:val="000000" w:themeColor="text1"/>
          <w:sz w:val="22"/>
          <w:szCs w:val="22"/>
        </w:rPr>
        <w:t xml:space="preserve">The rewards for Olympic medal winners are reasonably clear. However, the rewards for cities that host Olympic games are less so. James McBride and Melissa </w:t>
      </w:r>
      <w:proofErr w:type="spellStart"/>
      <w:r w:rsidRPr="0013284A">
        <w:rPr>
          <w:rFonts w:ascii="Arial" w:hAnsi="Arial" w:cs="Arial"/>
          <w:color w:val="000000" w:themeColor="text1"/>
          <w:sz w:val="22"/>
          <w:szCs w:val="22"/>
        </w:rPr>
        <w:t>Manno</w:t>
      </w:r>
      <w:proofErr w:type="spellEnd"/>
      <w:r w:rsidRPr="0013284A">
        <w:rPr>
          <w:rFonts w:ascii="Arial" w:hAnsi="Arial" w:cs="Arial"/>
          <w:color w:val="000000" w:themeColor="text1"/>
          <w:sz w:val="22"/>
          <w:szCs w:val="22"/>
        </w:rPr>
        <w:t xml:space="preserve"> of the Council on Foreign Relations reported: </w:t>
      </w:r>
    </w:p>
    <w:p w14:paraId="2F4B8B00" w14:textId="77777777" w:rsidR="0013284A" w:rsidRPr="0013284A" w:rsidRDefault="0013284A" w:rsidP="0013284A">
      <w:pPr>
        <w:rPr>
          <w:rFonts w:ascii="Arial" w:hAnsi="Arial" w:cs="Arial"/>
          <w:color w:val="000000" w:themeColor="text1"/>
          <w:sz w:val="22"/>
          <w:szCs w:val="22"/>
        </w:rPr>
      </w:pPr>
    </w:p>
    <w:p w14:paraId="00205147" w14:textId="3ABA6CCF" w:rsidR="0013284A" w:rsidRPr="0013284A" w:rsidRDefault="0013284A" w:rsidP="0013284A">
      <w:pPr>
        <w:rPr>
          <w:rFonts w:ascii="Arial" w:hAnsi="Arial" w:cs="Arial"/>
          <w:color w:val="000000" w:themeColor="text1"/>
          <w:sz w:val="22"/>
          <w:szCs w:val="22"/>
        </w:rPr>
      </w:pPr>
      <w:r w:rsidRPr="0013284A">
        <w:rPr>
          <w:rFonts w:ascii="Arial" w:hAnsi="Arial" w:cs="Arial"/>
          <w:color w:val="000000" w:themeColor="text1"/>
          <w:sz w:val="22"/>
          <w:szCs w:val="22"/>
        </w:rPr>
        <w:t>“A growing number of economists argue that the benefits of hosting the games are at best exaggerated and at worst nonexistent, leaving many host countries with large debts and maintenance liabilities. Instead, many argue, Olympic committees should reform the bidding and selection process to incentivize realistic budget planning, increase transparency, and promote sustainable investments that serve the public interest.”</w:t>
      </w:r>
    </w:p>
    <w:p w14:paraId="72DAAED6" w14:textId="77777777" w:rsidR="0013284A" w:rsidRPr="0013284A" w:rsidRDefault="0013284A" w:rsidP="0013284A">
      <w:pPr>
        <w:rPr>
          <w:rFonts w:ascii="Arial" w:hAnsi="Arial" w:cs="Arial"/>
          <w:color w:val="000000" w:themeColor="text1"/>
          <w:sz w:val="22"/>
          <w:szCs w:val="22"/>
        </w:rPr>
      </w:pPr>
    </w:p>
    <w:p w14:paraId="4A7241BA" w14:textId="2487070E" w:rsidR="0013284A" w:rsidRPr="0013284A" w:rsidRDefault="0013284A" w:rsidP="0013284A">
      <w:pPr>
        <w:rPr>
          <w:rFonts w:ascii="Arial" w:hAnsi="Arial" w:cs="Arial"/>
          <w:color w:val="000000" w:themeColor="text1"/>
          <w:sz w:val="22"/>
          <w:szCs w:val="22"/>
        </w:rPr>
      </w:pPr>
      <w:r w:rsidRPr="0013284A">
        <w:rPr>
          <w:rFonts w:ascii="Arial" w:hAnsi="Arial" w:cs="Arial"/>
          <w:color w:val="000000" w:themeColor="text1"/>
          <w:sz w:val="22"/>
          <w:szCs w:val="22"/>
        </w:rPr>
        <w:t>Before the Tokyo Olympics, the event cost was estimated at $7 billion. Recent estimates of the actual cost are around $28 billion.</w:t>
      </w:r>
    </w:p>
    <w:p w14:paraId="1C5059B5" w14:textId="77777777" w:rsidR="0013284A" w:rsidRPr="0013284A" w:rsidRDefault="0013284A" w:rsidP="0013284A">
      <w:pPr>
        <w:rPr>
          <w:rFonts w:ascii="Arial" w:hAnsi="Arial" w:cs="Arial"/>
          <w:color w:val="000000" w:themeColor="text1"/>
          <w:sz w:val="22"/>
          <w:szCs w:val="22"/>
        </w:rPr>
      </w:pPr>
    </w:p>
    <w:p w14:paraId="518E4620" w14:textId="34068675" w:rsidR="0013284A" w:rsidRDefault="0013284A" w:rsidP="0013284A">
      <w:pPr>
        <w:rPr>
          <w:rFonts w:ascii="Arial" w:hAnsi="Arial" w:cs="Arial"/>
          <w:color w:val="000000" w:themeColor="text1"/>
          <w:sz w:val="22"/>
          <w:szCs w:val="22"/>
        </w:rPr>
      </w:pPr>
      <w:r w:rsidRPr="0013284A">
        <w:rPr>
          <w:rFonts w:ascii="Arial" w:hAnsi="Arial" w:cs="Arial"/>
          <w:color w:val="000000" w:themeColor="text1"/>
          <w:sz w:val="22"/>
          <w:szCs w:val="22"/>
        </w:rPr>
        <w:t>That’s a significant cost overrun.</w:t>
      </w:r>
    </w:p>
    <w:p w14:paraId="7960FDE8" w14:textId="77777777" w:rsidR="00D01A74" w:rsidRPr="0013284A" w:rsidRDefault="00D01A74" w:rsidP="0013284A">
      <w:pPr>
        <w:rPr>
          <w:rFonts w:ascii="Arial" w:hAnsi="Arial" w:cs="Arial"/>
          <w:color w:val="000000" w:themeColor="text1"/>
          <w:sz w:val="22"/>
          <w:szCs w:val="22"/>
        </w:rPr>
      </w:pPr>
    </w:p>
    <w:p w14:paraId="5A251D81" w14:textId="77777777" w:rsidR="0013284A" w:rsidRPr="0013284A" w:rsidRDefault="0013284A" w:rsidP="0013284A">
      <w:pPr>
        <w:rPr>
          <w:rFonts w:ascii="Arial" w:hAnsi="Arial" w:cs="Arial"/>
          <w:color w:val="000000" w:themeColor="text1"/>
          <w:sz w:val="22"/>
          <w:szCs w:val="22"/>
        </w:rPr>
      </w:pPr>
    </w:p>
    <w:p w14:paraId="5CE9BC92" w14:textId="18F9B175" w:rsidR="0013284A" w:rsidRDefault="0013284A" w:rsidP="0013284A">
      <w:pPr>
        <w:tabs>
          <w:tab w:val="left" w:pos="-3150"/>
          <w:tab w:val="left" w:pos="8550"/>
        </w:tabs>
        <w:rPr>
          <w:rFonts w:ascii="Arial" w:hAnsi="Arial" w:cs="Arial"/>
          <w:b/>
          <w:bCs/>
          <w:color w:val="0D304A"/>
          <w:sz w:val="22"/>
          <w:szCs w:val="22"/>
        </w:rPr>
      </w:pPr>
      <w:r w:rsidRPr="0013284A">
        <w:rPr>
          <w:rFonts w:ascii="Arial" w:hAnsi="Arial" w:cs="Arial"/>
          <w:b/>
          <w:bCs/>
          <w:color w:val="0D304A"/>
          <w:sz w:val="22"/>
          <w:szCs w:val="22"/>
        </w:rPr>
        <w:lastRenderedPageBreak/>
        <w:t xml:space="preserve">Weekly Focus – Think About It </w:t>
      </w:r>
    </w:p>
    <w:p w14:paraId="3E1998DD" w14:textId="77777777" w:rsidR="00D01A74" w:rsidRPr="0013284A" w:rsidRDefault="00D01A74" w:rsidP="0013284A">
      <w:pPr>
        <w:tabs>
          <w:tab w:val="left" w:pos="-3150"/>
          <w:tab w:val="left" w:pos="8550"/>
        </w:tabs>
        <w:rPr>
          <w:rFonts w:ascii="Arial" w:hAnsi="Arial" w:cs="Arial"/>
          <w:b/>
          <w:bCs/>
          <w:color w:val="0D304A"/>
          <w:sz w:val="22"/>
          <w:szCs w:val="22"/>
        </w:rPr>
      </w:pPr>
    </w:p>
    <w:p w14:paraId="0DF41DA9" w14:textId="2576E3F4" w:rsidR="0013284A" w:rsidRPr="0013284A" w:rsidRDefault="0013284A" w:rsidP="0013284A">
      <w:pPr>
        <w:ind w:right="-36"/>
        <w:rPr>
          <w:rFonts w:ascii="Arial" w:hAnsi="Arial" w:cs="Arial"/>
          <w:color w:val="000000"/>
          <w:sz w:val="22"/>
          <w:szCs w:val="22"/>
        </w:rPr>
      </w:pPr>
      <w:r w:rsidRPr="0013284A">
        <w:rPr>
          <w:rFonts w:ascii="Arial" w:hAnsi="Arial" w:cs="Arial"/>
          <w:color w:val="000000"/>
          <w:sz w:val="22"/>
          <w:szCs w:val="22"/>
        </w:rPr>
        <w:t xml:space="preserve">“I am very proud of my mom and consider her the most courageous woman I know. With perseverance, </w:t>
      </w:r>
      <w:r w:rsidR="00B918FB" w:rsidRPr="0013284A">
        <w:rPr>
          <w:rFonts w:ascii="Arial" w:hAnsi="Arial" w:cs="Arial"/>
          <w:color w:val="000000"/>
          <w:sz w:val="22"/>
          <w:szCs w:val="22"/>
        </w:rPr>
        <w:t>sacrifice,</w:t>
      </w:r>
      <w:r w:rsidRPr="0013284A">
        <w:rPr>
          <w:rFonts w:ascii="Arial" w:hAnsi="Arial" w:cs="Arial"/>
          <w:color w:val="000000"/>
          <w:sz w:val="22"/>
          <w:szCs w:val="22"/>
        </w:rPr>
        <w:t xml:space="preserve"> and hard work, she raised a family of Olympic athletes and gave us the tools and the spirit to succeed. That is something that my brothers and I will always be thankful for.”</w:t>
      </w:r>
    </w:p>
    <w:p w14:paraId="7633D0F3" w14:textId="69229018" w:rsidR="00C57263" w:rsidRPr="00450183" w:rsidRDefault="0013284A" w:rsidP="0013284A">
      <w:pPr>
        <w:ind w:right="-36"/>
        <w:jc w:val="right"/>
        <w:rPr>
          <w:rFonts w:ascii="Arial" w:hAnsi="Arial" w:cs="Arial"/>
          <w:i/>
          <w:iCs/>
          <w:color w:val="000000"/>
          <w:sz w:val="22"/>
          <w:szCs w:val="22"/>
        </w:rPr>
      </w:pPr>
      <w:r w:rsidRPr="0013284A">
        <w:rPr>
          <w:rFonts w:ascii="Arial" w:hAnsi="Arial" w:cs="Arial"/>
          <w:i/>
          <w:iCs/>
          <w:color w:val="000000"/>
          <w:sz w:val="22"/>
          <w:szCs w:val="22"/>
        </w:rPr>
        <w:t>—Diana López, Olympic medalist</w:t>
      </w:r>
      <w:bookmarkEnd w:id="0"/>
    </w:p>
    <w:p w14:paraId="7FAACBEC" w14:textId="0D989FCA" w:rsidR="005A59C7" w:rsidRPr="003947FE" w:rsidRDefault="009A347D" w:rsidP="005A59C7">
      <w:pPr>
        <w:ind w:right="-36"/>
        <w:jc w:val="right"/>
        <w:rPr>
          <w:rFonts w:ascii="Arial" w:hAnsi="Arial" w:cs="Arial"/>
          <w:i/>
          <w:iCs/>
          <w:color w:val="000000"/>
          <w:sz w:val="22"/>
          <w:szCs w:val="22"/>
        </w:rPr>
      </w:pPr>
      <w:r>
        <w:rPr>
          <w:rFonts w:ascii="Arial" w:hAnsi="Arial" w:cs="Arial"/>
          <w:i/>
          <w:iCs/>
          <w:color w:val="000000"/>
          <w:sz w:val="22"/>
          <w:szCs w:val="22"/>
        </w:rPr>
        <w:br/>
      </w: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0A04EC81" w14:textId="77777777" w:rsidR="00D01A74" w:rsidRDefault="00D01A74" w:rsidP="0056229A">
      <w:pPr>
        <w:rPr>
          <w:rFonts w:ascii="Arial" w:hAnsi="Arial" w:cs="Arial"/>
          <w:color w:val="FF0000"/>
          <w:sz w:val="22"/>
          <w:szCs w:val="22"/>
        </w:rPr>
      </w:pPr>
    </w:p>
    <w:p w14:paraId="2BE10D08" w14:textId="77777777" w:rsidR="00D01A74" w:rsidRDefault="00D01A74" w:rsidP="00D01A74">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73BDAE97" w14:textId="77777777" w:rsidR="00D01A74" w:rsidRDefault="00D01A74" w:rsidP="00D01A74">
      <w:pPr>
        <w:rPr>
          <w:rFonts w:ascii="Arial" w:hAnsi="Arial" w:cs="Arial"/>
          <w:sz w:val="22"/>
          <w:szCs w:val="22"/>
        </w:rPr>
      </w:pPr>
      <w:r>
        <w:rPr>
          <w:rFonts w:ascii="Arial" w:hAnsi="Arial" w:cs="Arial"/>
          <w:sz w:val="22"/>
          <w:szCs w:val="22"/>
        </w:rPr>
        <w:t>Securities offered through Commonwealth Financial, Member FINRA/SIPC.</w:t>
      </w:r>
    </w:p>
    <w:p w14:paraId="48B02A2D" w14:textId="77777777" w:rsidR="00D01A74" w:rsidRDefault="00D01A74" w:rsidP="0056229A">
      <w:pPr>
        <w:rPr>
          <w:rFonts w:ascii="Arial" w:hAnsi="Arial" w:cs="Arial"/>
          <w:color w:val="FF0000"/>
          <w:sz w:val="22"/>
          <w:szCs w:val="22"/>
        </w:rPr>
      </w:pPr>
    </w:p>
    <w:p w14:paraId="310045D4" w14:textId="79F1B4C0"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6CB17E90" w14:textId="770A3B6F" w:rsidR="0013284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409D6E2" w14:textId="77777777" w:rsidR="0013284A" w:rsidRPr="0013284A" w:rsidRDefault="0013284A" w:rsidP="0013284A">
      <w:pPr>
        <w:widowControl w:val="0"/>
        <w:adjustRightInd w:val="0"/>
        <w:ind w:right="-36"/>
        <w:rPr>
          <w:rFonts w:ascii="Arial" w:hAnsi="Arial" w:cs="Arial"/>
          <w:sz w:val="18"/>
          <w:szCs w:val="18"/>
        </w:rPr>
      </w:pPr>
      <w:bookmarkStart w:id="1" w:name="_Hlk95051278"/>
      <w:r w:rsidRPr="0013284A">
        <w:rPr>
          <w:rFonts w:ascii="Arial" w:hAnsi="Arial" w:cs="Arial"/>
          <w:sz w:val="18"/>
          <w:szCs w:val="18"/>
        </w:rPr>
        <w:lastRenderedPageBreak/>
        <w:t>Sources:</w:t>
      </w:r>
    </w:p>
    <w:p w14:paraId="088545D7" w14:textId="32ABB6C2" w:rsidR="0013284A" w:rsidRPr="0013284A" w:rsidRDefault="00D01A74" w:rsidP="0013284A">
      <w:pPr>
        <w:rPr>
          <w:rFonts w:ascii="Arial" w:hAnsi="Arial" w:cs="Arial"/>
          <w:sz w:val="18"/>
          <w:szCs w:val="18"/>
        </w:rPr>
      </w:pPr>
      <w:hyperlink r:id="rId5" w:history="1">
        <w:r w:rsidR="0013284A" w:rsidRPr="0013284A">
          <w:rPr>
            <w:rStyle w:val="Hyperlink"/>
            <w:rFonts w:ascii="Arial" w:hAnsi="Arial" w:cs="Arial"/>
            <w:sz w:val="18"/>
            <w:szCs w:val="18"/>
          </w:rPr>
          <w:t>https://www.bloomberg.com/news/articles/2022-02-04/-crazy-mess-of-jobs-data-has-economists-getting-it-wrong-again</w:t>
        </w:r>
      </w:hyperlink>
      <w:r w:rsidR="0013284A" w:rsidRPr="0013284A">
        <w:rPr>
          <w:rFonts w:ascii="Arial" w:hAnsi="Arial" w:cs="Arial"/>
          <w:sz w:val="18"/>
          <w:szCs w:val="18"/>
        </w:rPr>
        <w:t xml:space="preserve"> (</w:t>
      </w:r>
      <w:r w:rsidR="0013284A" w:rsidRPr="0013284A">
        <w:rPr>
          <w:rFonts w:ascii="Arial" w:hAnsi="Arial" w:cs="Arial"/>
          <w:i/>
          <w:iCs/>
          <w:sz w:val="18"/>
          <w:szCs w:val="18"/>
        </w:rPr>
        <w:t>or</w:t>
      </w:r>
      <w:r w:rsidR="0013284A" w:rsidRPr="0013284A">
        <w:rPr>
          <w:rFonts w:ascii="Arial" w:hAnsi="Arial" w:cs="Arial"/>
          <w:sz w:val="18"/>
          <w:szCs w:val="18"/>
        </w:rPr>
        <w:t xml:space="preserve"> </w:t>
      </w:r>
      <w:r w:rsidR="0013284A" w:rsidRPr="0013284A">
        <w:rPr>
          <w:rFonts w:ascii="Arial" w:hAnsi="Arial" w:cs="Arial"/>
          <w:i/>
          <w:iCs/>
          <w:sz w:val="18"/>
          <w:szCs w:val="18"/>
        </w:rPr>
        <w:t>go to</w:t>
      </w:r>
      <w:r w:rsidR="0013284A" w:rsidRPr="0013284A">
        <w:rPr>
          <w:rFonts w:ascii="Arial" w:hAnsi="Arial" w:cs="Arial"/>
          <w:sz w:val="18"/>
          <w:szCs w:val="18"/>
        </w:rPr>
        <w:t xml:space="preserve"> </w:t>
      </w:r>
      <w:hyperlink r:id="rId6" w:history="1">
        <w:r w:rsidR="0013284A" w:rsidRPr="0013284A">
          <w:rPr>
            <w:rFonts w:ascii="Arial" w:hAnsi="Arial" w:cs="Arial"/>
            <w:color w:val="0000FF"/>
            <w:sz w:val="18"/>
            <w:szCs w:val="18"/>
            <w:u w:val="single"/>
          </w:rPr>
          <w:t>https://resources.carsongroup.com/hubfs/WMC-Source/2022/02-07-22_Bloomberg_Crazy%20Mess%20of%20Jobs%20Data%20Has%20Economists%20G%20It%20Wrong%20Again_1.pdf</w:t>
        </w:r>
      </w:hyperlink>
      <w:r w:rsidR="0013284A" w:rsidRPr="0013284A">
        <w:rPr>
          <w:rFonts w:ascii="Arial" w:hAnsi="Arial" w:cs="Arial"/>
          <w:sz w:val="18"/>
          <w:szCs w:val="18"/>
        </w:rPr>
        <w:t xml:space="preserve">) </w:t>
      </w:r>
    </w:p>
    <w:p w14:paraId="7BD5033F" w14:textId="7CF1C3A8" w:rsidR="0013284A" w:rsidRPr="0013284A" w:rsidRDefault="00D01A74" w:rsidP="0013284A">
      <w:pPr>
        <w:rPr>
          <w:rFonts w:ascii="Arial" w:hAnsi="Arial" w:cs="Arial"/>
          <w:sz w:val="18"/>
          <w:szCs w:val="18"/>
        </w:rPr>
      </w:pPr>
      <w:hyperlink r:id="rId7" w:history="1">
        <w:r w:rsidR="0013284A" w:rsidRPr="0013284A">
          <w:rPr>
            <w:rStyle w:val="Hyperlink"/>
            <w:rFonts w:ascii="Arial" w:hAnsi="Arial" w:cs="Arial"/>
            <w:sz w:val="18"/>
            <w:szCs w:val="18"/>
          </w:rPr>
          <w:t>https://www.bls.gov/news.release/empsit.nr0.htm</w:t>
        </w:r>
      </w:hyperlink>
    </w:p>
    <w:p w14:paraId="35EA864B" w14:textId="7C71F270" w:rsidR="0013284A" w:rsidRPr="0013284A" w:rsidRDefault="00D01A74" w:rsidP="0013284A">
      <w:pPr>
        <w:rPr>
          <w:rFonts w:ascii="Arial" w:hAnsi="Arial" w:cs="Arial"/>
          <w:sz w:val="18"/>
          <w:szCs w:val="18"/>
        </w:rPr>
      </w:pPr>
      <w:hyperlink r:id="rId8" w:history="1">
        <w:r w:rsidR="0013284A" w:rsidRPr="0013284A">
          <w:rPr>
            <w:rStyle w:val="Hyperlink"/>
            <w:rFonts w:ascii="Arial" w:hAnsi="Arial" w:cs="Arial"/>
            <w:sz w:val="18"/>
            <w:szCs w:val="18"/>
          </w:rPr>
          <w:t>https://insight.factset.com/sp-500-earnings-season-update-february-4-2022</w:t>
        </w:r>
      </w:hyperlink>
    </w:p>
    <w:p w14:paraId="012EAF36" w14:textId="635E3966" w:rsidR="0013284A" w:rsidRPr="0013284A" w:rsidRDefault="00D01A74" w:rsidP="0013284A">
      <w:pPr>
        <w:rPr>
          <w:rFonts w:ascii="Arial" w:hAnsi="Arial" w:cs="Arial"/>
          <w:sz w:val="18"/>
          <w:szCs w:val="18"/>
        </w:rPr>
      </w:pPr>
      <w:hyperlink r:id="rId9" w:history="1">
        <w:r w:rsidR="0013284A" w:rsidRPr="0013284A">
          <w:rPr>
            <w:rStyle w:val="Hyperlink"/>
            <w:rFonts w:ascii="Arial" w:hAnsi="Arial" w:cs="Arial"/>
            <w:sz w:val="18"/>
            <w:szCs w:val="18"/>
          </w:rPr>
          <w:t>https://www.investopedia.com/ask/answers/111314/what-causes-inflation-and-does-anyone-gain-it.asp</w:t>
        </w:r>
      </w:hyperlink>
    </w:p>
    <w:p w14:paraId="7704546D" w14:textId="55E8EBA5" w:rsidR="0013284A" w:rsidRPr="0013284A" w:rsidRDefault="00D01A74" w:rsidP="0013284A">
      <w:pPr>
        <w:rPr>
          <w:rFonts w:ascii="Arial" w:hAnsi="Arial" w:cs="Arial"/>
          <w:sz w:val="18"/>
          <w:szCs w:val="18"/>
        </w:rPr>
      </w:pPr>
      <w:hyperlink r:id="rId10" w:history="1">
        <w:r w:rsidR="0013284A" w:rsidRPr="0013284A">
          <w:rPr>
            <w:rStyle w:val="Hyperlink"/>
            <w:rFonts w:ascii="Arial" w:hAnsi="Arial" w:cs="Arial"/>
            <w:sz w:val="18"/>
            <w:szCs w:val="18"/>
          </w:rPr>
          <w:t>https://apnews.com/article/federal-reserve-interest-rates-inflation-1dd9283e46162b3c0d29a2c55a2934d1</w:t>
        </w:r>
      </w:hyperlink>
    </w:p>
    <w:p w14:paraId="7C27C112" w14:textId="7C964C0B" w:rsidR="0013284A" w:rsidRPr="0013284A" w:rsidRDefault="00D01A74" w:rsidP="0013284A">
      <w:pPr>
        <w:rPr>
          <w:rFonts w:ascii="Arial" w:hAnsi="Arial" w:cs="Arial"/>
          <w:sz w:val="18"/>
          <w:szCs w:val="18"/>
        </w:rPr>
      </w:pPr>
      <w:hyperlink r:id="rId11" w:history="1">
        <w:r w:rsidR="0013284A" w:rsidRPr="0013284A">
          <w:rPr>
            <w:rStyle w:val="Hyperlink"/>
            <w:rFonts w:ascii="Arial" w:hAnsi="Arial" w:cs="Arial"/>
            <w:sz w:val="18"/>
            <w:szCs w:val="18"/>
          </w:rPr>
          <w:t>https://www.barrons.com/articles/stock-market-dow-nasdaq-sp-500-51644015673?refsec=the-trader</w:t>
        </w:r>
      </w:hyperlink>
      <w:r w:rsidR="0013284A" w:rsidRPr="0013284A">
        <w:rPr>
          <w:rFonts w:ascii="Arial" w:hAnsi="Arial" w:cs="Arial"/>
          <w:sz w:val="18"/>
          <w:szCs w:val="18"/>
        </w:rPr>
        <w:t xml:space="preserve"> (</w:t>
      </w:r>
      <w:r w:rsidR="0013284A" w:rsidRPr="0013284A">
        <w:rPr>
          <w:rFonts w:ascii="Arial" w:hAnsi="Arial" w:cs="Arial"/>
          <w:i/>
          <w:iCs/>
          <w:sz w:val="18"/>
          <w:szCs w:val="18"/>
        </w:rPr>
        <w:t xml:space="preserve">or go to </w:t>
      </w:r>
      <w:hyperlink r:id="rId12" w:history="1">
        <w:r w:rsidR="0013284A" w:rsidRPr="0013284A">
          <w:rPr>
            <w:rFonts w:ascii="Arial" w:hAnsi="Arial" w:cs="Arial"/>
            <w:color w:val="0000FF"/>
            <w:sz w:val="18"/>
            <w:szCs w:val="18"/>
            <w:u w:val="single"/>
          </w:rPr>
          <w:t>https://resources.carsongroup.com/hubfs/WMC-Source/2022/02-07-22_Barrons_Stocks%20Rally%20Look%20Nice.%20Heres%20Why%20You%20Should%20Put%20It%20On%20Ice_6.pdf</w:t>
        </w:r>
      </w:hyperlink>
      <w:r w:rsidR="0013284A" w:rsidRPr="0013284A">
        <w:rPr>
          <w:rFonts w:ascii="Arial" w:hAnsi="Arial" w:cs="Arial"/>
          <w:sz w:val="18"/>
          <w:szCs w:val="18"/>
        </w:rPr>
        <w:t xml:space="preserve">) </w:t>
      </w:r>
    </w:p>
    <w:p w14:paraId="1C26D570" w14:textId="2803D848" w:rsidR="0013284A" w:rsidRPr="0013284A" w:rsidRDefault="00D01A74" w:rsidP="0013284A">
      <w:pPr>
        <w:rPr>
          <w:rFonts w:ascii="Arial" w:hAnsi="Arial" w:cs="Arial"/>
          <w:sz w:val="18"/>
          <w:szCs w:val="18"/>
        </w:rPr>
      </w:pPr>
      <w:hyperlink r:id="rId13" w:history="1">
        <w:r w:rsidR="0013284A" w:rsidRPr="0013284A">
          <w:rPr>
            <w:rStyle w:val="Hyperlink"/>
            <w:rFonts w:ascii="Arial" w:hAnsi="Arial" w:cs="Arial"/>
            <w:sz w:val="18"/>
            <w:szCs w:val="18"/>
          </w:rPr>
          <w:t>https://home.treasury.gov/resource-center/data-chart-center/interest-rates/TextView?type=daily_treasury_yield_curve&amp;field_tdr_date_value=2022</w:t>
        </w:r>
      </w:hyperlink>
    </w:p>
    <w:p w14:paraId="18D6F3F2" w14:textId="67AF1261" w:rsidR="0013284A" w:rsidRPr="0013284A" w:rsidRDefault="00D01A74" w:rsidP="0013284A">
      <w:pPr>
        <w:rPr>
          <w:rFonts w:ascii="Arial" w:hAnsi="Arial" w:cs="Arial"/>
          <w:sz w:val="18"/>
          <w:szCs w:val="18"/>
        </w:rPr>
      </w:pPr>
      <w:hyperlink r:id="rId14" w:history="1">
        <w:r w:rsidR="0013284A" w:rsidRPr="0013284A">
          <w:rPr>
            <w:rStyle w:val="Hyperlink"/>
            <w:rFonts w:ascii="Arial" w:hAnsi="Arial" w:cs="Arial"/>
            <w:sz w:val="18"/>
            <w:szCs w:val="18"/>
          </w:rPr>
          <w:t>https://www.espn.com/olympics/story/_/id/33222274/china-wins-1st-gold-home-olympics-short-track-speedskating-relay</w:t>
        </w:r>
      </w:hyperlink>
    </w:p>
    <w:p w14:paraId="09593E9E" w14:textId="01BCF6D8" w:rsidR="0013284A" w:rsidRPr="0013284A" w:rsidRDefault="00D01A74" w:rsidP="0013284A">
      <w:pPr>
        <w:rPr>
          <w:rFonts w:ascii="Arial" w:hAnsi="Arial" w:cs="Arial"/>
          <w:sz w:val="18"/>
          <w:szCs w:val="18"/>
        </w:rPr>
      </w:pPr>
      <w:hyperlink r:id="rId15" w:history="1">
        <w:r w:rsidR="0013284A" w:rsidRPr="0013284A">
          <w:rPr>
            <w:rStyle w:val="Hyperlink"/>
            <w:rFonts w:ascii="Arial" w:hAnsi="Arial" w:cs="Arial"/>
            <w:sz w:val="18"/>
            <w:szCs w:val="18"/>
          </w:rPr>
          <w:t>https://www.espn.com/olympics/story/_/id/33230841/us-women-hockey-team-routs-switzerland-ahead-showdown-canada</w:t>
        </w:r>
      </w:hyperlink>
    </w:p>
    <w:p w14:paraId="3FC3F39D" w14:textId="0C09191A" w:rsidR="0013284A" w:rsidRPr="0013284A" w:rsidRDefault="00D01A74" w:rsidP="0013284A">
      <w:pPr>
        <w:rPr>
          <w:rFonts w:ascii="Arial" w:hAnsi="Arial" w:cs="Arial"/>
          <w:sz w:val="18"/>
          <w:szCs w:val="18"/>
        </w:rPr>
      </w:pPr>
      <w:hyperlink r:id="rId16" w:history="1">
        <w:r w:rsidR="0013284A" w:rsidRPr="0013284A">
          <w:rPr>
            <w:rStyle w:val="Hyperlink"/>
            <w:rFonts w:ascii="Arial" w:hAnsi="Arial" w:cs="Arial"/>
            <w:sz w:val="18"/>
            <w:szCs w:val="18"/>
          </w:rPr>
          <w:t>https://www.espn.com/olympics/story/_/id/33222135/walter-wallberg-upsets-king-win-olympic-men-moguls-title</w:t>
        </w:r>
      </w:hyperlink>
    </w:p>
    <w:p w14:paraId="5B659B0F" w14:textId="0354CC38" w:rsidR="0013284A" w:rsidRPr="0013284A" w:rsidRDefault="00D01A74" w:rsidP="0013284A">
      <w:pPr>
        <w:rPr>
          <w:rFonts w:ascii="Arial" w:hAnsi="Arial" w:cs="Arial"/>
          <w:sz w:val="18"/>
          <w:szCs w:val="18"/>
        </w:rPr>
      </w:pPr>
      <w:hyperlink r:id="rId17" w:history="1">
        <w:r w:rsidR="0013284A" w:rsidRPr="0013284A">
          <w:rPr>
            <w:rStyle w:val="Hyperlink"/>
            <w:rFonts w:ascii="Arial" w:hAnsi="Arial" w:cs="Arial"/>
            <w:sz w:val="18"/>
            <w:szCs w:val="18"/>
          </w:rPr>
          <w:t>https://www.forbes.com/sites/brettknight/2022/02/04/these-12-countries-will-pay-their-olympians-six-figure-bonuses-for-winning-gold-medals/?sh=592a62b74ce1</w:t>
        </w:r>
      </w:hyperlink>
      <w:r w:rsidR="0013284A" w:rsidRPr="0013284A">
        <w:rPr>
          <w:rFonts w:ascii="Arial" w:hAnsi="Arial" w:cs="Arial"/>
          <w:sz w:val="18"/>
          <w:szCs w:val="18"/>
        </w:rPr>
        <w:t xml:space="preserve"> (</w:t>
      </w:r>
      <w:r w:rsidR="0013284A" w:rsidRPr="0013284A">
        <w:rPr>
          <w:rFonts w:ascii="Arial" w:hAnsi="Arial" w:cs="Arial"/>
          <w:i/>
          <w:iCs/>
          <w:sz w:val="18"/>
          <w:szCs w:val="18"/>
        </w:rPr>
        <w:t>or go to</w:t>
      </w:r>
      <w:r w:rsidR="0013284A" w:rsidRPr="0013284A">
        <w:rPr>
          <w:rFonts w:ascii="Arial" w:hAnsi="Arial" w:cs="Arial"/>
          <w:sz w:val="18"/>
          <w:szCs w:val="18"/>
        </w:rPr>
        <w:t xml:space="preserve"> </w:t>
      </w:r>
      <w:hyperlink r:id="rId18" w:history="1">
        <w:r w:rsidR="0013284A" w:rsidRPr="0013284A">
          <w:rPr>
            <w:rFonts w:ascii="Arial" w:hAnsi="Arial" w:cs="Arial"/>
            <w:color w:val="0000FF"/>
            <w:sz w:val="18"/>
            <w:szCs w:val="18"/>
            <w:u w:val="single"/>
          </w:rPr>
          <w:t>https://resources.carsongroup.com/hubfs/WMC-Source/2022/02-07-22_Forbes_These%2012%20Countries%20Will%20Pay%20Their%20Olympians%20Six-Figure%20Bonuses%20for%20Winning%20Gold%20Medals_11.pdf</w:t>
        </w:r>
      </w:hyperlink>
      <w:r w:rsidR="0013284A" w:rsidRPr="0013284A">
        <w:rPr>
          <w:rFonts w:ascii="Arial" w:hAnsi="Arial" w:cs="Arial"/>
          <w:sz w:val="18"/>
          <w:szCs w:val="18"/>
        </w:rPr>
        <w:t xml:space="preserve">) </w:t>
      </w:r>
    </w:p>
    <w:p w14:paraId="63FA8429" w14:textId="28329789" w:rsidR="0013284A" w:rsidRPr="0013284A" w:rsidRDefault="00D01A74" w:rsidP="0013284A">
      <w:pPr>
        <w:rPr>
          <w:rFonts w:ascii="Arial" w:hAnsi="Arial" w:cs="Arial"/>
          <w:sz w:val="18"/>
          <w:szCs w:val="18"/>
        </w:rPr>
      </w:pPr>
      <w:hyperlink r:id="rId19" w:history="1">
        <w:r w:rsidR="0013284A" w:rsidRPr="0013284A">
          <w:rPr>
            <w:rStyle w:val="Hyperlink"/>
            <w:rFonts w:ascii="Arial" w:hAnsi="Arial" w:cs="Arial"/>
            <w:sz w:val="18"/>
            <w:szCs w:val="18"/>
          </w:rPr>
          <w:t>https://www.economist.com/graphic-detail/2022/02/04/the-secret-to-winter-olympic-success-cold-or-hard-cash</w:t>
        </w:r>
      </w:hyperlink>
      <w:r w:rsidR="0013284A" w:rsidRPr="0013284A">
        <w:rPr>
          <w:rFonts w:ascii="Arial" w:hAnsi="Arial" w:cs="Arial"/>
          <w:sz w:val="18"/>
          <w:szCs w:val="18"/>
        </w:rPr>
        <w:t xml:space="preserve"> (</w:t>
      </w:r>
      <w:r w:rsidR="0013284A" w:rsidRPr="0013284A">
        <w:rPr>
          <w:rFonts w:ascii="Arial" w:hAnsi="Arial" w:cs="Arial"/>
          <w:i/>
          <w:iCs/>
          <w:sz w:val="18"/>
          <w:szCs w:val="18"/>
        </w:rPr>
        <w:t xml:space="preserve">or go to </w:t>
      </w:r>
      <w:hyperlink r:id="rId20" w:history="1">
        <w:r w:rsidR="0013284A" w:rsidRPr="0013284A">
          <w:rPr>
            <w:rFonts w:ascii="Arial" w:hAnsi="Arial" w:cs="Arial"/>
            <w:color w:val="0000FF"/>
            <w:sz w:val="18"/>
            <w:szCs w:val="18"/>
            <w:u w:val="single"/>
          </w:rPr>
          <w:t>https://resources.carsongroup.com/hubfs/WMC-Source/2022/02-07-22_The%20Economist_The%20Secret%20to%20Winter%20Olympic%20Success%20Cold%20or%20Hard%20Cash_12.pdf</w:t>
        </w:r>
      </w:hyperlink>
      <w:r w:rsidR="0013284A" w:rsidRPr="0013284A">
        <w:rPr>
          <w:rFonts w:ascii="Arial" w:hAnsi="Arial" w:cs="Arial"/>
          <w:sz w:val="18"/>
          <w:szCs w:val="18"/>
        </w:rPr>
        <w:t xml:space="preserve">) </w:t>
      </w:r>
    </w:p>
    <w:p w14:paraId="1CAD0073" w14:textId="42F393C2" w:rsidR="0013284A" w:rsidRPr="0013284A" w:rsidRDefault="00D01A74" w:rsidP="0013284A">
      <w:pPr>
        <w:rPr>
          <w:rFonts w:ascii="Arial" w:hAnsi="Arial" w:cs="Arial"/>
          <w:sz w:val="18"/>
          <w:szCs w:val="18"/>
        </w:rPr>
      </w:pPr>
      <w:hyperlink r:id="rId21" w:history="1">
        <w:r w:rsidR="0013284A" w:rsidRPr="0013284A">
          <w:rPr>
            <w:rStyle w:val="Hyperlink"/>
            <w:rFonts w:ascii="Arial" w:hAnsi="Arial" w:cs="Arial"/>
            <w:sz w:val="18"/>
            <w:szCs w:val="18"/>
          </w:rPr>
          <w:t>https://www.cfr.org/backgrounder/economics-hosting-olympic-games</w:t>
        </w:r>
      </w:hyperlink>
    </w:p>
    <w:p w14:paraId="33F6F04E" w14:textId="3B8EFEFF" w:rsidR="0013284A" w:rsidRPr="0013284A" w:rsidRDefault="00D01A74" w:rsidP="0013284A">
      <w:pPr>
        <w:rPr>
          <w:rFonts w:ascii="Arial" w:hAnsi="Arial" w:cs="Arial"/>
          <w:sz w:val="18"/>
          <w:szCs w:val="18"/>
        </w:rPr>
      </w:pPr>
      <w:hyperlink r:id="rId22" w:history="1">
        <w:r w:rsidR="0013284A" w:rsidRPr="0013284A">
          <w:rPr>
            <w:rStyle w:val="Hyperlink"/>
            <w:rFonts w:ascii="Arial" w:hAnsi="Arial" w:cs="Arial"/>
            <w:sz w:val="18"/>
            <w:szCs w:val="18"/>
          </w:rPr>
          <w:t>https://www.brainyquote.com/authors/diana-lopez-quotes</w:t>
        </w:r>
      </w:hyperlink>
      <w:r w:rsidR="0013284A" w:rsidRPr="0013284A">
        <w:rPr>
          <w:rFonts w:ascii="Arial" w:hAnsi="Arial" w:cs="Arial"/>
          <w:sz w:val="18"/>
          <w:szCs w:val="18"/>
        </w:rPr>
        <w:t xml:space="preserve"> </w:t>
      </w:r>
      <w:bookmarkEnd w:id="1"/>
    </w:p>
    <w:p w14:paraId="19B4D165" w14:textId="77777777" w:rsidR="002E65DF" w:rsidRPr="007129A0" w:rsidRDefault="002E65DF" w:rsidP="002E65DF">
      <w:pPr>
        <w:pStyle w:val="EndnoteText"/>
        <w:rPr>
          <w:rStyle w:val="Hyperlink"/>
          <w:rFonts w:ascii="Arial" w:hAnsi="Arial" w:cs="Arial"/>
          <w:color w:val="auto"/>
          <w:sz w:val="18"/>
          <w:szCs w:val="18"/>
          <w:u w:val="none"/>
        </w:rPr>
      </w:pPr>
    </w:p>
    <w:p w14:paraId="66C2295B" w14:textId="35F8E78D" w:rsidR="00441CE6" w:rsidRPr="0056229A" w:rsidRDefault="00441CE6" w:rsidP="002E65DF">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D7B"/>
    <w:multiLevelType w:val="hybridMultilevel"/>
    <w:tmpl w:val="809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478A9"/>
    <w:multiLevelType w:val="hybridMultilevel"/>
    <w:tmpl w:val="850E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67EDE"/>
    <w:multiLevelType w:val="hybridMultilevel"/>
    <w:tmpl w:val="3A3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32"/>
  </w:num>
  <w:num w:numId="5">
    <w:abstractNumId w:val="34"/>
  </w:num>
  <w:num w:numId="6">
    <w:abstractNumId w:val="21"/>
  </w:num>
  <w:num w:numId="7">
    <w:abstractNumId w:val="12"/>
  </w:num>
  <w:num w:numId="8">
    <w:abstractNumId w:val="23"/>
  </w:num>
  <w:num w:numId="9">
    <w:abstractNumId w:val="7"/>
  </w:num>
  <w:num w:numId="10">
    <w:abstractNumId w:val="9"/>
  </w:num>
  <w:num w:numId="11">
    <w:abstractNumId w:val="48"/>
  </w:num>
  <w:num w:numId="12">
    <w:abstractNumId w:val="44"/>
  </w:num>
  <w:num w:numId="13">
    <w:abstractNumId w:val="10"/>
  </w:num>
  <w:num w:numId="14">
    <w:abstractNumId w:val="42"/>
  </w:num>
  <w:num w:numId="15">
    <w:abstractNumId w:val="49"/>
  </w:num>
  <w:num w:numId="16">
    <w:abstractNumId w:val="38"/>
  </w:num>
  <w:num w:numId="17">
    <w:abstractNumId w:val="26"/>
  </w:num>
  <w:num w:numId="18">
    <w:abstractNumId w:val="0"/>
  </w:num>
  <w:num w:numId="19">
    <w:abstractNumId w:val="11"/>
  </w:num>
  <w:num w:numId="20">
    <w:abstractNumId w:val="47"/>
  </w:num>
  <w:num w:numId="21">
    <w:abstractNumId w:val="18"/>
  </w:num>
  <w:num w:numId="22">
    <w:abstractNumId w:val="4"/>
  </w:num>
  <w:num w:numId="23">
    <w:abstractNumId w:val="40"/>
  </w:num>
  <w:num w:numId="24">
    <w:abstractNumId w:val="30"/>
  </w:num>
  <w:num w:numId="25">
    <w:abstractNumId w:val="39"/>
  </w:num>
  <w:num w:numId="26">
    <w:abstractNumId w:val="36"/>
  </w:num>
  <w:num w:numId="27">
    <w:abstractNumId w:val="41"/>
  </w:num>
  <w:num w:numId="28">
    <w:abstractNumId w:val="46"/>
  </w:num>
  <w:num w:numId="29">
    <w:abstractNumId w:val="13"/>
  </w:num>
  <w:num w:numId="30">
    <w:abstractNumId w:val="28"/>
  </w:num>
  <w:num w:numId="31">
    <w:abstractNumId w:val="22"/>
  </w:num>
  <w:num w:numId="32">
    <w:abstractNumId w:val="27"/>
  </w:num>
  <w:num w:numId="33">
    <w:abstractNumId w:val="25"/>
  </w:num>
  <w:num w:numId="34">
    <w:abstractNumId w:val="31"/>
  </w:num>
  <w:num w:numId="35">
    <w:abstractNumId w:val="35"/>
  </w:num>
  <w:num w:numId="36">
    <w:abstractNumId w:val="24"/>
  </w:num>
  <w:num w:numId="37">
    <w:abstractNumId w:val="29"/>
  </w:num>
  <w:num w:numId="38">
    <w:abstractNumId w:val="16"/>
  </w:num>
  <w:num w:numId="39">
    <w:abstractNumId w:val="43"/>
  </w:num>
  <w:num w:numId="40">
    <w:abstractNumId w:val="8"/>
  </w:num>
  <w:num w:numId="41">
    <w:abstractNumId w:val="6"/>
  </w:num>
  <w:num w:numId="42">
    <w:abstractNumId w:val="19"/>
  </w:num>
  <w:num w:numId="43">
    <w:abstractNumId w:val="45"/>
  </w:num>
  <w:num w:numId="44">
    <w:abstractNumId w:val="1"/>
  </w:num>
  <w:num w:numId="45">
    <w:abstractNumId w:val="14"/>
  </w:num>
  <w:num w:numId="46">
    <w:abstractNumId w:val="20"/>
  </w:num>
  <w:num w:numId="47">
    <w:abstractNumId w:val="15"/>
  </w:num>
  <w:num w:numId="48">
    <w:abstractNumId w:val="33"/>
  </w:num>
  <w:num w:numId="49">
    <w:abstractNumId w:val="1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2568D"/>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1A74"/>
    <w:rsid w:val="00D0202C"/>
    <w:rsid w:val="00D0223E"/>
    <w:rsid w:val="00D10EC7"/>
    <w:rsid w:val="00D137D1"/>
    <w:rsid w:val="00D14146"/>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D01A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factset.com/sp-500-earnings-season-update-february-4-2022" TargetMode="External"/><Relationship Id="rId13" Type="http://schemas.openxmlformats.org/officeDocument/2006/relationships/hyperlink" Target="https://home.treasury.gov/resource-center/data-chart-center/interest-rates/TextView?type=daily_treasury_yield_curve&amp;field_tdr_date_value=2022" TargetMode="External"/><Relationship Id="rId18" Type="http://schemas.openxmlformats.org/officeDocument/2006/relationships/hyperlink" Target="https://resources.carsongroup.com/hubfs/WMC-Source/2022/02-07-22_Forbes_These%2012%20Countries%20Will%20Pay%20Their%20Olympians%20Six-Figure%20Bonuses%20for%20Winning%20Gold%20Medals_11.pdf" TargetMode="External"/><Relationship Id="rId3" Type="http://schemas.openxmlformats.org/officeDocument/2006/relationships/settings" Target="settings.xml"/><Relationship Id="rId21" Type="http://schemas.openxmlformats.org/officeDocument/2006/relationships/hyperlink" Target="https://www.cfr.org/backgrounder/economics-hosting-olympic-games" TargetMode="External"/><Relationship Id="rId7" Type="http://schemas.openxmlformats.org/officeDocument/2006/relationships/hyperlink" Target="https://www.bls.gov/news.release/empsit.nr0.htm" TargetMode="External"/><Relationship Id="rId12" Type="http://schemas.openxmlformats.org/officeDocument/2006/relationships/hyperlink" Target="https://resources.carsongroup.com/hubfs/WMC-Source/2022/02-07-22_Barrons_Stocks%20Rally%20Look%20Nice.%20Heres%20Why%20You%20Should%20Put%20It%20On%20Ice_6.pdf" TargetMode="External"/><Relationship Id="rId17" Type="http://schemas.openxmlformats.org/officeDocument/2006/relationships/hyperlink" Target="https://www.forbes.com/sites/brettknight/2022/02/04/these-12-countries-will-pay-their-olympians-six-figure-bonuses-for-winning-gold-medals/?sh=592a62b74ce1" TargetMode="External"/><Relationship Id="rId2" Type="http://schemas.openxmlformats.org/officeDocument/2006/relationships/styles" Target="styles.xml"/><Relationship Id="rId16" Type="http://schemas.openxmlformats.org/officeDocument/2006/relationships/hyperlink" Target="https://www.espn.com/olympics/story/_/id/33222135/walter-wallberg-upsets-king-win-olympic-men-moguls-title" TargetMode="External"/><Relationship Id="rId20" Type="http://schemas.openxmlformats.org/officeDocument/2006/relationships/hyperlink" Target="https://resources.carsongroup.com/hubfs/WMC-Source/2022/02-07-22_The%20Economist_The%20Secret%20to%20Winter%20Olympic%20Success%20Cold%20or%20Hard%20Cash_12.pdf" TargetMode="External"/><Relationship Id="rId1" Type="http://schemas.openxmlformats.org/officeDocument/2006/relationships/numbering" Target="numbering.xml"/><Relationship Id="rId6" Type="http://schemas.openxmlformats.org/officeDocument/2006/relationships/hyperlink" Target="https://resources.carsongroup.com/hubfs/WMC-Source/2022/02-07-22_Bloomberg_Crazy%20Mess%20of%20Jobs%20Data%20Has%20Economists%20G%20It%20Wrong%20Again_1.pdf" TargetMode="External"/><Relationship Id="rId11" Type="http://schemas.openxmlformats.org/officeDocument/2006/relationships/hyperlink" Target="https://www.barrons.com/articles/stock-market-dow-nasdaq-sp-500-51644015673?refsec=the-trader" TargetMode="External"/><Relationship Id="rId24" Type="http://schemas.openxmlformats.org/officeDocument/2006/relationships/theme" Target="theme/theme1.xml"/><Relationship Id="rId5" Type="http://schemas.openxmlformats.org/officeDocument/2006/relationships/hyperlink" Target="https://www.bloomberg.com/news/articles/2022-02-04/-crazy-mess-of-jobs-data-has-economists-getting-it-wrong-again" TargetMode="External"/><Relationship Id="rId15" Type="http://schemas.openxmlformats.org/officeDocument/2006/relationships/hyperlink" Target="https://www.espn.com/olympics/story/_/id/33230841/us-women-hockey-team-routs-switzerland-ahead-showdown-canada" TargetMode="External"/><Relationship Id="rId23" Type="http://schemas.openxmlformats.org/officeDocument/2006/relationships/fontTable" Target="fontTable.xml"/><Relationship Id="rId10" Type="http://schemas.openxmlformats.org/officeDocument/2006/relationships/hyperlink" Target="https://apnews.com/article/federal-reserve-interest-rates-inflation-1dd9283e46162b3c0d29a2c55a2934d1" TargetMode="External"/><Relationship Id="rId19" Type="http://schemas.openxmlformats.org/officeDocument/2006/relationships/hyperlink" Target="https://www.economist.com/graphic-detail/2022/02/04/the-secret-to-winter-olympic-success-cold-or-hard-cash" TargetMode="External"/><Relationship Id="rId4" Type="http://schemas.openxmlformats.org/officeDocument/2006/relationships/webSettings" Target="webSettings.xml"/><Relationship Id="rId9" Type="http://schemas.openxmlformats.org/officeDocument/2006/relationships/hyperlink" Target="https://www.investopedia.com/ask/answers/111314/what-causes-inflation-and-does-anyone-gain-it.asp" TargetMode="External"/><Relationship Id="rId14" Type="http://schemas.openxmlformats.org/officeDocument/2006/relationships/hyperlink" Target="https://www.espn.com/olympics/story/_/id/33222274/china-wins-1st-gold-home-olympics-short-track-speedskating-relay" TargetMode="External"/><Relationship Id="rId22" Type="http://schemas.openxmlformats.org/officeDocument/2006/relationships/hyperlink" Target="https://www.brainyquote.com/authors/diana-lopez-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2022-03-28T17:34:00Z</dcterms:created>
  <dcterms:modified xsi:type="dcterms:W3CDTF">2022-03-28T17:34:00Z</dcterms:modified>
</cp:coreProperties>
</file>