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2801" w14:textId="4543D0DE" w:rsidR="00827069" w:rsidRPr="00B73DFA" w:rsidRDefault="00EC6B27" w:rsidP="00B73DFA">
      <w:pPr>
        <w:ind w:right="-36"/>
        <w:jc w:val="center"/>
        <w:rPr>
          <w:b/>
          <w:bCs/>
          <w:color w:val="35DB3F"/>
          <w:sz w:val="32"/>
          <w:szCs w:val="32"/>
        </w:rPr>
      </w:pPr>
      <w:bookmarkStart w:id="0" w:name="_GoBack"/>
      <w:bookmarkEnd w:id="0"/>
      <w:r w:rsidRPr="00B73DFA">
        <w:rPr>
          <w:b/>
          <w:bCs/>
          <w:color w:val="35DB3F"/>
          <w:sz w:val="32"/>
          <w:szCs w:val="32"/>
        </w:rPr>
        <w:t xml:space="preserve">Weekly </w:t>
      </w:r>
      <w:r w:rsidR="000F6D15" w:rsidRPr="00B73DFA">
        <w:rPr>
          <w:b/>
          <w:bCs/>
          <w:color w:val="35DB3F"/>
          <w:sz w:val="32"/>
          <w:szCs w:val="32"/>
        </w:rPr>
        <w:t xml:space="preserve">Market </w:t>
      </w:r>
      <w:r w:rsidR="00827069" w:rsidRPr="00B73DFA">
        <w:rPr>
          <w:b/>
          <w:bCs/>
          <w:color w:val="35DB3F"/>
          <w:sz w:val="32"/>
          <w:szCs w:val="32"/>
        </w:rPr>
        <w:t>Commentary</w:t>
      </w:r>
    </w:p>
    <w:p w14:paraId="6890971C" w14:textId="107430EA" w:rsidR="00827069" w:rsidRPr="00B73DFA" w:rsidRDefault="00815706" w:rsidP="00B73DFA">
      <w:pPr>
        <w:ind w:right="-36"/>
        <w:jc w:val="center"/>
        <w:rPr>
          <w:b/>
          <w:bCs/>
          <w:color w:val="35DB3F"/>
          <w:sz w:val="32"/>
          <w:szCs w:val="32"/>
        </w:rPr>
      </w:pPr>
      <w:r w:rsidRPr="00B73DFA">
        <w:rPr>
          <w:b/>
          <w:bCs/>
          <w:color w:val="35DB3F"/>
          <w:sz w:val="32"/>
          <w:szCs w:val="32"/>
        </w:rPr>
        <w:t>May 28</w:t>
      </w:r>
      <w:r w:rsidR="00CC7230" w:rsidRPr="00B73DFA">
        <w:rPr>
          <w:b/>
          <w:bCs/>
          <w:color w:val="35DB3F"/>
          <w:sz w:val="32"/>
          <w:szCs w:val="32"/>
        </w:rPr>
        <w:t>, 2019</w:t>
      </w:r>
    </w:p>
    <w:p w14:paraId="0E020AD4" w14:textId="3BB2E5E7" w:rsidR="00893C7B" w:rsidRPr="00B73DFA" w:rsidRDefault="00893C7B" w:rsidP="00B73DFA">
      <w:pPr>
        <w:ind w:right="-36"/>
        <w:rPr>
          <w:color w:val="639D3F"/>
          <w:sz w:val="24"/>
          <w:szCs w:val="24"/>
        </w:rPr>
      </w:pPr>
    </w:p>
    <w:p w14:paraId="37A44F88" w14:textId="06BFCF42" w:rsidR="00371ABA" w:rsidRPr="00B73DFA" w:rsidRDefault="009E284D" w:rsidP="00B73DFA">
      <w:pPr>
        <w:autoSpaceDE/>
        <w:autoSpaceDN/>
        <w:ind w:right="-36"/>
        <w:rPr>
          <w:b/>
          <w:bCs/>
          <w:color w:val="35DB3F"/>
          <w:sz w:val="28"/>
          <w:szCs w:val="28"/>
        </w:rPr>
      </w:pPr>
      <w:r w:rsidRPr="00B73DFA">
        <w:rPr>
          <w:b/>
          <w:bCs/>
          <w:color w:val="35DB3F"/>
          <w:sz w:val="28"/>
          <w:szCs w:val="28"/>
        </w:rPr>
        <w:t>The Market</w:t>
      </w:r>
      <w:r w:rsidR="005029A2">
        <w:rPr>
          <w:b/>
          <w:bCs/>
          <w:color w:val="35DB3F"/>
          <w:sz w:val="28"/>
          <w:szCs w:val="28"/>
        </w:rPr>
        <w:t>s</w:t>
      </w:r>
    </w:p>
    <w:p w14:paraId="3FF3BA2A" w14:textId="77777777" w:rsidR="00976592" w:rsidRPr="00B73DFA" w:rsidRDefault="00976592" w:rsidP="00B73DFA">
      <w:pPr>
        <w:ind w:right="-36"/>
        <w:rPr>
          <w:sz w:val="24"/>
          <w:szCs w:val="24"/>
        </w:rPr>
      </w:pPr>
    </w:p>
    <w:p w14:paraId="13ED1A89" w14:textId="06ED3EE5" w:rsidR="00B713BD" w:rsidRPr="00B73DFA" w:rsidRDefault="006C0C90" w:rsidP="00B73DFA">
      <w:pPr>
        <w:ind w:right="-36"/>
        <w:rPr>
          <w:color w:val="000000"/>
          <w:sz w:val="24"/>
          <w:szCs w:val="24"/>
        </w:rPr>
      </w:pPr>
      <w:r w:rsidRPr="00B73DFA">
        <w:rPr>
          <w:color w:val="000000"/>
          <w:sz w:val="24"/>
          <w:szCs w:val="24"/>
        </w:rPr>
        <w:t xml:space="preserve">U.S. stocks have had a great run. </w:t>
      </w:r>
    </w:p>
    <w:p w14:paraId="2634DE3E" w14:textId="77777777" w:rsidR="005C67BE" w:rsidRPr="00B73DFA" w:rsidRDefault="005C67BE" w:rsidP="00B73DFA">
      <w:pPr>
        <w:ind w:right="-36"/>
        <w:rPr>
          <w:color w:val="000000"/>
          <w:sz w:val="24"/>
          <w:szCs w:val="24"/>
        </w:rPr>
      </w:pPr>
    </w:p>
    <w:p w14:paraId="0ADBF4C3" w14:textId="65DC65BF" w:rsidR="005C67BE" w:rsidRPr="00B73DFA" w:rsidRDefault="005B0AA4" w:rsidP="00B73DFA">
      <w:pPr>
        <w:ind w:right="-36"/>
        <w:rPr>
          <w:color w:val="000000"/>
          <w:sz w:val="24"/>
          <w:szCs w:val="24"/>
        </w:rPr>
      </w:pPr>
      <w:r w:rsidRPr="00B73DFA">
        <w:rPr>
          <w:color w:val="000000"/>
          <w:sz w:val="24"/>
          <w:szCs w:val="24"/>
        </w:rPr>
        <w:t>During the past decade,</w:t>
      </w:r>
      <w:r w:rsidR="004465C5" w:rsidRPr="00B73DFA">
        <w:rPr>
          <w:color w:val="000000"/>
          <w:sz w:val="24"/>
          <w:szCs w:val="24"/>
        </w:rPr>
        <w:t xml:space="preserve"> </w:t>
      </w:r>
      <w:r w:rsidR="006B3E1A" w:rsidRPr="00B73DFA">
        <w:rPr>
          <w:color w:val="000000"/>
          <w:sz w:val="24"/>
          <w:szCs w:val="24"/>
        </w:rPr>
        <w:t>the profitability of U.S. companies increased rapidly</w:t>
      </w:r>
      <w:r w:rsidR="006C0C90" w:rsidRPr="00B73DFA">
        <w:rPr>
          <w:color w:val="000000"/>
          <w:sz w:val="24"/>
          <w:szCs w:val="24"/>
        </w:rPr>
        <w:t xml:space="preserve">. Strong corporate earnings </w:t>
      </w:r>
      <w:r w:rsidR="006B3E1A" w:rsidRPr="00B73DFA">
        <w:rPr>
          <w:color w:val="000000"/>
          <w:sz w:val="24"/>
          <w:szCs w:val="24"/>
        </w:rPr>
        <w:t xml:space="preserve">helped </w:t>
      </w:r>
      <w:r w:rsidR="00095D00" w:rsidRPr="00B73DFA">
        <w:rPr>
          <w:color w:val="000000"/>
          <w:sz w:val="24"/>
          <w:szCs w:val="24"/>
        </w:rPr>
        <w:t xml:space="preserve">the </w:t>
      </w:r>
      <w:r w:rsidR="004465C5" w:rsidRPr="00B73DFA">
        <w:rPr>
          <w:color w:val="000000"/>
          <w:sz w:val="24"/>
          <w:szCs w:val="24"/>
        </w:rPr>
        <w:t>U.</w:t>
      </w:r>
      <w:r w:rsidRPr="00B73DFA">
        <w:rPr>
          <w:color w:val="000000"/>
          <w:sz w:val="24"/>
          <w:szCs w:val="24"/>
        </w:rPr>
        <w:t xml:space="preserve">S. </w:t>
      </w:r>
      <w:r w:rsidR="00603586" w:rsidRPr="00B73DFA">
        <w:rPr>
          <w:color w:val="000000"/>
          <w:sz w:val="24"/>
          <w:szCs w:val="24"/>
        </w:rPr>
        <w:t>stock</w:t>
      </w:r>
      <w:r w:rsidR="00095D00" w:rsidRPr="00B73DFA">
        <w:rPr>
          <w:color w:val="000000"/>
          <w:sz w:val="24"/>
          <w:szCs w:val="24"/>
        </w:rPr>
        <w:t xml:space="preserve"> market</w:t>
      </w:r>
      <w:r w:rsidR="00603586" w:rsidRPr="00B73DFA">
        <w:rPr>
          <w:color w:val="000000"/>
          <w:sz w:val="24"/>
          <w:szCs w:val="24"/>
        </w:rPr>
        <w:t xml:space="preserve"> </w:t>
      </w:r>
      <w:r w:rsidR="006B3E1A" w:rsidRPr="00B73DFA">
        <w:rPr>
          <w:color w:val="000000"/>
          <w:sz w:val="24"/>
          <w:szCs w:val="24"/>
        </w:rPr>
        <w:t>outperform</w:t>
      </w:r>
      <w:r w:rsidRPr="00B73DFA">
        <w:rPr>
          <w:color w:val="000000"/>
          <w:sz w:val="24"/>
          <w:szCs w:val="24"/>
        </w:rPr>
        <w:t xml:space="preserve"> </w:t>
      </w:r>
      <w:r w:rsidR="00095D00" w:rsidRPr="00B73DFA">
        <w:rPr>
          <w:color w:val="000000"/>
          <w:sz w:val="24"/>
          <w:szCs w:val="24"/>
        </w:rPr>
        <w:t xml:space="preserve">markets in other nations </w:t>
      </w:r>
      <w:r w:rsidR="006B3E1A" w:rsidRPr="00B73DFA">
        <w:rPr>
          <w:color w:val="000000"/>
          <w:sz w:val="24"/>
          <w:szCs w:val="24"/>
        </w:rPr>
        <w:t>by a significant margin</w:t>
      </w:r>
      <w:r w:rsidR="000767F3" w:rsidRPr="00B73DFA">
        <w:rPr>
          <w:color w:val="000000"/>
          <w:sz w:val="24"/>
          <w:szCs w:val="24"/>
        </w:rPr>
        <w:t xml:space="preserve">. </w:t>
      </w:r>
      <w:r w:rsidR="0036757B" w:rsidRPr="00B73DFA">
        <w:rPr>
          <w:color w:val="000000"/>
          <w:sz w:val="24"/>
          <w:szCs w:val="24"/>
        </w:rPr>
        <w:t xml:space="preserve">According to </w:t>
      </w:r>
      <w:r w:rsidR="0036757B" w:rsidRPr="00B73DFA">
        <w:rPr>
          <w:i/>
          <w:color w:val="000000"/>
          <w:sz w:val="24"/>
          <w:szCs w:val="24"/>
        </w:rPr>
        <w:t>Capital Economics</w:t>
      </w:r>
      <w:r w:rsidR="0036757B" w:rsidRPr="00B73DFA">
        <w:rPr>
          <w:color w:val="000000"/>
          <w:sz w:val="24"/>
          <w:szCs w:val="24"/>
        </w:rPr>
        <w:t xml:space="preserve">, </w:t>
      </w:r>
      <w:r w:rsidR="006B3E1A" w:rsidRPr="00B73DFA">
        <w:rPr>
          <w:color w:val="000000"/>
          <w:sz w:val="24"/>
          <w:szCs w:val="24"/>
        </w:rPr>
        <w:t>“Since the start of this decade, the average annual return from the MSCI USA index of mid- and large-capitalization U</w:t>
      </w:r>
      <w:r w:rsidR="00C6049E">
        <w:rPr>
          <w:color w:val="000000"/>
          <w:sz w:val="24"/>
          <w:szCs w:val="24"/>
        </w:rPr>
        <w:t>.</w:t>
      </w:r>
      <w:r w:rsidR="006B3E1A" w:rsidRPr="00B73DFA">
        <w:rPr>
          <w:color w:val="000000"/>
          <w:sz w:val="24"/>
          <w:szCs w:val="24"/>
        </w:rPr>
        <w:t>S</w:t>
      </w:r>
      <w:r w:rsidR="00C6049E">
        <w:rPr>
          <w:color w:val="000000"/>
          <w:sz w:val="24"/>
          <w:szCs w:val="24"/>
        </w:rPr>
        <w:t>.</w:t>
      </w:r>
      <w:r w:rsidR="006B3E1A" w:rsidRPr="00B73DFA">
        <w:rPr>
          <w:color w:val="000000"/>
          <w:sz w:val="24"/>
          <w:szCs w:val="24"/>
        </w:rPr>
        <w:t xml:space="preserve"> equities, which closely tracks the S&amp;P 500, has been roughly 13</w:t>
      </w:r>
      <w:r w:rsidR="00C6049E">
        <w:rPr>
          <w:color w:val="000000"/>
          <w:sz w:val="24"/>
          <w:szCs w:val="24"/>
        </w:rPr>
        <w:t xml:space="preserve"> percent</w:t>
      </w:r>
      <w:r w:rsidR="006B3E1A" w:rsidRPr="00B73DFA">
        <w:rPr>
          <w:color w:val="000000"/>
          <w:sz w:val="24"/>
          <w:szCs w:val="24"/>
        </w:rPr>
        <w:t>. This compares to only 7</w:t>
      </w:r>
      <w:r w:rsidR="00C6049E">
        <w:rPr>
          <w:color w:val="000000"/>
          <w:sz w:val="24"/>
          <w:szCs w:val="24"/>
        </w:rPr>
        <w:t xml:space="preserve"> percent</w:t>
      </w:r>
      <w:r w:rsidR="006B3E1A" w:rsidRPr="00B73DFA">
        <w:rPr>
          <w:color w:val="000000"/>
          <w:sz w:val="24"/>
          <w:szCs w:val="24"/>
        </w:rPr>
        <w:t xml:space="preserve"> from the MSCI World ex USA index of comparably-sized equities in 22 other developed economies.”</w:t>
      </w:r>
      <w:r w:rsidR="006C0C90" w:rsidRPr="00B73DFA">
        <w:rPr>
          <w:color w:val="000000"/>
          <w:sz w:val="24"/>
          <w:szCs w:val="24"/>
        </w:rPr>
        <w:t xml:space="preserve"> </w:t>
      </w:r>
      <w:r w:rsidR="006B3E1A" w:rsidRPr="00B73DFA">
        <w:rPr>
          <w:color w:val="000000"/>
          <w:sz w:val="24"/>
          <w:szCs w:val="24"/>
        </w:rPr>
        <w:t>Performance was measured in local currency.</w:t>
      </w:r>
    </w:p>
    <w:p w14:paraId="7DA5A660" w14:textId="77777777" w:rsidR="0021714B" w:rsidRPr="00B73DFA" w:rsidRDefault="0021714B" w:rsidP="00B73DFA">
      <w:pPr>
        <w:ind w:right="-36"/>
        <w:rPr>
          <w:color w:val="000000"/>
          <w:sz w:val="24"/>
          <w:szCs w:val="24"/>
        </w:rPr>
      </w:pPr>
    </w:p>
    <w:p w14:paraId="6450E094" w14:textId="3C8B3BF3" w:rsidR="0021714B" w:rsidRPr="00B73DFA" w:rsidRDefault="0021714B" w:rsidP="00B73DFA">
      <w:pPr>
        <w:ind w:right="-36"/>
        <w:rPr>
          <w:color w:val="000000"/>
          <w:sz w:val="24"/>
          <w:szCs w:val="24"/>
        </w:rPr>
      </w:pPr>
      <w:r w:rsidRPr="00B73DFA">
        <w:rPr>
          <w:color w:val="000000"/>
          <w:sz w:val="24"/>
          <w:szCs w:val="24"/>
        </w:rPr>
        <w:t xml:space="preserve">Through the end of April, </w:t>
      </w:r>
      <w:r w:rsidR="00513A72" w:rsidRPr="00B73DFA">
        <w:rPr>
          <w:color w:val="000000"/>
          <w:sz w:val="24"/>
          <w:szCs w:val="24"/>
        </w:rPr>
        <w:t xml:space="preserve">year-to-date returns for </w:t>
      </w:r>
      <w:r w:rsidRPr="00B73DFA">
        <w:rPr>
          <w:color w:val="000000"/>
          <w:sz w:val="24"/>
          <w:szCs w:val="24"/>
        </w:rPr>
        <w:t xml:space="preserve">U.S. benchmark indices were soaring. </w:t>
      </w:r>
      <w:r w:rsidRPr="00B73DFA">
        <w:rPr>
          <w:i/>
          <w:color w:val="000000"/>
          <w:sz w:val="24"/>
          <w:szCs w:val="24"/>
        </w:rPr>
        <w:t>T. Rowe Price</w:t>
      </w:r>
      <w:r w:rsidRPr="00B73DFA">
        <w:rPr>
          <w:color w:val="000000"/>
          <w:sz w:val="24"/>
          <w:szCs w:val="24"/>
        </w:rPr>
        <w:t xml:space="preserve"> reported, “Stocks recorded solid gains in April, continuing their strong start to the year. The S&amp;P 500 and Nasdaq Composite Indexes hit new all‑time highs at the end of the month, while the other major benchmarks remained modestly below the </w:t>
      </w:r>
      <w:proofErr w:type="gramStart"/>
      <w:r w:rsidRPr="00B73DFA">
        <w:rPr>
          <w:color w:val="000000"/>
          <w:sz w:val="24"/>
          <w:szCs w:val="24"/>
        </w:rPr>
        <w:t>peaks</w:t>
      </w:r>
      <w:proofErr w:type="gramEnd"/>
      <w:r w:rsidRPr="00B73DFA">
        <w:rPr>
          <w:color w:val="000000"/>
          <w:sz w:val="24"/>
          <w:szCs w:val="24"/>
        </w:rPr>
        <w:t xml:space="preserve"> they established in the fall of 2018</w:t>
      </w:r>
      <w:r w:rsidR="00DC2926" w:rsidRPr="00B73DFA">
        <w:rPr>
          <w:color w:val="000000"/>
          <w:sz w:val="24"/>
          <w:szCs w:val="24"/>
        </w:rPr>
        <w:t>…Renewed confidence in the global economy seemed to be a primary factor boosting sentiment in April.</w:t>
      </w:r>
      <w:r w:rsidR="009B4928" w:rsidRPr="00B73DFA">
        <w:rPr>
          <w:color w:val="000000"/>
          <w:sz w:val="24"/>
          <w:szCs w:val="24"/>
        </w:rPr>
        <w:t>”</w:t>
      </w:r>
    </w:p>
    <w:p w14:paraId="4C04A433" w14:textId="77777777" w:rsidR="0021714B" w:rsidRPr="00B73DFA" w:rsidRDefault="0021714B" w:rsidP="00B73DFA">
      <w:pPr>
        <w:ind w:right="-36"/>
        <w:rPr>
          <w:color w:val="000000"/>
          <w:sz w:val="24"/>
          <w:szCs w:val="24"/>
        </w:rPr>
      </w:pPr>
    </w:p>
    <w:p w14:paraId="1BF53FB5" w14:textId="4C3B2C04" w:rsidR="006B49EC" w:rsidRPr="00B73DFA" w:rsidRDefault="00171CC4" w:rsidP="00B73DFA">
      <w:pPr>
        <w:ind w:right="-36"/>
        <w:rPr>
          <w:color w:val="000000"/>
          <w:sz w:val="24"/>
          <w:szCs w:val="24"/>
        </w:rPr>
      </w:pPr>
      <w:r w:rsidRPr="00B73DFA">
        <w:rPr>
          <w:color w:val="000000"/>
          <w:sz w:val="24"/>
          <w:szCs w:val="24"/>
        </w:rPr>
        <w:t xml:space="preserve">Since </w:t>
      </w:r>
      <w:r w:rsidR="00267EC9" w:rsidRPr="00B73DFA">
        <w:rPr>
          <w:color w:val="000000"/>
          <w:sz w:val="24"/>
          <w:szCs w:val="24"/>
        </w:rPr>
        <w:t xml:space="preserve">early </w:t>
      </w:r>
      <w:r w:rsidR="00FA3BE5" w:rsidRPr="00B73DFA">
        <w:rPr>
          <w:color w:val="000000"/>
          <w:sz w:val="24"/>
          <w:szCs w:val="24"/>
        </w:rPr>
        <w:t>May</w:t>
      </w:r>
      <w:r w:rsidR="00267EC9" w:rsidRPr="00B73DFA">
        <w:rPr>
          <w:color w:val="000000"/>
          <w:sz w:val="24"/>
          <w:szCs w:val="24"/>
        </w:rPr>
        <w:t xml:space="preserve">, when </w:t>
      </w:r>
      <w:r w:rsidR="00FA3BE5" w:rsidRPr="00B73DFA">
        <w:rPr>
          <w:color w:val="000000"/>
          <w:sz w:val="24"/>
          <w:szCs w:val="24"/>
        </w:rPr>
        <w:t xml:space="preserve">trade </w:t>
      </w:r>
      <w:r w:rsidR="00267EC9" w:rsidRPr="00B73DFA">
        <w:rPr>
          <w:color w:val="000000"/>
          <w:sz w:val="24"/>
          <w:szCs w:val="24"/>
        </w:rPr>
        <w:t>discord resumed</w:t>
      </w:r>
      <w:r w:rsidRPr="00B73DFA">
        <w:rPr>
          <w:color w:val="000000"/>
          <w:sz w:val="24"/>
          <w:szCs w:val="24"/>
        </w:rPr>
        <w:t xml:space="preserve"> between the United States and China</w:t>
      </w:r>
      <w:r w:rsidR="005C67BE" w:rsidRPr="00B73DFA">
        <w:rPr>
          <w:color w:val="000000"/>
          <w:sz w:val="24"/>
          <w:szCs w:val="24"/>
        </w:rPr>
        <w:t xml:space="preserve">, </w:t>
      </w:r>
      <w:r w:rsidR="005324CF" w:rsidRPr="00B73DFA">
        <w:rPr>
          <w:color w:val="000000"/>
          <w:sz w:val="24"/>
          <w:szCs w:val="24"/>
        </w:rPr>
        <w:t>major U.S. stock indices have lost value</w:t>
      </w:r>
      <w:r w:rsidR="005C67BE" w:rsidRPr="00B73DFA">
        <w:rPr>
          <w:color w:val="000000"/>
          <w:sz w:val="24"/>
          <w:szCs w:val="24"/>
        </w:rPr>
        <w:t xml:space="preserve">. </w:t>
      </w:r>
      <w:r w:rsidR="00253029" w:rsidRPr="00B73DFA">
        <w:rPr>
          <w:color w:val="000000"/>
          <w:sz w:val="24"/>
          <w:szCs w:val="24"/>
        </w:rPr>
        <w:t xml:space="preserve">Ben Levisohn of </w:t>
      </w:r>
      <w:r w:rsidR="00253029" w:rsidRPr="00B73DFA">
        <w:rPr>
          <w:i/>
          <w:color w:val="000000"/>
          <w:sz w:val="24"/>
          <w:szCs w:val="24"/>
        </w:rPr>
        <w:t>Barron’s</w:t>
      </w:r>
      <w:r w:rsidR="00253029" w:rsidRPr="00B73DFA">
        <w:rPr>
          <w:color w:val="000000"/>
          <w:sz w:val="24"/>
          <w:szCs w:val="24"/>
        </w:rPr>
        <w:t xml:space="preserve"> reported</w:t>
      </w:r>
      <w:r w:rsidR="00BF29BD" w:rsidRPr="00B73DFA">
        <w:rPr>
          <w:color w:val="000000"/>
          <w:sz w:val="24"/>
          <w:szCs w:val="24"/>
        </w:rPr>
        <w:t xml:space="preserve"> the Dow Jones Industrial Average has fallen 3.5 percent since May 5, the Standard &amp; Poor’s 500 Index is down 4.1 percent, and the Nasdaq Composite</w:t>
      </w:r>
      <w:r w:rsidR="009B4928" w:rsidRPr="00B73DFA">
        <w:rPr>
          <w:color w:val="000000"/>
          <w:sz w:val="24"/>
          <w:szCs w:val="24"/>
        </w:rPr>
        <w:t xml:space="preserve"> has surrendered 6.5 percent.</w:t>
      </w:r>
    </w:p>
    <w:p w14:paraId="79F106A4" w14:textId="77777777" w:rsidR="001B63A8" w:rsidRPr="00B73DFA" w:rsidRDefault="001B63A8" w:rsidP="00B73DFA">
      <w:pPr>
        <w:ind w:right="-36"/>
        <w:rPr>
          <w:color w:val="000000"/>
          <w:sz w:val="24"/>
          <w:szCs w:val="24"/>
        </w:rPr>
      </w:pPr>
    </w:p>
    <w:p w14:paraId="5270E07C" w14:textId="0C6D317D" w:rsidR="001B63A8" w:rsidRPr="00B73DFA" w:rsidRDefault="006D05FC" w:rsidP="00B73DFA">
      <w:pPr>
        <w:ind w:right="-36"/>
        <w:rPr>
          <w:color w:val="000000"/>
          <w:sz w:val="24"/>
          <w:szCs w:val="24"/>
        </w:rPr>
      </w:pPr>
      <w:r w:rsidRPr="00B73DFA">
        <w:rPr>
          <w:color w:val="000000"/>
          <w:sz w:val="24"/>
          <w:szCs w:val="24"/>
        </w:rPr>
        <w:t xml:space="preserve">There are reasons to believe </w:t>
      </w:r>
      <w:r w:rsidR="00404733" w:rsidRPr="00B73DFA">
        <w:rPr>
          <w:color w:val="000000"/>
          <w:sz w:val="24"/>
          <w:szCs w:val="24"/>
        </w:rPr>
        <w:t>stock performance may not be as strong in the future</w:t>
      </w:r>
      <w:r w:rsidRPr="00B73DFA">
        <w:rPr>
          <w:color w:val="000000"/>
          <w:sz w:val="24"/>
          <w:szCs w:val="24"/>
        </w:rPr>
        <w:t xml:space="preserve">. Last week, there were </w:t>
      </w:r>
      <w:r w:rsidR="001B63A8" w:rsidRPr="00B73DFA">
        <w:rPr>
          <w:color w:val="000000"/>
          <w:sz w:val="24"/>
          <w:szCs w:val="24"/>
        </w:rPr>
        <w:t xml:space="preserve">signs U.S. </w:t>
      </w:r>
      <w:r w:rsidRPr="00B73DFA">
        <w:rPr>
          <w:color w:val="000000"/>
          <w:sz w:val="24"/>
          <w:szCs w:val="24"/>
        </w:rPr>
        <w:t>and global economies</w:t>
      </w:r>
      <w:r w:rsidR="001B63A8" w:rsidRPr="00B73DFA">
        <w:rPr>
          <w:color w:val="000000"/>
          <w:sz w:val="24"/>
          <w:szCs w:val="24"/>
        </w:rPr>
        <w:t xml:space="preserve"> may be slowing. Randall Forsyth of </w:t>
      </w:r>
      <w:r w:rsidR="001B63A8" w:rsidRPr="00B73DFA">
        <w:rPr>
          <w:i/>
          <w:color w:val="000000"/>
          <w:sz w:val="24"/>
          <w:szCs w:val="24"/>
        </w:rPr>
        <w:t>Barron’s</w:t>
      </w:r>
      <w:r w:rsidR="001B63A8" w:rsidRPr="00B73DFA">
        <w:rPr>
          <w:color w:val="000000"/>
          <w:sz w:val="24"/>
          <w:szCs w:val="24"/>
        </w:rPr>
        <w:t xml:space="preserve"> </w:t>
      </w:r>
      <w:r w:rsidR="003E6845" w:rsidRPr="00B73DFA">
        <w:rPr>
          <w:color w:val="000000"/>
          <w:sz w:val="24"/>
          <w:szCs w:val="24"/>
        </w:rPr>
        <w:t>reviewed</w:t>
      </w:r>
      <w:r w:rsidRPr="00B73DFA">
        <w:rPr>
          <w:color w:val="000000"/>
          <w:sz w:val="24"/>
          <w:szCs w:val="24"/>
        </w:rPr>
        <w:t xml:space="preserve"> some </w:t>
      </w:r>
      <w:r w:rsidR="00404733" w:rsidRPr="00B73DFA">
        <w:rPr>
          <w:color w:val="000000"/>
          <w:sz w:val="24"/>
          <w:szCs w:val="24"/>
        </w:rPr>
        <w:t xml:space="preserve">indicators. </w:t>
      </w:r>
      <w:r w:rsidR="001B63A8" w:rsidRPr="00B73DFA">
        <w:rPr>
          <w:color w:val="000000"/>
          <w:sz w:val="24"/>
          <w:szCs w:val="24"/>
        </w:rPr>
        <w:t xml:space="preserve">“Long-term </w:t>
      </w:r>
      <w:r w:rsidRPr="00B73DFA">
        <w:rPr>
          <w:color w:val="000000"/>
          <w:sz w:val="24"/>
          <w:szCs w:val="24"/>
        </w:rPr>
        <w:t>U.S. Treasury yields…</w:t>
      </w:r>
      <w:r w:rsidR="001B63A8" w:rsidRPr="00B73DFA">
        <w:rPr>
          <w:color w:val="000000"/>
          <w:sz w:val="24"/>
          <w:szCs w:val="24"/>
        </w:rPr>
        <w:t>fell on Thursday to their lowest levels since October 2017, before ticking up on Friday. At the same time, copper and crude-oil prices fell on the week. Those indicators of economic weakness were underscored by a drop in the flash IHS Markit Purchasing Managers Indexes to a shade above 50, the dividing line between expansion and contraction for the economy.</w:t>
      </w:r>
      <w:r w:rsidR="003E6845" w:rsidRPr="00B73DFA">
        <w:rPr>
          <w:color w:val="000000"/>
          <w:sz w:val="24"/>
          <w:szCs w:val="24"/>
        </w:rPr>
        <w:t xml:space="preserve"> Whatever the factors at work, the U.S. economy is slowing.</w:t>
      </w:r>
      <w:r w:rsidR="009B4928" w:rsidRPr="00B73DFA">
        <w:rPr>
          <w:color w:val="000000"/>
          <w:sz w:val="24"/>
          <w:szCs w:val="24"/>
        </w:rPr>
        <w:t>”</w:t>
      </w:r>
    </w:p>
    <w:p w14:paraId="4E4CDEE3" w14:textId="77777777" w:rsidR="001B63A8" w:rsidRPr="00B73DFA" w:rsidRDefault="001B63A8" w:rsidP="00B73DFA">
      <w:pPr>
        <w:ind w:right="-36"/>
        <w:rPr>
          <w:color w:val="000000"/>
          <w:sz w:val="24"/>
          <w:szCs w:val="24"/>
        </w:rPr>
      </w:pPr>
    </w:p>
    <w:p w14:paraId="2E98C54E" w14:textId="1C2F7E3A" w:rsidR="001B63A8" w:rsidRPr="00B73DFA" w:rsidRDefault="00335816" w:rsidP="00B73DFA">
      <w:pPr>
        <w:ind w:right="-36"/>
        <w:rPr>
          <w:color w:val="000000"/>
          <w:sz w:val="24"/>
          <w:szCs w:val="24"/>
        </w:rPr>
      </w:pPr>
      <w:r w:rsidRPr="00B73DFA">
        <w:rPr>
          <w:color w:val="000000"/>
          <w:sz w:val="24"/>
          <w:szCs w:val="24"/>
        </w:rPr>
        <w:t>T</w:t>
      </w:r>
      <w:r w:rsidR="001B63A8" w:rsidRPr="00B73DFA">
        <w:rPr>
          <w:color w:val="000000"/>
          <w:sz w:val="24"/>
          <w:szCs w:val="24"/>
        </w:rPr>
        <w:t xml:space="preserve">he Federal Reserve Bank of Atlanta’s </w:t>
      </w:r>
      <w:r w:rsidR="00000B46" w:rsidRPr="00B73DFA">
        <w:rPr>
          <w:color w:val="000000"/>
          <w:sz w:val="24"/>
          <w:szCs w:val="24"/>
        </w:rPr>
        <w:t xml:space="preserve">May 24 </w:t>
      </w:r>
      <w:proofErr w:type="spellStart"/>
      <w:r w:rsidR="00000B46" w:rsidRPr="00B73DFA">
        <w:rPr>
          <w:color w:val="000000"/>
          <w:sz w:val="24"/>
          <w:szCs w:val="24"/>
        </w:rPr>
        <w:t>GDP</w:t>
      </w:r>
      <w:r w:rsidRPr="00B73DFA">
        <w:rPr>
          <w:color w:val="000000"/>
          <w:sz w:val="24"/>
          <w:szCs w:val="24"/>
        </w:rPr>
        <w:t>Now</w:t>
      </w:r>
      <w:proofErr w:type="spellEnd"/>
      <w:r w:rsidRPr="00B73DFA">
        <w:rPr>
          <w:color w:val="000000"/>
          <w:sz w:val="24"/>
          <w:szCs w:val="24"/>
        </w:rPr>
        <w:t xml:space="preserve"> forecast, which is a</w:t>
      </w:r>
      <w:r w:rsidR="001B63A8" w:rsidRPr="00B73DFA">
        <w:rPr>
          <w:color w:val="000000"/>
          <w:sz w:val="24"/>
          <w:szCs w:val="24"/>
        </w:rPr>
        <w:t xml:space="preserve"> </w:t>
      </w:r>
      <w:r w:rsidRPr="00B73DFA">
        <w:rPr>
          <w:color w:val="000000"/>
          <w:sz w:val="24"/>
          <w:szCs w:val="24"/>
        </w:rPr>
        <w:t xml:space="preserve">weekly </w:t>
      </w:r>
      <w:r w:rsidR="001B63A8" w:rsidRPr="00B73DFA">
        <w:rPr>
          <w:color w:val="000000"/>
          <w:sz w:val="24"/>
          <w:szCs w:val="24"/>
        </w:rPr>
        <w:t>estimate of potential economic growth</w:t>
      </w:r>
      <w:r w:rsidRPr="00B73DFA">
        <w:rPr>
          <w:color w:val="000000"/>
          <w:sz w:val="24"/>
          <w:szCs w:val="24"/>
        </w:rPr>
        <w:t xml:space="preserve"> for the year, projected</w:t>
      </w:r>
      <w:r w:rsidR="001B63A8" w:rsidRPr="00B73DFA">
        <w:rPr>
          <w:color w:val="000000"/>
          <w:sz w:val="24"/>
          <w:szCs w:val="24"/>
        </w:rPr>
        <w:t xml:space="preserve"> the U.S. economy </w:t>
      </w:r>
      <w:r w:rsidRPr="00B73DFA">
        <w:rPr>
          <w:color w:val="000000"/>
          <w:sz w:val="24"/>
          <w:szCs w:val="24"/>
        </w:rPr>
        <w:t>will grow</w:t>
      </w:r>
      <w:r w:rsidR="001B63A8" w:rsidRPr="00B73DFA">
        <w:rPr>
          <w:color w:val="000000"/>
          <w:sz w:val="24"/>
          <w:szCs w:val="24"/>
        </w:rPr>
        <w:t xml:space="preserve"> 1.3 percent</w:t>
      </w:r>
      <w:r w:rsidR="009B4928" w:rsidRPr="00B73DFA">
        <w:rPr>
          <w:color w:val="000000"/>
          <w:sz w:val="24"/>
          <w:szCs w:val="24"/>
        </w:rPr>
        <w:t xml:space="preserve"> in 2019.</w:t>
      </w:r>
    </w:p>
    <w:p w14:paraId="4D931EC5" w14:textId="77777777" w:rsidR="00335816" w:rsidRPr="00B73DFA" w:rsidRDefault="00335816" w:rsidP="00B73DFA">
      <w:pPr>
        <w:ind w:right="-36"/>
        <w:rPr>
          <w:color w:val="000000"/>
          <w:sz w:val="24"/>
          <w:szCs w:val="24"/>
        </w:rPr>
      </w:pPr>
    </w:p>
    <w:p w14:paraId="201047F5" w14:textId="4784EAD0" w:rsidR="00335816" w:rsidRPr="00B73DFA" w:rsidRDefault="00335816" w:rsidP="00B73DFA">
      <w:pPr>
        <w:ind w:right="-36"/>
        <w:rPr>
          <w:color w:val="000000"/>
          <w:sz w:val="24"/>
          <w:szCs w:val="24"/>
        </w:rPr>
      </w:pPr>
      <w:r w:rsidRPr="00B73DFA">
        <w:rPr>
          <w:color w:val="000000"/>
          <w:sz w:val="24"/>
          <w:szCs w:val="24"/>
        </w:rPr>
        <w:t>After a great decade and a stellar sta</w:t>
      </w:r>
      <w:r w:rsidR="003E6845" w:rsidRPr="00B73DFA">
        <w:rPr>
          <w:color w:val="000000"/>
          <w:sz w:val="24"/>
          <w:szCs w:val="24"/>
        </w:rPr>
        <w:t xml:space="preserve">rt to 2019, </w:t>
      </w:r>
      <w:r w:rsidR="00FC3F58" w:rsidRPr="00B73DFA">
        <w:rPr>
          <w:color w:val="000000"/>
          <w:sz w:val="24"/>
          <w:szCs w:val="24"/>
        </w:rPr>
        <w:t>U.S. stock markets may be cooling off.</w:t>
      </w:r>
    </w:p>
    <w:p w14:paraId="53B3757B" w14:textId="77777777" w:rsidR="00DC2D21" w:rsidRPr="00B73DFA" w:rsidRDefault="00DC2D21" w:rsidP="00B73DFA">
      <w:pPr>
        <w:ind w:right="-36"/>
        <w:rPr>
          <w:sz w:val="24"/>
          <w:szCs w:val="24"/>
        </w:rPr>
      </w:pPr>
    </w:p>
    <w:tbl>
      <w:tblPr>
        <w:tblW w:w="9135" w:type="dxa"/>
        <w:tblInd w:w="108" w:type="dxa"/>
        <w:tblLayout w:type="fixed"/>
        <w:tblLook w:val="0000" w:firstRow="0" w:lastRow="0" w:firstColumn="0" w:lastColumn="0" w:noHBand="0" w:noVBand="0"/>
      </w:tblPr>
      <w:tblGrid>
        <w:gridCol w:w="3578"/>
        <w:gridCol w:w="1043"/>
        <w:gridCol w:w="887"/>
        <w:gridCol w:w="913"/>
        <w:gridCol w:w="805"/>
        <w:gridCol w:w="852"/>
        <w:gridCol w:w="1057"/>
      </w:tblGrid>
      <w:tr w:rsidR="002F4DBE" w:rsidRPr="00733C83" w14:paraId="5628E278" w14:textId="77777777" w:rsidTr="007210DC">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AD203A" w14:textId="77777777" w:rsidR="002F4DBE" w:rsidRPr="00733C83" w:rsidRDefault="002F4DBE" w:rsidP="007210DC">
            <w:pPr>
              <w:jc w:val="center"/>
              <w:rPr>
                <w:b/>
                <w:bCs/>
                <w:color w:val="000000" w:themeColor="text1"/>
                <w:szCs w:val="24"/>
              </w:rPr>
            </w:pPr>
            <w:r w:rsidRPr="00733C83">
              <w:rPr>
                <w:color w:val="000000" w:themeColor="text1"/>
                <w:szCs w:val="24"/>
              </w:rPr>
              <w:br w:type="page"/>
            </w:r>
            <w:r w:rsidRPr="00733C83">
              <w:rPr>
                <w:b/>
                <w:bCs/>
                <w:color w:val="000000" w:themeColor="text1"/>
                <w:szCs w:val="24"/>
              </w:rPr>
              <w:t xml:space="preserve">Data as of </w:t>
            </w:r>
            <w:r>
              <w:rPr>
                <w:b/>
                <w:bCs/>
                <w:color w:val="000000" w:themeColor="text1"/>
                <w:szCs w:val="24"/>
              </w:rPr>
              <w:t>5/24/</w:t>
            </w:r>
            <w:r w:rsidRPr="00733C83">
              <w:rPr>
                <w:b/>
                <w:bCs/>
                <w:color w:val="000000" w:themeColor="text1"/>
                <w:szCs w:val="24"/>
              </w:rPr>
              <w:t>1</w:t>
            </w:r>
            <w:r>
              <w:rPr>
                <w:b/>
                <w:bCs/>
                <w:color w:val="000000" w:themeColor="text1"/>
                <w:szCs w:val="24"/>
              </w:rPr>
              <w:t>9</w:t>
            </w:r>
          </w:p>
        </w:tc>
        <w:tc>
          <w:tcPr>
            <w:tcW w:w="1043" w:type="dxa"/>
            <w:tcBorders>
              <w:top w:val="single" w:sz="4" w:space="0" w:color="auto"/>
              <w:left w:val="nil"/>
              <w:bottom w:val="single" w:sz="4" w:space="0" w:color="auto"/>
              <w:right w:val="single" w:sz="4" w:space="0" w:color="auto"/>
            </w:tcBorders>
            <w:vAlign w:val="center"/>
          </w:tcPr>
          <w:p w14:paraId="6CBA4AE7" w14:textId="77777777" w:rsidR="002F4DBE" w:rsidRPr="00733C83" w:rsidRDefault="002F4DBE" w:rsidP="007210DC">
            <w:pPr>
              <w:jc w:val="center"/>
              <w:rPr>
                <w:b/>
                <w:bCs/>
                <w:color w:val="000000" w:themeColor="text1"/>
                <w:szCs w:val="24"/>
              </w:rPr>
            </w:pPr>
            <w:r w:rsidRPr="00733C83">
              <w:rPr>
                <w:b/>
                <w:bCs/>
                <w:color w:val="000000" w:themeColor="text1"/>
                <w:szCs w:val="24"/>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D86718" w14:textId="77777777" w:rsidR="002F4DBE" w:rsidRPr="00733C83" w:rsidRDefault="002F4DBE" w:rsidP="007210DC">
            <w:pPr>
              <w:jc w:val="center"/>
              <w:rPr>
                <w:b/>
                <w:bCs/>
                <w:color w:val="000000" w:themeColor="text1"/>
                <w:szCs w:val="24"/>
              </w:rPr>
            </w:pPr>
            <w:r w:rsidRPr="00733C83">
              <w:rPr>
                <w:b/>
                <w:bCs/>
                <w:color w:val="000000" w:themeColor="text1"/>
                <w:szCs w:val="24"/>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5F7E235" w14:textId="77777777" w:rsidR="002F4DBE" w:rsidRPr="00733C83" w:rsidRDefault="002F4DBE" w:rsidP="007210DC">
            <w:pPr>
              <w:jc w:val="center"/>
              <w:rPr>
                <w:b/>
                <w:bCs/>
                <w:color w:val="000000" w:themeColor="text1"/>
                <w:szCs w:val="24"/>
              </w:rPr>
            </w:pPr>
            <w:r w:rsidRPr="00733C83">
              <w:rPr>
                <w:b/>
                <w:bCs/>
                <w:color w:val="000000" w:themeColor="text1"/>
                <w:szCs w:val="24"/>
              </w:rPr>
              <w:t>1-Year</w:t>
            </w:r>
          </w:p>
        </w:tc>
        <w:tc>
          <w:tcPr>
            <w:tcW w:w="805" w:type="dxa"/>
            <w:tcBorders>
              <w:top w:val="single" w:sz="4" w:space="0" w:color="auto"/>
              <w:left w:val="nil"/>
              <w:bottom w:val="single" w:sz="4" w:space="0" w:color="auto"/>
              <w:right w:val="single" w:sz="4" w:space="0" w:color="auto"/>
            </w:tcBorders>
            <w:shd w:val="clear" w:color="auto" w:fill="auto"/>
            <w:vAlign w:val="center"/>
          </w:tcPr>
          <w:p w14:paraId="31ADC09B" w14:textId="77777777" w:rsidR="002F4DBE" w:rsidRPr="00733C83" w:rsidRDefault="002F4DBE" w:rsidP="007210DC">
            <w:pPr>
              <w:jc w:val="center"/>
              <w:rPr>
                <w:b/>
                <w:bCs/>
                <w:color w:val="000000" w:themeColor="text1"/>
                <w:szCs w:val="24"/>
              </w:rPr>
            </w:pPr>
            <w:r w:rsidRPr="00733C83">
              <w:rPr>
                <w:b/>
                <w:bCs/>
                <w:color w:val="000000" w:themeColor="text1"/>
                <w:szCs w:val="24"/>
              </w:rPr>
              <w:t>3-Year</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71C2BA5F" w14:textId="77777777" w:rsidR="002F4DBE" w:rsidRPr="00733C83" w:rsidRDefault="002F4DBE" w:rsidP="007210DC">
            <w:pPr>
              <w:jc w:val="center"/>
              <w:rPr>
                <w:b/>
                <w:bCs/>
                <w:color w:val="000000" w:themeColor="text1"/>
                <w:szCs w:val="24"/>
              </w:rPr>
            </w:pPr>
            <w:r w:rsidRPr="00733C83">
              <w:rPr>
                <w:b/>
                <w:bCs/>
                <w:color w:val="000000" w:themeColor="text1"/>
                <w:szCs w:val="24"/>
              </w:rPr>
              <w:t>5-Year</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5674B3F7" w14:textId="77777777" w:rsidR="002F4DBE" w:rsidRPr="00733C83" w:rsidRDefault="002F4DBE" w:rsidP="007210DC">
            <w:pPr>
              <w:jc w:val="center"/>
              <w:rPr>
                <w:b/>
                <w:bCs/>
                <w:color w:val="000000" w:themeColor="text1"/>
                <w:szCs w:val="24"/>
              </w:rPr>
            </w:pPr>
            <w:r w:rsidRPr="00733C83">
              <w:rPr>
                <w:b/>
                <w:bCs/>
                <w:color w:val="000000" w:themeColor="text1"/>
                <w:szCs w:val="24"/>
              </w:rPr>
              <w:t>10-Year</w:t>
            </w:r>
          </w:p>
        </w:tc>
      </w:tr>
      <w:tr w:rsidR="002F4DBE" w:rsidRPr="00733C83" w14:paraId="683DAC2E" w14:textId="77777777" w:rsidTr="007210DC">
        <w:trPr>
          <w:trHeight w:val="215"/>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79850A54" w14:textId="77777777" w:rsidR="002F4DBE" w:rsidRPr="00733C83" w:rsidRDefault="002F4DBE" w:rsidP="007210DC">
            <w:pPr>
              <w:rPr>
                <w:szCs w:val="24"/>
              </w:rPr>
            </w:pPr>
            <w:r w:rsidRPr="00733C83">
              <w:rPr>
                <w:szCs w:val="24"/>
              </w:rPr>
              <w:t>Standard &amp; Poor's 500 (Domestic Stocks)</w:t>
            </w:r>
          </w:p>
        </w:tc>
        <w:tc>
          <w:tcPr>
            <w:tcW w:w="1043" w:type="dxa"/>
            <w:tcBorders>
              <w:top w:val="single" w:sz="4" w:space="0" w:color="auto"/>
              <w:left w:val="nil"/>
              <w:bottom w:val="single" w:sz="4" w:space="0" w:color="auto"/>
              <w:right w:val="single" w:sz="4" w:space="0" w:color="auto"/>
            </w:tcBorders>
            <w:vAlign w:val="center"/>
          </w:tcPr>
          <w:p w14:paraId="7FEA3891" w14:textId="77777777" w:rsidR="002F4DBE" w:rsidRPr="00733C83" w:rsidRDefault="002F4DBE" w:rsidP="007210DC">
            <w:pPr>
              <w:jc w:val="center"/>
              <w:rPr>
                <w:szCs w:val="24"/>
              </w:rPr>
            </w:pPr>
            <w:r>
              <w:rPr>
                <w:szCs w:val="24"/>
              </w:rPr>
              <w:t>-1.2</w:t>
            </w:r>
            <w:r w:rsidRPr="00733C83">
              <w:rPr>
                <w:szCs w:val="24"/>
              </w:rPr>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14:paraId="5788FCD9" w14:textId="77777777" w:rsidR="002F4DBE" w:rsidRPr="00733C83" w:rsidRDefault="002F4DBE" w:rsidP="007210DC">
            <w:pPr>
              <w:jc w:val="center"/>
              <w:rPr>
                <w:szCs w:val="24"/>
              </w:rPr>
            </w:pPr>
            <w:r>
              <w:rPr>
                <w:szCs w:val="24"/>
              </w:rPr>
              <w:t>12.7</w:t>
            </w:r>
            <w:r w:rsidRPr="00733C83">
              <w:rPr>
                <w:szCs w:val="24"/>
              </w:rPr>
              <w:t>%</w:t>
            </w:r>
          </w:p>
        </w:tc>
        <w:tc>
          <w:tcPr>
            <w:tcW w:w="913" w:type="dxa"/>
            <w:tcBorders>
              <w:top w:val="nil"/>
              <w:left w:val="nil"/>
              <w:bottom w:val="single" w:sz="4" w:space="0" w:color="auto"/>
              <w:right w:val="single" w:sz="4" w:space="0" w:color="auto"/>
            </w:tcBorders>
            <w:shd w:val="clear" w:color="auto" w:fill="auto"/>
            <w:noWrap/>
            <w:vAlign w:val="center"/>
          </w:tcPr>
          <w:p w14:paraId="3D58F982" w14:textId="77777777" w:rsidR="002F4DBE" w:rsidRPr="00733C83" w:rsidRDefault="002F4DBE" w:rsidP="007210DC">
            <w:pPr>
              <w:jc w:val="center"/>
              <w:rPr>
                <w:szCs w:val="24"/>
              </w:rPr>
            </w:pPr>
            <w:r>
              <w:rPr>
                <w:szCs w:val="24"/>
              </w:rPr>
              <w:t>3.6</w:t>
            </w:r>
            <w:r w:rsidRPr="00733C83">
              <w:rPr>
                <w:szCs w:val="24"/>
              </w:rPr>
              <w:t>%</w:t>
            </w:r>
          </w:p>
        </w:tc>
        <w:tc>
          <w:tcPr>
            <w:tcW w:w="805" w:type="dxa"/>
            <w:tcBorders>
              <w:top w:val="single" w:sz="4" w:space="0" w:color="auto"/>
              <w:left w:val="nil"/>
              <w:bottom w:val="single" w:sz="4" w:space="0" w:color="auto"/>
              <w:right w:val="single" w:sz="4" w:space="0" w:color="auto"/>
            </w:tcBorders>
            <w:shd w:val="clear" w:color="auto" w:fill="auto"/>
            <w:vAlign w:val="center"/>
          </w:tcPr>
          <w:p w14:paraId="1968C08D" w14:textId="77777777" w:rsidR="002F4DBE" w:rsidRPr="00733C83" w:rsidRDefault="002F4DBE" w:rsidP="007210DC">
            <w:pPr>
              <w:jc w:val="center"/>
              <w:rPr>
                <w:szCs w:val="24"/>
              </w:rPr>
            </w:pPr>
            <w:r>
              <w:rPr>
                <w:szCs w:val="24"/>
              </w:rPr>
              <w:t>10.8%</w:t>
            </w:r>
          </w:p>
        </w:tc>
        <w:tc>
          <w:tcPr>
            <w:tcW w:w="852" w:type="dxa"/>
            <w:tcBorders>
              <w:top w:val="nil"/>
              <w:left w:val="single" w:sz="4" w:space="0" w:color="auto"/>
              <w:bottom w:val="single" w:sz="4" w:space="0" w:color="auto"/>
              <w:right w:val="single" w:sz="4" w:space="0" w:color="auto"/>
            </w:tcBorders>
            <w:shd w:val="clear" w:color="auto" w:fill="auto"/>
            <w:vAlign w:val="center"/>
          </w:tcPr>
          <w:p w14:paraId="62AFB045" w14:textId="77777777" w:rsidR="002F4DBE" w:rsidRPr="00733C83" w:rsidRDefault="002F4DBE" w:rsidP="007210DC">
            <w:pPr>
              <w:jc w:val="center"/>
              <w:rPr>
                <w:szCs w:val="24"/>
              </w:rPr>
            </w:pPr>
            <w:r>
              <w:rPr>
                <w:szCs w:val="24"/>
              </w:rPr>
              <w:t>8.1</w:t>
            </w:r>
            <w:r w:rsidRPr="00733C83">
              <w:rPr>
                <w:szCs w:val="24"/>
              </w:rPr>
              <w:t>%</w:t>
            </w:r>
          </w:p>
        </w:tc>
        <w:tc>
          <w:tcPr>
            <w:tcW w:w="1057" w:type="dxa"/>
            <w:tcBorders>
              <w:top w:val="nil"/>
              <w:left w:val="single" w:sz="4" w:space="0" w:color="auto"/>
              <w:bottom w:val="single" w:sz="4" w:space="0" w:color="auto"/>
              <w:right w:val="single" w:sz="4" w:space="0" w:color="auto"/>
            </w:tcBorders>
            <w:shd w:val="clear" w:color="auto" w:fill="auto"/>
            <w:vAlign w:val="center"/>
          </w:tcPr>
          <w:p w14:paraId="090A391C" w14:textId="77777777" w:rsidR="002F4DBE" w:rsidRPr="00733C83" w:rsidRDefault="002F4DBE" w:rsidP="007210DC">
            <w:pPr>
              <w:jc w:val="center"/>
              <w:rPr>
                <w:szCs w:val="24"/>
              </w:rPr>
            </w:pPr>
            <w:r>
              <w:rPr>
                <w:szCs w:val="24"/>
              </w:rPr>
              <w:t>12.0</w:t>
            </w:r>
            <w:r w:rsidRPr="00733C83">
              <w:rPr>
                <w:szCs w:val="24"/>
              </w:rPr>
              <w:t>%</w:t>
            </w:r>
          </w:p>
        </w:tc>
      </w:tr>
      <w:tr w:rsidR="002F4DBE" w:rsidRPr="00733C83" w14:paraId="19E52384" w14:textId="77777777" w:rsidTr="007210DC">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0345B7" w14:textId="77777777" w:rsidR="002F4DBE" w:rsidRPr="005C69AC" w:rsidRDefault="002F4DBE" w:rsidP="007210DC">
            <w:pPr>
              <w:rPr>
                <w:szCs w:val="24"/>
              </w:rPr>
            </w:pPr>
            <w:r w:rsidRPr="00733C83">
              <w:rPr>
                <w:szCs w:val="24"/>
              </w:rPr>
              <w:t>Dow Jones Global ex-U.S.</w:t>
            </w:r>
          </w:p>
        </w:tc>
        <w:tc>
          <w:tcPr>
            <w:tcW w:w="1043" w:type="dxa"/>
            <w:tcBorders>
              <w:top w:val="single" w:sz="4" w:space="0" w:color="auto"/>
              <w:left w:val="nil"/>
              <w:bottom w:val="single" w:sz="4" w:space="0" w:color="auto"/>
              <w:right w:val="single" w:sz="4" w:space="0" w:color="auto"/>
            </w:tcBorders>
            <w:vAlign w:val="center"/>
          </w:tcPr>
          <w:p w14:paraId="159651A1" w14:textId="77777777" w:rsidR="002F4DBE" w:rsidRPr="00733C83" w:rsidRDefault="002F4DBE" w:rsidP="007210DC">
            <w:pPr>
              <w:jc w:val="center"/>
              <w:rPr>
                <w:szCs w:val="24"/>
              </w:rPr>
            </w:pPr>
            <w:r>
              <w:rPr>
                <w:szCs w:val="24"/>
              </w:rPr>
              <w:t>-0.7</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C6404A" w14:textId="77777777" w:rsidR="002F4DBE" w:rsidRPr="00733C83" w:rsidRDefault="002F4DBE" w:rsidP="007210DC">
            <w:pPr>
              <w:jc w:val="center"/>
              <w:rPr>
                <w:szCs w:val="24"/>
              </w:rPr>
            </w:pPr>
            <w:r>
              <w:rPr>
                <w:szCs w:val="24"/>
              </w:rPr>
              <w:t>6.6</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A9D3691" w14:textId="77777777" w:rsidR="002F4DBE" w:rsidRPr="00733C83" w:rsidRDefault="002F4DBE" w:rsidP="007210DC">
            <w:pPr>
              <w:jc w:val="center"/>
              <w:rPr>
                <w:szCs w:val="24"/>
              </w:rPr>
            </w:pPr>
            <w:r>
              <w:rPr>
                <w:szCs w:val="24"/>
              </w:rPr>
              <w:t>-9.6</w:t>
            </w:r>
          </w:p>
        </w:tc>
        <w:tc>
          <w:tcPr>
            <w:tcW w:w="805" w:type="dxa"/>
            <w:tcBorders>
              <w:top w:val="single" w:sz="4" w:space="0" w:color="auto"/>
              <w:left w:val="nil"/>
              <w:bottom w:val="single" w:sz="4" w:space="0" w:color="auto"/>
              <w:right w:val="single" w:sz="4" w:space="0" w:color="auto"/>
            </w:tcBorders>
            <w:shd w:val="clear" w:color="auto" w:fill="auto"/>
            <w:vAlign w:val="center"/>
          </w:tcPr>
          <w:p w14:paraId="0C4330CC" w14:textId="77777777" w:rsidR="002F4DBE" w:rsidRPr="00733C83" w:rsidRDefault="002F4DBE" w:rsidP="007210DC">
            <w:pPr>
              <w:jc w:val="center"/>
              <w:rPr>
                <w:szCs w:val="24"/>
              </w:rPr>
            </w:pPr>
            <w:r>
              <w:rPr>
                <w:szCs w:val="24"/>
              </w:rPr>
              <w:t>5.0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08B3A69A" w14:textId="77777777" w:rsidR="002F4DBE" w:rsidRPr="00733C83" w:rsidRDefault="002F4DBE" w:rsidP="007210DC">
            <w:pPr>
              <w:jc w:val="center"/>
              <w:rPr>
                <w:szCs w:val="24"/>
              </w:rPr>
            </w:pPr>
            <w:r>
              <w:rPr>
                <w:szCs w:val="24"/>
              </w:rPr>
              <w:t>-0.6</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6F0B2707" w14:textId="77777777" w:rsidR="002F4DBE" w:rsidRPr="00733C83" w:rsidRDefault="002F4DBE" w:rsidP="007210DC">
            <w:pPr>
              <w:jc w:val="center"/>
              <w:rPr>
                <w:szCs w:val="24"/>
              </w:rPr>
            </w:pPr>
            <w:r>
              <w:rPr>
                <w:szCs w:val="24"/>
              </w:rPr>
              <w:t>4.0</w:t>
            </w:r>
          </w:p>
        </w:tc>
      </w:tr>
      <w:tr w:rsidR="002F4DBE" w:rsidRPr="00733C83" w14:paraId="39B84B0E" w14:textId="77777777" w:rsidTr="007210DC">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904F0E" w14:textId="77777777" w:rsidR="002F4DBE" w:rsidRPr="00733C83" w:rsidRDefault="002F4DBE" w:rsidP="007210DC">
            <w:pPr>
              <w:rPr>
                <w:szCs w:val="24"/>
              </w:rPr>
            </w:pPr>
            <w:r w:rsidRPr="00733C83">
              <w:rPr>
                <w:szCs w:val="24"/>
              </w:rPr>
              <w:t>10-year Treasury Note (Yield Only)</w:t>
            </w:r>
          </w:p>
        </w:tc>
        <w:tc>
          <w:tcPr>
            <w:tcW w:w="1043" w:type="dxa"/>
            <w:tcBorders>
              <w:top w:val="single" w:sz="4" w:space="0" w:color="auto"/>
              <w:left w:val="nil"/>
              <w:bottom w:val="single" w:sz="4" w:space="0" w:color="auto"/>
              <w:right w:val="single" w:sz="4" w:space="0" w:color="auto"/>
            </w:tcBorders>
            <w:vAlign w:val="center"/>
          </w:tcPr>
          <w:p w14:paraId="6935863A" w14:textId="77777777" w:rsidR="002F4DBE" w:rsidRPr="00733C83" w:rsidRDefault="002F4DBE" w:rsidP="007210DC">
            <w:pPr>
              <w:jc w:val="center"/>
              <w:rPr>
                <w:szCs w:val="24"/>
              </w:rPr>
            </w:pPr>
            <w:r>
              <w:rPr>
                <w:szCs w:val="24"/>
              </w:rPr>
              <w:t>2.3</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6B5D79" w14:textId="77777777" w:rsidR="002F4DBE" w:rsidRPr="00733C83" w:rsidRDefault="002F4DBE" w:rsidP="007210DC">
            <w:pPr>
              <w:jc w:val="center"/>
              <w:rPr>
                <w:szCs w:val="24"/>
              </w:rPr>
            </w:pPr>
            <w:r w:rsidRPr="00733C83">
              <w:rPr>
                <w:szCs w:val="24"/>
              </w:rPr>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2EDD535" w14:textId="77777777" w:rsidR="002F4DBE" w:rsidRPr="00733C83" w:rsidRDefault="002F4DBE" w:rsidP="007210DC">
            <w:pPr>
              <w:jc w:val="center"/>
              <w:rPr>
                <w:szCs w:val="24"/>
              </w:rPr>
            </w:pPr>
            <w:r>
              <w:rPr>
                <w:szCs w:val="24"/>
              </w:rPr>
              <w:t>3.0</w:t>
            </w:r>
          </w:p>
        </w:tc>
        <w:tc>
          <w:tcPr>
            <w:tcW w:w="805" w:type="dxa"/>
            <w:tcBorders>
              <w:top w:val="single" w:sz="4" w:space="0" w:color="auto"/>
              <w:left w:val="nil"/>
              <w:bottom w:val="single" w:sz="4" w:space="0" w:color="auto"/>
              <w:right w:val="single" w:sz="4" w:space="0" w:color="auto"/>
            </w:tcBorders>
            <w:shd w:val="clear" w:color="auto" w:fill="auto"/>
            <w:vAlign w:val="center"/>
          </w:tcPr>
          <w:p w14:paraId="39191B76" w14:textId="77777777" w:rsidR="002F4DBE" w:rsidRPr="00733C83" w:rsidRDefault="002F4DBE" w:rsidP="007210DC">
            <w:pPr>
              <w:jc w:val="center"/>
              <w:rPr>
                <w:szCs w:val="24"/>
              </w:rPr>
            </w:pPr>
            <w:r>
              <w:rPr>
                <w:szCs w:val="24"/>
              </w:rPr>
              <w:t>1.9</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133F431B" w14:textId="77777777" w:rsidR="002F4DBE" w:rsidRPr="00733C83" w:rsidRDefault="002F4DBE" w:rsidP="007210DC">
            <w:pPr>
              <w:jc w:val="center"/>
              <w:rPr>
                <w:szCs w:val="24"/>
              </w:rPr>
            </w:pPr>
            <w:r>
              <w:rPr>
                <w:szCs w:val="24"/>
              </w:rPr>
              <w:t>2.5</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CFE0FFD" w14:textId="77777777" w:rsidR="002F4DBE" w:rsidRPr="00733C83" w:rsidRDefault="002F4DBE" w:rsidP="007210DC">
            <w:pPr>
              <w:jc w:val="center"/>
              <w:rPr>
                <w:szCs w:val="24"/>
              </w:rPr>
            </w:pPr>
            <w:r>
              <w:rPr>
                <w:szCs w:val="24"/>
              </w:rPr>
              <w:t>3.5</w:t>
            </w:r>
          </w:p>
        </w:tc>
      </w:tr>
      <w:tr w:rsidR="002F4DBE" w:rsidRPr="00733C83" w14:paraId="69BB2D69" w14:textId="77777777" w:rsidTr="007210DC">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243286" w14:textId="77777777" w:rsidR="002F4DBE" w:rsidRPr="00733C83" w:rsidRDefault="002F4DBE" w:rsidP="007210DC">
            <w:pPr>
              <w:rPr>
                <w:szCs w:val="24"/>
              </w:rPr>
            </w:pPr>
            <w:r w:rsidRPr="00733C83">
              <w:rPr>
                <w:szCs w:val="24"/>
              </w:rPr>
              <w:t>Gold (per ounce)</w:t>
            </w:r>
          </w:p>
        </w:tc>
        <w:tc>
          <w:tcPr>
            <w:tcW w:w="1043" w:type="dxa"/>
            <w:tcBorders>
              <w:top w:val="single" w:sz="4" w:space="0" w:color="auto"/>
              <w:left w:val="nil"/>
              <w:bottom w:val="single" w:sz="4" w:space="0" w:color="auto"/>
              <w:right w:val="single" w:sz="4" w:space="0" w:color="auto"/>
            </w:tcBorders>
            <w:vAlign w:val="center"/>
          </w:tcPr>
          <w:p w14:paraId="7DB321BB" w14:textId="77777777" w:rsidR="002F4DBE" w:rsidRPr="00733C83" w:rsidRDefault="002F4DBE" w:rsidP="007210DC">
            <w:pPr>
              <w:jc w:val="center"/>
              <w:rPr>
                <w:szCs w:val="24"/>
              </w:rPr>
            </w:pPr>
            <w:r>
              <w:rPr>
                <w:szCs w:val="24"/>
              </w:rPr>
              <w:t>0.1</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22083B" w14:textId="77777777" w:rsidR="002F4DBE" w:rsidRPr="00733C83" w:rsidRDefault="002F4DBE" w:rsidP="007210DC">
            <w:pPr>
              <w:jc w:val="center"/>
              <w:rPr>
                <w:szCs w:val="24"/>
              </w:rPr>
            </w:pPr>
            <w:r>
              <w:rPr>
                <w:szCs w:val="24"/>
              </w:rPr>
              <w:t>0.1</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0A29EAB" w14:textId="77777777" w:rsidR="002F4DBE" w:rsidRPr="00733C83" w:rsidRDefault="002F4DBE" w:rsidP="007210DC">
            <w:pPr>
              <w:jc w:val="center"/>
              <w:rPr>
                <w:szCs w:val="24"/>
              </w:rPr>
            </w:pPr>
            <w:r>
              <w:rPr>
                <w:szCs w:val="24"/>
              </w:rPr>
              <w:t>-1.7</w:t>
            </w:r>
          </w:p>
        </w:tc>
        <w:tc>
          <w:tcPr>
            <w:tcW w:w="805" w:type="dxa"/>
            <w:tcBorders>
              <w:top w:val="single" w:sz="4" w:space="0" w:color="auto"/>
              <w:left w:val="nil"/>
              <w:bottom w:val="single" w:sz="4" w:space="0" w:color="auto"/>
              <w:right w:val="single" w:sz="4" w:space="0" w:color="auto"/>
            </w:tcBorders>
            <w:shd w:val="clear" w:color="auto" w:fill="auto"/>
            <w:vAlign w:val="center"/>
          </w:tcPr>
          <w:p w14:paraId="19ADDACB" w14:textId="77777777" w:rsidR="002F4DBE" w:rsidRPr="00733C83" w:rsidRDefault="002F4DBE" w:rsidP="007210DC">
            <w:pPr>
              <w:jc w:val="center"/>
              <w:rPr>
                <w:szCs w:val="24"/>
              </w:rPr>
            </w:pPr>
            <w:r>
              <w:rPr>
                <w:szCs w:val="24"/>
              </w:rPr>
              <w:t>1.2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DAF5AF7" w14:textId="77777777" w:rsidR="002F4DBE" w:rsidRPr="00733C83" w:rsidRDefault="002F4DBE" w:rsidP="007210DC">
            <w:pPr>
              <w:jc w:val="center"/>
              <w:rPr>
                <w:szCs w:val="24"/>
              </w:rPr>
            </w:pPr>
            <w:r>
              <w:rPr>
                <w:szCs w:val="24"/>
              </w:rPr>
              <w:t>0.1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0B417892" w14:textId="77777777" w:rsidR="002F4DBE" w:rsidRPr="00733C83" w:rsidRDefault="002F4DBE" w:rsidP="007210DC">
            <w:pPr>
              <w:jc w:val="center"/>
              <w:rPr>
                <w:szCs w:val="24"/>
              </w:rPr>
            </w:pPr>
            <w:r>
              <w:rPr>
                <w:szCs w:val="24"/>
              </w:rPr>
              <w:t>3.1</w:t>
            </w:r>
          </w:p>
        </w:tc>
      </w:tr>
      <w:tr w:rsidR="002F4DBE" w:rsidRPr="00733C83" w14:paraId="748FE903" w14:textId="77777777" w:rsidTr="007210DC">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CA1413" w14:textId="77777777" w:rsidR="002F4DBE" w:rsidRPr="00733C83" w:rsidRDefault="002F4DBE" w:rsidP="007210DC">
            <w:r w:rsidRPr="00733C83">
              <w:t>Bloomberg Commodity Index</w:t>
            </w:r>
          </w:p>
        </w:tc>
        <w:tc>
          <w:tcPr>
            <w:tcW w:w="1043" w:type="dxa"/>
            <w:tcBorders>
              <w:top w:val="single" w:sz="4" w:space="0" w:color="auto"/>
              <w:left w:val="nil"/>
              <w:bottom w:val="single" w:sz="4" w:space="0" w:color="auto"/>
              <w:right w:val="single" w:sz="4" w:space="0" w:color="auto"/>
            </w:tcBorders>
            <w:vAlign w:val="center"/>
          </w:tcPr>
          <w:p w14:paraId="7F70EB33" w14:textId="77777777" w:rsidR="002F4DBE" w:rsidRPr="00733C83" w:rsidRDefault="002F4DBE" w:rsidP="007210DC">
            <w:pPr>
              <w:jc w:val="center"/>
            </w:pPr>
            <w:r>
              <w:t>-1.2</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FBFC9D" w14:textId="77777777" w:rsidR="002F4DBE" w:rsidRPr="00733C83" w:rsidRDefault="002F4DBE" w:rsidP="007210DC">
            <w:pPr>
              <w:jc w:val="center"/>
            </w:pPr>
            <w:r>
              <w:t>2.6</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316DAE4" w14:textId="77777777" w:rsidR="002F4DBE" w:rsidRPr="00733C83" w:rsidRDefault="002F4DBE" w:rsidP="007210DC">
            <w:pPr>
              <w:jc w:val="center"/>
            </w:pPr>
            <w:r>
              <w:t>-14.0</w:t>
            </w:r>
          </w:p>
        </w:tc>
        <w:tc>
          <w:tcPr>
            <w:tcW w:w="805" w:type="dxa"/>
            <w:tcBorders>
              <w:top w:val="single" w:sz="4" w:space="0" w:color="auto"/>
              <w:left w:val="nil"/>
              <w:bottom w:val="single" w:sz="4" w:space="0" w:color="auto"/>
              <w:right w:val="single" w:sz="4" w:space="0" w:color="auto"/>
            </w:tcBorders>
            <w:shd w:val="clear" w:color="auto" w:fill="auto"/>
            <w:vAlign w:val="center"/>
          </w:tcPr>
          <w:p w14:paraId="5ED83E15" w14:textId="77777777" w:rsidR="002F4DBE" w:rsidRPr="00733C83" w:rsidRDefault="002F4DBE" w:rsidP="007210DC">
            <w:pPr>
              <w:jc w:val="center"/>
            </w:pPr>
            <w:r>
              <w:t>-2.2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8D2A2FE" w14:textId="77777777" w:rsidR="002F4DBE" w:rsidRPr="00733C83" w:rsidRDefault="002F4DBE" w:rsidP="007210DC">
            <w:pPr>
              <w:jc w:val="center"/>
            </w:pPr>
            <w:r>
              <w:t>-10.3</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33C3AB50" w14:textId="77777777" w:rsidR="002F4DBE" w:rsidRPr="00733C83" w:rsidRDefault="002F4DBE" w:rsidP="007210DC">
            <w:pPr>
              <w:jc w:val="center"/>
            </w:pPr>
            <w:r>
              <w:t>-4.2</w:t>
            </w:r>
          </w:p>
        </w:tc>
      </w:tr>
      <w:tr w:rsidR="002F4DBE" w:rsidRPr="00733C83" w14:paraId="421D6DC9" w14:textId="77777777" w:rsidTr="007210DC">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EB06D5" w14:textId="77777777" w:rsidR="002F4DBE" w:rsidRPr="00733C83" w:rsidRDefault="002F4DBE" w:rsidP="007210DC">
            <w:r w:rsidRPr="008A795B">
              <w:t>FTS</w:t>
            </w:r>
            <w:r>
              <w:t xml:space="preserve">E </w:t>
            </w:r>
            <w:proofErr w:type="spellStart"/>
            <w:r>
              <w:t>Nareit</w:t>
            </w:r>
            <w:proofErr w:type="spellEnd"/>
            <w:r>
              <w:t xml:space="preserve"> All Equity REITs TR</w:t>
            </w:r>
          </w:p>
        </w:tc>
        <w:tc>
          <w:tcPr>
            <w:tcW w:w="1043" w:type="dxa"/>
            <w:tcBorders>
              <w:top w:val="single" w:sz="4" w:space="0" w:color="auto"/>
              <w:left w:val="nil"/>
              <w:bottom w:val="single" w:sz="4" w:space="0" w:color="auto"/>
              <w:right w:val="single" w:sz="4" w:space="0" w:color="auto"/>
            </w:tcBorders>
            <w:vAlign w:val="center"/>
          </w:tcPr>
          <w:p w14:paraId="06720534" w14:textId="77777777" w:rsidR="002F4DBE" w:rsidRPr="00733C83" w:rsidRDefault="002F4DBE" w:rsidP="007210DC">
            <w:pPr>
              <w:jc w:val="center"/>
            </w:pPr>
            <w:r>
              <w:t>0.1</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3E5DFA" w14:textId="77777777" w:rsidR="002F4DBE" w:rsidRPr="00733C83" w:rsidRDefault="002F4DBE" w:rsidP="007210DC">
            <w:pPr>
              <w:jc w:val="center"/>
            </w:pPr>
            <w:r>
              <w:t>19.1</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76A82199" w14:textId="77777777" w:rsidR="002F4DBE" w:rsidRPr="00733C83" w:rsidRDefault="002F4DBE" w:rsidP="007210DC">
            <w:pPr>
              <w:jc w:val="center"/>
            </w:pPr>
            <w:r>
              <w:t>19.9</w:t>
            </w:r>
          </w:p>
        </w:tc>
        <w:tc>
          <w:tcPr>
            <w:tcW w:w="805" w:type="dxa"/>
            <w:tcBorders>
              <w:top w:val="single" w:sz="4" w:space="0" w:color="auto"/>
              <w:left w:val="nil"/>
              <w:bottom w:val="single" w:sz="4" w:space="0" w:color="auto"/>
              <w:right w:val="single" w:sz="4" w:space="0" w:color="auto"/>
            </w:tcBorders>
            <w:shd w:val="clear" w:color="auto" w:fill="auto"/>
            <w:vAlign w:val="center"/>
          </w:tcPr>
          <w:p w14:paraId="2B1DEC5C" w14:textId="77777777" w:rsidR="002F4DBE" w:rsidRPr="00733C83" w:rsidRDefault="002F4DBE" w:rsidP="007210DC">
            <w:pPr>
              <w:jc w:val="center"/>
            </w:pPr>
            <w:r>
              <w:t>8.5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6014FFA" w14:textId="77777777" w:rsidR="002F4DBE" w:rsidRPr="00733C83" w:rsidRDefault="002F4DBE" w:rsidP="007210DC">
            <w:pPr>
              <w:jc w:val="center"/>
            </w:pPr>
            <w:r>
              <w:t>9.3</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6B65F964" w14:textId="77777777" w:rsidR="002F4DBE" w:rsidRPr="00733C83" w:rsidRDefault="002F4DBE" w:rsidP="007210DC">
            <w:pPr>
              <w:jc w:val="center"/>
            </w:pPr>
            <w:r>
              <w:t>16.4</w:t>
            </w:r>
          </w:p>
        </w:tc>
      </w:tr>
    </w:tbl>
    <w:p w14:paraId="26F259B6" w14:textId="0E76C89F" w:rsidR="002F4DBE" w:rsidRPr="00733C83" w:rsidRDefault="00A82B7D" w:rsidP="002F4DBE">
      <w:pPr>
        <w:ind w:left="90" w:right="414"/>
        <w:rPr>
          <w:sz w:val="16"/>
          <w:szCs w:val="24"/>
        </w:rPr>
      </w:pPr>
      <w:r>
        <w:rPr>
          <w:sz w:val="16"/>
          <w:szCs w:val="24"/>
        </w:rPr>
        <w:lastRenderedPageBreak/>
        <w:t>S</w:t>
      </w:r>
      <w:r w:rsidR="002F4DBE" w:rsidRPr="00733C83">
        <w:rPr>
          <w:sz w:val="16"/>
          <w:szCs w:val="24"/>
        </w:rPr>
        <w:t xml:space="preserve">&amp;P 500, Dow Jones Global ex-US, Gold, Bloomberg Commodity Index returns exclude reinvested dividends (gold does not pay a dividend) and the three-, five-, and 10-year returns are annualized; the </w:t>
      </w:r>
      <w:r w:rsidR="002F4DBE" w:rsidRPr="008A795B">
        <w:rPr>
          <w:sz w:val="16"/>
          <w:szCs w:val="24"/>
        </w:rPr>
        <w:t xml:space="preserve">FTSE </w:t>
      </w:r>
      <w:proofErr w:type="spellStart"/>
      <w:r w:rsidR="002F4DBE" w:rsidRPr="008A795B">
        <w:rPr>
          <w:sz w:val="16"/>
          <w:szCs w:val="24"/>
        </w:rPr>
        <w:t>Nareit</w:t>
      </w:r>
      <w:proofErr w:type="spellEnd"/>
      <w:r w:rsidR="002F4DBE" w:rsidRPr="008A795B">
        <w:rPr>
          <w:sz w:val="16"/>
          <w:szCs w:val="24"/>
        </w:rPr>
        <w:t xml:space="preserve"> All Equity REITs TR USD</w:t>
      </w:r>
      <w:r w:rsidR="002F4DBE">
        <w:rPr>
          <w:sz w:val="16"/>
          <w:szCs w:val="24"/>
        </w:rPr>
        <w:t xml:space="preserve"> Index </w:t>
      </w:r>
      <w:r w:rsidR="002F4DBE" w:rsidRPr="00733C83">
        <w:rPr>
          <w:sz w:val="16"/>
          <w:szCs w:val="24"/>
        </w:rPr>
        <w:t xml:space="preserve">does include reinvested dividends and the three-, five-, and 10-year returns are annualized; and the 10-year Treasury Note is simply the yield at the close of the day on each of the historical time periods. </w:t>
      </w:r>
    </w:p>
    <w:p w14:paraId="3A686F90" w14:textId="77777777" w:rsidR="002F4DBE" w:rsidRPr="00733C83" w:rsidRDefault="002F4DBE" w:rsidP="002F4DBE">
      <w:pPr>
        <w:ind w:left="90" w:right="414"/>
        <w:rPr>
          <w:sz w:val="16"/>
          <w:szCs w:val="24"/>
        </w:rPr>
      </w:pPr>
      <w:r w:rsidRPr="00733C83">
        <w:rPr>
          <w:sz w:val="16"/>
          <w:szCs w:val="24"/>
        </w:rPr>
        <w:t xml:space="preserve">Sources: Yahoo! Finance, </w:t>
      </w:r>
      <w:r>
        <w:rPr>
          <w:sz w:val="16"/>
          <w:szCs w:val="24"/>
        </w:rPr>
        <w:t>MarketWatch</w:t>
      </w:r>
      <w:r w:rsidRPr="00733C83">
        <w:rPr>
          <w:sz w:val="16"/>
          <w:szCs w:val="24"/>
        </w:rPr>
        <w:t>, djindexes.com, London Bullion Market Association.</w:t>
      </w:r>
    </w:p>
    <w:p w14:paraId="538CB5FD" w14:textId="77777777" w:rsidR="002F4DBE" w:rsidRDefault="002F4DBE" w:rsidP="002F4DBE">
      <w:pPr>
        <w:ind w:left="90" w:right="414"/>
        <w:rPr>
          <w:sz w:val="16"/>
          <w:szCs w:val="24"/>
        </w:rPr>
      </w:pPr>
      <w:r w:rsidRPr="00733C83">
        <w:rPr>
          <w:sz w:val="16"/>
          <w:szCs w:val="24"/>
        </w:rPr>
        <w:t>Past performance is no guarantee of future results. Indices are unmanaged and cannot be invested into directly. N/A means not applicable.</w:t>
      </w:r>
    </w:p>
    <w:p w14:paraId="1F4AEE2B" w14:textId="77777777" w:rsidR="00BF4462" w:rsidRPr="00B73DFA" w:rsidRDefault="00BF4462" w:rsidP="00B73DFA">
      <w:pPr>
        <w:ind w:right="-36"/>
        <w:rPr>
          <w:sz w:val="24"/>
          <w:szCs w:val="24"/>
        </w:rPr>
      </w:pPr>
    </w:p>
    <w:p w14:paraId="23CC0F1E" w14:textId="62017055" w:rsidR="00AB6657" w:rsidRPr="00B73DFA" w:rsidRDefault="001E060A" w:rsidP="00B73DFA">
      <w:pPr>
        <w:ind w:right="-36"/>
        <w:rPr>
          <w:sz w:val="24"/>
          <w:szCs w:val="24"/>
        </w:rPr>
      </w:pPr>
      <w:r w:rsidRPr="00B73DFA">
        <w:rPr>
          <w:b/>
          <w:bCs/>
          <w:caps/>
          <w:color w:val="35DB3F"/>
          <w:sz w:val="24"/>
          <w:szCs w:val="24"/>
        </w:rPr>
        <w:t>It’s not capture the flag</w:t>
      </w:r>
      <w:r w:rsidR="00343527">
        <w:rPr>
          <w:b/>
          <w:bCs/>
          <w:caps/>
          <w:color w:val="35DB3F"/>
          <w:sz w:val="24"/>
          <w:szCs w:val="24"/>
        </w:rPr>
        <w:t xml:space="preserve">. </w:t>
      </w:r>
      <w:r w:rsidRPr="00B73DFA">
        <w:rPr>
          <w:sz w:val="24"/>
          <w:szCs w:val="24"/>
        </w:rPr>
        <w:t>Like competitive gaming and Ultimate Frisbee, some may</w:t>
      </w:r>
      <w:r w:rsidR="00343527">
        <w:rPr>
          <w:sz w:val="24"/>
          <w:szCs w:val="24"/>
        </w:rPr>
        <w:t xml:space="preserve"> </w:t>
      </w:r>
      <w:r w:rsidRPr="00B73DFA">
        <w:rPr>
          <w:sz w:val="24"/>
          <w:szCs w:val="24"/>
        </w:rPr>
        <w:t xml:space="preserve">categorize pillow fighting as an activity rather than a sport. Jack Tarrant and Yoko </w:t>
      </w:r>
      <w:proofErr w:type="spellStart"/>
      <w:r w:rsidRPr="00B73DFA">
        <w:rPr>
          <w:sz w:val="24"/>
          <w:szCs w:val="24"/>
        </w:rPr>
        <w:t>Kono</w:t>
      </w:r>
      <w:proofErr w:type="spellEnd"/>
      <w:r w:rsidRPr="00B73DFA">
        <w:rPr>
          <w:sz w:val="24"/>
          <w:szCs w:val="24"/>
        </w:rPr>
        <w:t xml:space="preserve"> of </w:t>
      </w:r>
      <w:r w:rsidRPr="00B73DFA">
        <w:rPr>
          <w:i/>
          <w:sz w:val="24"/>
          <w:szCs w:val="24"/>
        </w:rPr>
        <w:t>Reuters</w:t>
      </w:r>
      <w:r w:rsidRPr="00B73DFA">
        <w:rPr>
          <w:sz w:val="24"/>
          <w:szCs w:val="24"/>
        </w:rPr>
        <w:t xml:space="preserve"> described the last week’s All Japan Pillow Fighting Championship qualifier in Shizuoka Prefecture</w:t>
      </w:r>
      <w:r w:rsidR="00781DEC" w:rsidRPr="00B73DFA">
        <w:rPr>
          <w:sz w:val="24"/>
          <w:szCs w:val="24"/>
        </w:rPr>
        <w:t xml:space="preserve"> in this way:</w:t>
      </w:r>
    </w:p>
    <w:p w14:paraId="0C45C585" w14:textId="77777777" w:rsidR="001E060A" w:rsidRPr="00B73DFA" w:rsidRDefault="001E060A" w:rsidP="00B73DFA">
      <w:pPr>
        <w:ind w:right="-36"/>
        <w:rPr>
          <w:sz w:val="24"/>
          <w:szCs w:val="24"/>
        </w:rPr>
      </w:pPr>
    </w:p>
    <w:p w14:paraId="6FBF74EC" w14:textId="78EC9EA1" w:rsidR="001E060A" w:rsidRPr="00B73DFA" w:rsidRDefault="001E060A" w:rsidP="00343527">
      <w:pPr>
        <w:ind w:left="720" w:right="594"/>
        <w:rPr>
          <w:sz w:val="24"/>
          <w:szCs w:val="24"/>
        </w:rPr>
      </w:pPr>
      <w:r w:rsidRPr="00B73DFA">
        <w:rPr>
          <w:sz w:val="24"/>
          <w:szCs w:val="24"/>
        </w:rPr>
        <w:t>“A mix between dodgeball and chess, the aim is to protect each team’s ‘King’ from being hit by pillows whilst trying to hit the opposition’s ‘King’ during two-minute sets. One player on each team can also use a duvet as a shield.</w:t>
      </w:r>
      <w:r w:rsidR="009B4928" w:rsidRPr="00B73DFA">
        <w:rPr>
          <w:sz w:val="24"/>
          <w:szCs w:val="24"/>
        </w:rPr>
        <w:t>”</w:t>
      </w:r>
    </w:p>
    <w:p w14:paraId="59EB1BDA" w14:textId="77777777" w:rsidR="00866CE9" w:rsidRPr="00B73DFA" w:rsidRDefault="00866CE9" w:rsidP="00B73DFA">
      <w:pPr>
        <w:ind w:right="-36"/>
        <w:rPr>
          <w:sz w:val="24"/>
          <w:szCs w:val="24"/>
        </w:rPr>
      </w:pPr>
    </w:p>
    <w:p w14:paraId="380512F5" w14:textId="1B762DD9" w:rsidR="001E060A" w:rsidRPr="00B73DFA" w:rsidRDefault="00866CE9" w:rsidP="00B73DFA">
      <w:pPr>
        <w:ind w:right="-36"/>
        <w:rPr>
          <w:sz w:val="24"/>
          <w:szCs w:val="24"/>
        </w:rPr>
      </w:pPr>
      <w:r w:rsidRPr="00B73DFA">
        <w:rPr>
          <w:sz w:val="24"/>
          <w:szCs w:val="24"/>
        </w:rPr>
        <w:t xml:space="preserve">Japan isn’t the only country to embrace pillow fighting. </w:t>
      </w:r>
      <w:r w:rsidR="006108BD" w:rsidRPr="00B73DFA">
        <w:rPr>
          <w:sz w:val="24"/>
          <w:szCs w:val="24"/>
        </w:rPr>
        <w:t>Since</w:t>
      </w:r>
      <w:r w:rsidRPr="00B73DFA">
        <w:rPr>
          <w:sz w:val="24"/>
          <w:szCs w:val="24"/>
        </w:rPr>
        <w:t xml:space="preserve"> 2008, </w:t>
      </w:r>
      <w:r w:rsidR="006108BD" w:rsidRPr="00B73DFA">
        <w:rPr>
          <w:sz w:val="24"/>
          <w:szCs w:val="24"/>
        </w:rPr>
        <w:t xml:space="preserve">when </w:t>
      </w:r>
      <w:r w:rsidRPr="00B73DFA">
        <w:rPr>
          <w:sz w:val="24"/>
          <w:szCs w:val="24"/>
        </w:rPr>
        <w:t>International Pillow Fight Day was established</w:t>
      </w:r>
      <w:r w:rsidR="006108BD" w:rsidRPr="00B73DFA">
        <w:rPr>
          <w:sz w:val="24"/>
          <w:szCs w:val="24"/>
        </w:rPr>
        <w:t xml:space="preserve">, </w:t>
      </w:r>
      <w:r w:rsidR="008B4D5B" w:rsidRPr="00B73DFA">
        <w:rPr>
          <w:sz w:val="24"/>
          <w:szCs w:val="24"/>
        </w:rPr>
        <w:t xml:space="preserve">annual </w:t>
      </w:r>
      <w:r w:rsidR="006108BD" w:rsidRPr="00B73DFA">
        <w:rPr>
          <w:sz w:val="24"/>
          <w:szCs w:val="24"/>
        </w:rPr>
        <w:t xml:space="preserve">pillow fights </w:t>
      </w:r>
      <w:r w:rsidR="008B4D5B" w:rsidRPr="00B73DFA">
        <w:rPr>
          <w:sz w:val="24"/>
          <w:szCs w:val="24"/>
        </w:rPr>
        <w:t>have been launched</w:t>
      </w:r>
      <w:r w:rsidR="006108BD" w:rsidRPr="00B73DFA">
        <w:rPr>
          <w:sz w:val="24"/>
          <w:szCs w:val="24"/>
        </w:rPr>
        <w:t xml:space="preserve"> in cities around the world, according to </w:t>
      </w:r>
      <w:r w:rsidRPr="00B73DFA">
        <w:rPr>
          <w:i/>
          <w:sz w:val="24"/>
          <w:szCs w:val="24"/>
        </w:rPr>
        <w:t>Awareness Days</w:t>
      </w:r>
      <w:r w:rsidR="006108BD" w:rsidRPr="00B73DFA">
        <w:rPr>
          <w:sz w:val="24"/>
          <w:szCs w:val="24"/>
        </w:rPr>
        <w:t>.</w:t>
      </w:r>
      <w:r w:rsidRPr="00B73DFA">
        <w:rPr>
          <w:sz w:val="24"/>
          <w:szCs w:val="24"/>
        </w:rPr>
        <w:t xml:space="preserve"> Since the first </w:t>
      </w:r>
      <w:r w:rsidR="008B4D5B" w:rsidRPr="00B73DFA">
        <w:rPr>
          <w:sz w:val="24"/>
          <w:szCs w:val="24"/>
        </w:rPr>
        <w:t>World Pillow Fight D</w:t>
      </w:r>
      <w:r w:rsidRPr="00B73DFA">
        <w:rPr>
          <w:sz w:val="24"/>
          <w:szCs w:val="24"/>
        </w:rPr>
        <w:t>ay in March 2008, the activity has gained popularity “</w:t>
      </w:r>
      <w:r w:rsidR="008B4D5B" w:rsidRPr="00B73DFA">
        <w:rPr>
          <w:sz w:val="24"/>
          <w:szCs w:val="24"/>
        </w:rPr>
        <w:t>…</w:t>
      </w:r>
      <w:r w:rsidRPr="00B73DFA">
        <w:rPr>
          <w:sz w:val="24"/>
          <w:szCs w:val="24"/>
        </w:rPr>
        <w:t>with pillow fighting flash mobs fighting it out in more and more cities every year…</w:t>
      </w:r>
      <w:r w:rsidR="009B4928" w:rsidRPr="00B73DFA">
        <w:rPr>
          <w:sz w:val="24"/>
          <w:szCs w:val="24"/>
        </w:rPr>
        <w:t>”</w:t>
      </w:r>
    </w:p>
    <w:p w14:paraId="48F197A8" w14:textId="77777777" w:rsidR="00442B8F" w:rsidRPr="00B73DFA" w:rsidRDefault="00442B8F" w:rsidP="00B73DFA">
      <w:pPr>
        <w:ind w:right="-36"/>
        <w:rPr>
          <w:sz w:val="24"/>
          <w:szCs w:val="24"/>
        </w:rPr>
      </w:pPr>
    </w:p>
    <w:p w14:paraId="2CA4CA4C" w14:textId="4CFD806E" w:rsidR="00442B8F" w:rsidRPr="00B73DFA" w:rsidRDefault="00442B8F" w:rsidP="00B73DFA">
      <w:pPr>
        <w:ind w:right="-36"/>
        <w:rPr>
          <w:sz w:val="24"/>
          <w:szCs w:val="24"/>
        </w:rPr>
      </w:pPr>
      <w:r w:rsidRPr="00B73DFA">
        <w:rPr>
          <w:sz w:val="24"/>
          <w:szCs w:val="24"/>
        </w:rPr>
        <w:t xml:space="preserve">NOTE: Pillow fighting is not without risk. In 2015, West Point banned its annual pillow fight after </w:t>
      </w:r>
      <w:r w:rsidR="009B4928" w:rsidRPr="00B73DFA">
        <w:rPr>
          <w:sz w:val="24"/>
          <w:szCs w:val="24"/>
        </w:rPr>
        <w:t>30 participants were injured.</w:t>
      </w:r>
    </w:p>
    <w:p w14:paraId="35389A39" w14:textId="77777777" w:rsidR="00866CE9" w:rsidRPr="00B73DFA" w:rsidRDefault="00866CE9" w:rsidP="00B73DFA">
      <w:pPr>
        <w:ind w:right="-36"/>
        <w:rPr>
          <w:sz w:val="24"/>
          <w:szCs w:val="24"/>
        </w:rPr>
      </w:pPr>
    </w:p>
    <w:p w14:paraId="40489800" w14:textId="12EA2BA1" w:rsidR="00A24EB1" w:rsidRPr="00B73DFA" w:rsidRDefault="00FF707C" w:rsidP="00B73DFA">
      <w:pPr>
        <w:ind w:right="-36"/>
        <w:rPr>
          <w:b/>
          <w:color w:val="35DB3F"/>
          <w:sz w:val="28"/>
          <w:szCs w:val="28"/>
        </w:rPr>
      </w:pPr>
      <w:r w:rsidRPr="00B73DFA">
        <w:rPr>
          <w:b/>
          <w:color w:val="35DB3F"/>
          <w:sz w:val="28"/>
          <w:szCs w:val="28"/>
        </w:rPr>
        <w:t>W</w:t>
      </w:r>
      <w:r w:rsidR="00425C28" w:rsidRPr="00B73DFA">
        <w:rPr>
          <w:b/>
          <w:color w:val="35DB3F"/>
          <w:sz w:val="28"/>
          <w:szCs w:val="28"/>
        </w:rPr>
        <w:t>eekly Focus – Think About It</w:t>
      </w:r>
      <w:r w:rsidR="001856C6" w:rsidRPr="00B73DFA">
        <w:rPr>
          <w:color w:val="35DB3F"/>
          <w:sz w:val="28"/>
          <w:szCs w:val="28"/>
        </w:rPr>
        <w:t xml:space="preserve"> </w:t>
      </w:r>
    </w:p>
    <w:p w14:paraId="27581A0C" w14:textId="77777777" w:rsidR="00B73DFA" w:rsidRDefault="00B73DFA" w:rsidP="00B73DFA">
      <w:pPr>
        <w:ind w:right="-36"/>
        <w:rPr>
          <w:sz w:val="24"/>
          <w:szCs w:val="24"/>
        </w:rPr>
      </w:pPr>
    </w:p>
    <w:p w14:paraId="186C489A" w14:textId="69D1BD7B" w:rsidR="003C66B4" w:rsidRPr="00B73DFA" w:rsidRDefault="00562600" w:rsidP="00B73DFA">
      <w:pPr>
        <w:ind w:right="-36"/>
        <w:rPr>
          <w:sz w:val="24"/>
          <w:szCs w:val="24"/>
        </w:rPr>
      </w:pPr>
      <w:r w:rsidRPr="00B73DFA">
        <w:rPr>
          <w:sz w:val="24"/>
          <w:szCs w:val="24"/>
        </w:rPr>
        <w:t>“</w:t>
      </w:r>
      <w:r w:rsidR="003C66B4" w:rsidRPr="00B73DFA">
        <w:rPr>
          <w:sz w:val="24"/>
          <w:szCs w:val="24"/>
        </w:rPr>
        <w:t>The first colleges to make sports a major part of student life, in addition to the Ivies, were the military academies. They did so for some of the sa</w:t>
      </w:r>
      <w:r w:rsidR="006258F1" w:rsidRPr="00B73DFA">
        <w:rPr>
          <w:sz w:val="24"/>
          <w:szCs w:val="24"/>
        </w:rPr>
        <w:t xml:space="preserve">me reasons as the elite schools – </w:t>
      </w:r>
      <w:r w:rsidR="003C66B4" w:rsidRPr="00B73DFA">
        <w:rPr>
          <w:sz w:val="24"/>
          <w:szCs w:val="24"/>
        </w:rPr>
        <w:t>athl</w:t>
      </w:r>
      <w:r w:rsidR="006258F1" w:rsidRPr="00B73DFA">
        <w:rPr>
          <w:sz w:val="24"/>
          <w:szCs w:val="24"/>
        </w:rPr>
        <w:t xml:space="preserve">etics instilled character, etc. – </w:t>
      </w:r>
      <w:r w:rsidR="003C66B4" w:rsidRPr="00B73DFA">
        <w:rPr>
          <w:sz w:val="24"/>
          <w:szCs w:val="24"/>
        </w:rPr>
        <w:t>but also because Army and Navy endorsed the old General Wellington idea that battles were won and lost on the playing fields of youth. The better the sports program, they reasoned, the better the soldier</w:t>
      </w:r>
      <w:r w:rsidR="00D5628D">
        <w:rPr>
          <w:sz w:val="24"/>
          <w:szCs w:val="24"/>
        </w:rPr>
        <w:t>…</w:t>
      </w:r>
      <w:r w:rsidR="006010E9" w:rsidRPr="00B73DFA">
        <w:rPr>
          <w:sz w:val="24"/>
          <w:szCs w:val="24"/>
        </w:rPr>
        <w:t>”</w:t>
      </w:r>
    </w:p>
    <w:p w14:paraId="604F6432" w14:textId="527A35E5" w:rsidR="00423926" w:rsidRPr="00B73DFA" w:rsidRDefault="007A5470" w:rsidP="00B73DFA">
      <w:pPr>
        <w:ind w:right="-36"/>
        <w:jc w:val="right"/>
        <w:rPr>
          <w:i/>
          <w:sz w:val="24"/>
          <w:szCs w:val="24"/>
        </w:rPr>
      </w:pPr>
      <w:r w:rsidRPr="00B73DFA">
        <w:rPr>
          <w:i/>
          <w:sz w:val="24"/>
          <w:szCs w:val="24"/>
        </w:rPr>
        <w:t>--</w:t>
      </w:r>
      <w:r w:rsidR="003C66B4" w:rsidRPr="00B73DFA">
        <w:rPr>
          <w:i/>
          <w:sz w:val="24"/>
          <w:szCs w:val="24"/>
        </w:rPr>
        <w:t>Steven Stark</w:t>
      </w:r>
      <w:r w:rsidRPr="00B73DFA">
        <w:rPr>
          <w:i/>
          <w:sz w:val="24"/>
          <w:szCs w:val="24"/>
        </w:rPr>
        <w:t>,</w:t>
      </w:r>
      <w:r w:rsidR="003C66B4" w:rsidRPr="00B73DFA">
        <w:rPr>
          <w:i/>
          <w:sz w:val="24"/>
          <w:szCs w:val="24"/>
        </w:rPr>
        <w:t xml:space="preserve"> Cultural </w:t>
      </w:r>
      <w:r w:rsidR="00C458D3">
        <w:rPr>
          <w:i/>
          <w:sz w:val="24"/>
          <w:szCs w:val="24"/>
        </w:rPr>
        <w:t>c</w:t>
      </w:r>
      <w:r w:rsidR="003C66B4" w:rsidRPr="00B73DFA">
        <w:rPr>
          <w:i/>
          <w:sz w:val="24"/>
          <w:szCs w:val="24"/>
        </w:rPr>
        <w:t>ommentator</w:t>
      </w:r>
    </w:p>
    <w:p w14:paraId="128DB27B" w14:textId="77777777" w:rsidR="00AA217A" w:rsidRPr="00B73DFA" w:rsidRDefault="00AA217A" w:rsidP="00B73DFA">
      <w:pPr>
        <w:widowControl w:val="0"/>
        <w:adjustRightInd w:val="0"/>
        <w:ind w:right="-36"/>
        <w:rPr>
          <w:sz w:val="24"/>
          <w:szCs w:val="24"/>
        </w:rPr>
      </w:pPr>
    </w:p>
    <w:p w14:paraId="0C8EAF96" w14:textId="77777777" w:rsidR="00715749" w:rsidRPr="00B73DFA" w:rsidRDefault="00715749" w:rsidP="00B73DFA">
      <w:pPr>
        <w:widowControl w:val="0"/>
        <w:adjustRightInd w:val="0"/>
        <w:ind w:right="-36"/>
        <w:rPr>
          <w:sz w:val="24"/>
          <w:szCs w:val="24"/>
        </w:rPr>
      </w:pPr>
      <w:r w:rsidRPr="00B73DFA">
        <w:rPr>
          <w:sz w:val="24"/>
          <w:szCs w:val="24"/>
        </w:rPr>
        <w:t>Best regards,</w:t>
      </w:r>
    </w:p>
    <w:p w14:paraId="3C9F06B6" w14:textId="38AC0C50" w:rsidR="00B73DFA" w:rsidRDefault="00B73DFA" w:rsidP="00B73DFA">
      <w:pPr>
        <w:ind w:right="-36"/>
        <w:rPr>
          <w:color w:val="FF0000"/>
          <w:sz w:val="24"/>
          <w:szCs w:val="24"/>
        </w:rPr>
      </w:pPr>
    </w:p>
    <w:p w14:paraId="1804FAF5" w14:textId="77777777" w:rsidR="00CC15E9" w:rsidRPr="00EC08F5" w:rsidRDefault="00CC15E9" w:rsidP="00CC15E9">
      <w:pPr>
        <w:widowControl w:val="0"/>
        <w:adjustRightInd w:val="0"/>
        <w:ind w:right="-36"/>
        <w:rPr>
          <w:sz w:val="24"/>
          <w:szCs w:val="24"/>
        </w:rPr>
      </w:pPr>
    </w:p>
    <w:p w14:paraId="121C5775" w14:textId="77777777" w:rsidR="00CC15E9" w:rsidRDefault="00CC15E9" w:rsidP="00CC15E9">
      <w:pPr>
        <w:pStyle w:val="NormalWeb"/>
        <w:spacing w:before="0" w:beforeAutospacing="0" w:after="0" w:afterAutospacing="0"/>
      </w:pPr>
      <w:r>
        <w:t>Scott J. LeClaire, CFP</w:t>
      </w:r>
      <w:r>
        <w:rPr>
          <w:vertAlign w:val="superscript"/>
        </w:rPr>
        <w:t>®</w:t>
      </w:r>
      <w:r>
        <w:t xml:space="preserve">, </w:t>
      </w:r>
      <w:proofErr w:type="spellStart"/>
      <w:r>
        <w:t>ChFC</w:t>
      </w:r>
      <w:proofErr w:type="spellEnd"/>
    </w:p>
    <w:p w14:paraId="6453DDCC" w14:textId="77777777" w:rsidR="00CC15E9" w:rsidRPr="007F3220" w:rsidRDefault="00CC15E9" w:rsidP="00CC15E9">
      <w:pPr>
        <w:rPr>
          <w:sz w:val="16"/>
        </w:rPr>
      </w:pPr>
    </w:p>
    <w:p w14:paraId="0070C117" w14:textId="77777777" w:rsidR="00CC15E9" w:rsidRDefault="00CC15E9" w:rsidP="00CC15E9">
      <w:pPr>
        <w:rPr>
          <w:sz w:val="24"/>
        </w:rPr>
      </w:pPr>
      <w:r>
        <w:rPr>
          <w:sz w:val="24"/>
        </w:rPr>
        <w:t>Securities offered through Commonwealth Financial, Member FINRA/SIPC.</w:t>
      </w:r>
    </w:p>
    <w:p w14:paraId="3B611F92" w14:textId="00AC4B01" w:rsidR="00CC15E9" w:rsidRDefault="00CC15E9" w:rsidP="00B73DFA">
      <w:pPr>
        <w:ind w:right="-36"/>
        <w:rPr>
          <w:sz w:val="24"/>
          <w:szCs w:val="24"/>
        </w:rPr>
      </w:pPr>
    </w:p>
    <w:p w14:paraId="6CC608F4" w14:textId="045268B3" w:rsidR="00CC15E9" w:rsidRDefault="00CC15E9" w:rsidP="00B73DFA">
      <w:pPr>
        <w:ind w:right="-36"/>
        <w:rPr>
          <w:sz w:val="24"/>
          <w:szCs w:val="24"/>
        </w:rPr>
      </w:pPr>
    </w:p>
    <w:p w14:paraId="68873D1E" w14:textId="77777777" w:rsidR="00CC15E9" w:rsidRPr="00B73DFA" w:rsidRDefault="00CC15E9" w:rsidP="00B73DFA">
      <w:pPr>
        <w:ind w:right="-36"/>
        <w:rPr>
          <w:sz w:val="24"/>
          <w:szCs w:val="24"/>
        </w:rPr>
      </w:pPr>
    </w:p>
    <w:p w14:paraId="26B8CF44" w14:textId="77777777" w:rsidR="00715749" w:rsidRPr="00B73DFA" w:rsidRDefault="00715749" w:rsidP="00B73DFA">
      <w:pPr>
        <w:ind w:right="-36"/>
        <w:rPr>
          <w:sz w:val="22"/>
          <w:szCs w:val="22"/>
        </w:rPr>
      </w:pPr>
      <w:r w:rsidRPr="00B73DFA">
        <w:rPr>
          <w:sz w:val="22"/>
          <w:szCs w:val="22"/>
        </w:rPr>
        <w:t>* These views are those of Carson Coaching, and not the presenting Representative or the Representative’s Broker/Dealer, and should not be construed as investment advice.</w:t>
      </w:r>
    </w:p>
    <w:p w14:paraId="1AF43574" w14:textId="77777777" w:rsidR="00715749" w:rsidRPr="00B73DFA" w:rsidRDefault="00715749" w:rsidP="00B73DFA">
      <w:pPr>
        <w:ind w:right="-36"/>
        <w:rPr>
          <w:sz w:val="22"/>
          <w:szCs w:val="22"/>
        </w:rPr>
      </w:pPr>
      <w:r w:rsidRPr="00B73DFA">
        <w:rPr>
          <w:sz w:val="22"/>
          <w:szCs w:val="22"/>
        </w:rPr>
        <w:t>* This newsletter was prepared by Carson Coaching. Carson Coaching is not affiliated with the named broker/dealer.</w:t>
      </w:r>
    </w:p>
    <w:p w14:paraId="25B35D23" w14:textId="77777777" w:rsidR="00715749" w:rsidRPr="00B73DFA" w:rsidRDefault="00715749" w:rsidP="00B73DFA">
      <w:pPr>
        <w:ind w:right="-36"/>
        <w:rPr>
          <w:sz w:val="22"/>
          <w:szCs w:val="22"/>
        </w:rPr>
      </w:pPr>
      <w:r w:rsidRPr="00B73DFA">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6D08D1D1" w14:textId="77777777" w:rsidR="00715749" w:rsidRPr="00B73DFA" w:rsidRDefault="00715749" w:rsidP="00B73DFA">
      <w:pPr>
        <w:ind w:right="-36"/>
        <w:rPr>
          <w:sz w:val="22"/>
          <w:szCs w:val="22"/>
        </w:rPr>
      </w:pPr>
      <w:r w:rsidRPr="00B73DFA">
        <w:rPr>
          <w:sz w:val="22"/>
          <w:szCs w:val="22"/>
        </w:rPr>
        <w:lastRenderedPageBreak/>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666316C" w14:textId="77777777" w:rsidR="00715749" w:rsidRPr="00B73DFA" w:rsidRDefault="00715749" w:rsidP="00B73DFA">
      <w:pPr>
        <w:ind w:right="-36"/>
        <w:rPr>
          <w:sz w:val="22"/>
          <w:szCs w:val="22"/>
        </w:rPr>
      </w:pPr>
      <w:r w:rsidRPr="00B73DFA">
        <w:rPr>
          <w:sz w:val="22"/>
          <w:szCs w:val="22"/>
        </w:rPr>
        <w:t>* The Standard &amp; Poor's 500 (S&amp;P 500) is an unmanaged group of securities considered to be representative of the stock market in general. You cannot invest directly in this index.</w:t>
      </w:r>
    </w:p>
    <w:p w14:paraId="19829E54" w14:textId="77777777" w:rsidR="00715749" w:rsidRPr="00B73DFA" w:rsidRDefault="00715749" w:rsidP="00B73DFA">
      <w:pPr>
        <w:ind w:right="-36"/>
        <w:rPr>
          <w:sz w:val="22"/>
          <w:szCs w:val="22"/>
        </w:rPr>
      </w:pPr>
      <w:r w:rsidRPr="00B73DFA">
        <w:rPr>
          <w:sz w:val="22"/>
          <w:szCs w:val="22"/>
        </w:rPr>
        <w:t>* All indexes referenced are unmanaged. Unmanaged index returns do not reflect fees, expenses, or sales charges. Index performance is not indicative of the performance of any investment.</w:t>
      </w:r>
    </w:p>
    <w:p w14:paraId="4300C8CB" w14:textId="77777777" w:rsidR="00715749" w:rsidRPr="00B73DFA" w:rsidRDefault="00715749" w:rsidP="00B73DFA">
      <w:pPr>
        <w:ind w:right="-36"/>
        <w:rPr>
          <w:sz w:val="22"/>
          <w:szCs w:val="22"/>
        </w:rPr>
      </w:pPr>
      <w:r w:rsidRPr="00B73DFA">
        <w:rPr>
          <w:sz w:val="22"/>
          <w:szCs w:val="22"/>
        </w:rPr>
        <w:t>* The Dow Jones Global ex-U.S. Index covers approximately 95% of the market capitalization of the 45 developed and emerging countries included in the Index.</w:t>
      </w:r>
    </w:p>
    <w:p w14:paraId="1023EA24" w14:textId="77777777" w:rsidR="00715749" w:rsidRPr="00B73DFA" w:rsidRDefault="00715749" w:rsidP="00B73DFA">
      <w:pPr>
        <w:ind w:right="-36"/>
        <w:rPr>
          <w:sz w:val="22"/>
          <w:szCs w:val="22"/>
        </w:rPr>
      </w:pPr>
      <w:r w:rsidRPr="00B73DFA">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4CDA2B1D" w14:textId="77777777" w:rsidR="00715749" w:rsidRPr="00B73DFA" w:rsidRDefault="00715749" w:rsidP="00B73DFA">
      <w:pPr>
        <w:ind w:right="-36"/>
        <w:rPr>
          <w:sz w:val="22"/>
          <w:szCs w:val="22"/>
        </w:rPr>
      </w:pPr>
      <w:r w:rsidRPr="00B73DFA">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68B4CEAD" w14:textId="77777777" w:rsidR="00715749" w:rsidRPr="00B73DFA" w:rsidRDefault="00715749" w:rsidP="00B73DFA">
      <w:pPr>
        <w:ind w:right="-36"/>
        <w:rPr>
          <w:sz w:val="22"/>
          <w:szCs w:val="22"/>
        </w:rPr>
      </w:pPr>
      <w:r w:rsidRPr="00B73DFA">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7B69A633" w14:textId="1E116395" w:rsidR="00715749" w:rsidRPr="00B73DFA" w:rsidRDefault="00715749" w:rsidP="00B73DFA">
      <w:pPr>
        <w:ind w:right="-36"/>
        <w:rPr>
          <w:sz w:val="22"/>
          <w:szCs w:val="22"/>
        </w:rPr>
      </w:pPr>
      <w:r w:rsidRPr="00B73DFA">
        <w:rPr>
          <w:sz w:val="22"/>
          <w:szCs w:val="22"/>
        </w:rPr>
        <w:t xml:space="preserve">* The </w:t>
      </w:r>
      <w:r w:rsidR="002F4DBE">
        <w:rPr>
          <w:sz w:val="22"/>
          <w:szCs w:val="22"/>
        </w:rPr>
        <w:t xml:space="preserve">FTSE </w:t>
      </w:r>
      <w:proofErr w:type="spellStart"/>
      <w:r w:rsidR="002F4DBE">
        <w:rPr>
          <w:sz w:val="22"/>
          <w:szCs w:val="22"/>
        </w:rPr>
        <w:t>Nareit</w:t>
      </w:r>
      <w:proofErr w:type="spellEnd"/>
      <w:r w:rsidR="002F4DBE">
        <w:rPr>
          <w:sz w:val="22"/>
          <w:szCs w:val="22"/>
        </w:rPr>
        <w:t xml:space="preserve"> All Equity REITs Index tracks the performance of the U.S. Real Estate Investment Trust (REIT) industry at both an industry-wide level and on a sector-by-sector basis.</w:t>
      </w:r>
    </w:p>
    <w:p w14:paraId="1F19ED30" w14:textId="65202CDE" w:rsidR="00715749" w:rsidRPr="00B73DFA" w:rsidRDefault="00715749" w:rsidP="00B73DFA">
      <w:pPr>
        <w:ind w:right="-36"/>
        <w:rPr>
          <w:sz w:val="22"/>
          <w:szCs w:val="22"/>
        </w:rPr>
      </w:pPr>
      <w:r w:rsidRPr="00B73DFA">
        <w:rPr>
          <w:sz w:val="22"/>
          <w:szCs w:val="22"/>
        </w:rPr>
        <w:t>* The Dow Jones Industrial Average (DJIA), commonly known as “The Dow,” is an index representing 30 stock of companies maintained and reviewed by the editors of The Wall Street Journal.</w:t>
      </w:r>
    </w:p>
    <w:p w14:paraId="40AD0B40" w14:textId="77777777" w:rsidR="00715749" w:rsidRPr="00B73DFA" w:rsidRDefault="00715749" w:rsidP="00B73DFA">
      <w:pPr>
        <w:ind w:right="-36"/>
        <w:rPr>
          <w:sz w:val="22"/>
          <w:szCs w:val="22"/>
        </w:rPr>
      </w:pPr>
      <w:r w:rsidRPr="00B73DFA">
        <w:rPr>
          <w:sz w:val="22"/>
          <w:szCs w:val="22"/>
        </w:rPr>
        <w:t>* The NASDAQ Composite is an unmanaged index of securities traded on the NASDAQ system.</w:t>
      </w:r>
    </w:p>
    <w:p w14:paraId="499574A9" w14:textId="77777777" w:rsidR="00715749" w:rsidRPr="00B73DFA" w:rsidRDefault="00715749" w:rsidP="00B73DFA">
      <w:pPr>
        <w:ind w:right="-36"/>
        <w:rPr>
          <w:sz w:val="22"/>
          <w:szCs w:val="22"/>
        </w:rPr>
      </w:pPr>
      <w:r w:rsidRPr="00B73DFA">
        <w:rPr>
          <w:sz w:val="22"/>
          <w:szCs w:val="22"/>
        </w:rPr>
        <w:t>* International investing involves special risks such as currency fluctuation and political instability and may not be suitable for all investors. These risks are often heightened for investments in emerging markets.</w:t>
      </w:r>
    </w:p>
    <w:p w14:paraId="05A94C24" w14:textId="77777777" w:rsidR="00715749" w:rsidRPr="00B73DFA" w:rsidRDefault="00715749" w:rsidP="00343527">
      <w:pPr>
        <w:ind w:right="-36"/>
        <w:rPr>
          <w:sz w:val="22"/>
          <w:szCs w:val="22"/>
        </w:rPr>
      </w:pPr>
      <w:r w:rsidRPr="00B73DFA">
        <w:rPr>
          <w:sz w:val="22"/>
          <w:szCs w:val="22"/>
        </w:rPr>
        <w:t>* Yahoo! Finance is the source for any reference to the performance of an index between two specific periods.</w:t>
      </w:r>
    </w:p>
    <w:p w14:paraId="2B2698C9" w14:textId="525A33BD" w:rsidR="005D4921" w:rsidRDefault="009C5D6A" w:rsidP="00343527">
      <w:pPr>
        <w:pStyle w:val="Heading5"/>
        <w:spacing w:before="0" w:after="0"/>
        <w:textAlignment w:val="baseline"/>
        <w:rPr>
          <w:rFonts w:ascii="Times New Roman" w:hAnsi="Times New Roman"/>
          <w:b w:val="0"/>
          <w:bCs w:val="0"/>
          <w:i w:val="0"/>
          <w:iCs w:val="0"/>
          <w:color w:val="000000" w:themeColor="text1"/>
          <w:sz w:val="22"/>
          <w:szCs w:val="22"/>
        </w:rPr>
      </w:pPr>
      <w:r w:rsidRPr="009C5D6A">
        <w:rPr>
          <w:rFonts w:ascii="Times New Roman" w:hAnsi="Times New Roman"/>
          <w:b w:val="0"/>
          <w:bCs w:val="0"/>
          <w:i w:val="0"/>
          <w:iCs w:val="0"/>
          <w:color w:val="000000" w:themeColor="text1"/>
          <w:sz w:val="22"/>
          <w:szCs w:val="22"/>
        </w:rPr>
        <w:t>*</w:t>
      </w:r>
      <w:r w:rsidR="00343527">
        <w:rPr>
          <w:rFonts w:ascii="Times New Roman" w:hAnsi="Times New Roman"/>
          <w:b w:val="0"/>
          <w:bCs w:val="0"/>
          <w:i w:val="0"/>
          <w:iCs w:val="0"/>
          <w:color w:val="000000" w:themeColor="text1"/>
          <w:sz w:val="22"/>
          <w:szCs w:val="22"/>
        </w:rPr>
        <w:t xml:space="preserve"> </w:t>
      </w:r>
      <w:r w:rsidRPr="009C5D6A">
        <w:rPr>
          <w:rFonts w:ascii="Times New Roman" w:hAnsi="Times New Roman"/>
          <w:b w:val="0"/>
          <w:bCs w:val="0"/>
          <w:i w:val="0"/>
          <w:iCs w:val="0"/>
          <w:color w:val="000000" w:themeColor="text1"/>
          <w:sz w:val="22"/>
          <w:szCs w:val="22"/>
        </w:rPr>
        <w:t>IHS Marki</w:t>
      </w:r>
      <w:r w:rsidR="005D4921">
        <w:rPr>
          <w:rFonts w:ascii="Times New Roman" w:hAnsi="Times New Roman"/>
          <w:b w:val="0"/>
          <w:bCs w:val="0"/>
          <w:i w:val="0"/>
          <w:iCs w:val="0"/>
          <w:color w:val="000000" w:themeColor="text1"/>
          <w:sz w:val="22"/>
          <w:szCs w:val="22"/>
        </w:rPr>
        <w:t>t</w:t>
      </w:r>
      <w:r w:rsidRPr="009C5D6A">
        <w:rPr>
          <w:rFonts w:ascii="Times New Roman" w:hAnsi="Times New Roman"/>
          <w:b w:val="0"/>
          <w:bCs w:val="0"/>
          <w:i w:val="0"/>
          <w:iCs w:val="0"/>
          <w:color w:val="000000" w:themeColor="text1"/>
          <w:sz w:val="22"/>
          <w:szCs w:val="22"/>
        </w:rPr>
        <w:t xml:space="preserve"> is a London-based global information provider that was formed in 2016 when Information Handling Services, Inc. and Markit Ltd. merged.</w:t>
      </w:r>
      <w:r w:rsidR="005D4921">
        <w:rPr>
          <w:rFonts w:ascii="Times New Roman" w:hAnsi="Times New Roman"/>
          <w:b w:val="0"/>
          <w:bCs w:val="0"/>
          <w:i w:val="0"/>
          <w:iCs w:val="0"/>
          <w:color w:val="000000" w:themeColor="text1"/>
          <w:sz w:val="22"/>
          <w:szCs w:val="22"/>
        </w:rPr>
        <w:t xml:space="preserve"> It combines information and analytics to provide solutions for business, finance, and government.</w:t>
      </w:r>
    </w:p>
    <w:p w14:paraId="62733455" w14:textId="10C27589" w:rsidR="009C5D6A" w:rsidRPr="009C5D6A" w:rsidRDefault="005D4921" w:rsidP="00343527">
      <w:pPr>
        <w:pStyle w:val="Heading5"/>
        <w:spacing w:before="0" w:after="0"/>
        <w:textAlignment w:val="baseline"/>
        <w:rPr>
          <w:rFonts w:ascii="Times New Roman" w:hAnsi="Times New Roman"/>
          <w:b w:val="0"/>
          <w:bCs w:val="0"/>
          <w:i w:val="0"/>
          <w:iCs w:val="0"/>
          <w:color w:val="000000" w:themeColor="text1"/>
          <w:sz w:val="22"/>
          <w:szCs w:val="22"/>
        </w:rPr>
      </w:pPr>
      <w:r>
        <w:rPr>
          <w:rFonts w:ascii="Times New Roman" w:hAnsi="Times New Roman"/>
          <w:b w:val="0"/>
          <w:bCs w:val="0"/>
          <w:i w:val="0"/>
          <w:iCs w:val="0"/>
          <w:color w:val="000000" w:themeColor="text1"/>
          <w:sz w:val="22"/>
          <w:szCs w:val="22"/>
        </w:rPr>
        <w:t>*</w:t>
      </w:r>
      <w:r w:rsidR="00343527">
        <w:rPr>
          <w:rFonts w:ascii="Times New Roman" w:hAnsi="Times New Roman"/>
          <w:b w:val="0"/>
          <w:bCs w:val="0"/>
          <w:i w:val="0"/>
          <w:iCs w:val="0"/>
          <w:color w:val="000000" w:themeColor="text1"/>
          <w:sz w:val="22"/>
          <w:szCs w:val="22"/>
        </w:rPr>
        <w:t xml:space="preserve"> </w:t>
      </w:r>
      <w:r w:rsidR="009C5D6A" w:rsidRPr="009C5D6A">
        <w:rPr>
          <w:rFonts w:ascii="Times New Roman" w:hAnsi="Times New Roman"/>
          <w:b w:val="0"/>
          <w:bCs w:val="0"/>
          <w:i w:val="0"/>
          <w:iCs w:val="0"/>
          <w:color w:val="000000" w:themeColor="text1"/>
          <w:sz w:val="22"/>
          <w:szCs w:val="22"/>
        </w:rPr>
        <w:t>The Purchasing Managers’ Index</w:t>
      </w:r>
      <w:r w:rsidR="009C5D6A" w:rsidRPr="009C5D6A">
        <w:rPr>
          <w:rStyle w:val="apple-converted-space"/>
          <w:rFonts w:ascii="Times New Roman" w:hAnsi="Times New Roman"/>
          <w:b w:val="0"/>
          <w:bCs w:val="0"/>
          <w:i w:val="0"/>
          <w:iCs w:val="0"/>
          <w:color w:val="000000" w:themeColor="text1"/>
          <w:sz w:val="22"/>
          <w:szCs w:val="22"/>
        </w:rPr>
        <w:t> </w:t>
      </w:r>
      <w:r w:rsidR="009C5D6A" w:rsidRPr="009C5D6A">
        <w:rPr>
          <w:rFonts w:ascii="Times New Roman" w:hAnsi="Times New Roman"/>
          <w:b w:val="0"/>
          <w:bCs w:val="0"/>
          <w:i w:val="0"/>
          <w:iCs w:val="0"/>
          <w:color w:val="000000" w:themeColor="text1"/>
          <w:sz w:val="22"/>
          <w:szCs w:val="22"/>
        </w:rPr>
        <w:t xml:space="preserve">(PMI) is </w:t>
      </w:r>
      <w:r>
        <w:rPr>
          <w:rFonts w:ascii="Times New Roman" w:hAnsi="Times New Roman"/>
          <w:b w:val="0"/>
          <w:bCs w:val="0"/>
          <w:i w:val="0"/>
          <w:iCs w:val="0"/>
          <w:color w:val="000000" w:themeColor="text1"/>
          <w:sz w:val="22"/>
          <w:szCs w:val="22"/>
        </w:rPr>
        <w:t xml:space="preserve">a measure of the prevailing direction of economic trends in manufacturing and is </w:t>
      </w:r>
      <w:r w:rsidR="009C5D6A" w:rsidRPr="009C5D6A">
        <w:rPr>
          <w:rFonts w:ascii="Times New Roman" w:hAnsi="Times New Roman"/>
          <w:b w:val="0"/>
          <w:bCs w:val="0"/>
          <w:i w:val="0"/>
          <w:iCs w:val="0"/>
          <w:color w:val="000000" w:themeColor="text1"/>
          <w:sz w:val="22"/>
          <w:szCs w:val="22"/>
        </w:rPr>
        <w:t xml:space="preserve">based on </w:t>
      </w:r>
      <w:r>
        <w:rPr>
          <w:rFonts w:ascii="Times New Roman" w:hAnsi="Times New Roman"/>
          <w:b w:val="0"/>
          <w:bCs w:val="0"/>
          <w:i w:val="0"/>
          <w:iCs w:val="0"/>
          <w:color w:val="000000" w:themeColor="text1"/>
          <w:sz w:val="22"/>
          <w:szCs w:val="22"/>
        </w:rPr>
        <w:t xml:space="preserve">a </w:t>
      </w:r>
      <w:r w:rsidR="009C5D6A" w:rsidRPr="009C5D6A">
        <w:rPr>
          <w:rFonts w:ascii="Times New Roman" w:hAnsi="Times New Roman"/>
          <w:b w:val="0"/>
          <w:bCs w:val="0"/>
          <w:i w:val="0"/>
          <w:iCs w:val="0"/>
          <w:color w:val="000000" w:themeColor="text1"/>
          <w:sz w:val="22"/>
          <w:szCs w:val="22"/>
        </w:rPr>
        <w:t xml:space="preserve">monthly survey of </w:t>
      </w:r>
      <w:r>
        <w:rPr>
          <w:rFonts w:ascii="Times New Roman" w:hAnsi="Times New Roman"/>
          <w:b w:val="0"/>
          <w:bCs w:val="0"/>
          <w:i w:val="0"/>
          <w:iCs w:val="0"/>
          <w:color w:val="000000" w:themeColor="text1"/>
          <w:sz w:val="22"/>
          <w:szCs w:val="22"/>
        </w:rPr>
        <w:t>supply chain managers across 19 industries covering both upstream and downstream activity</w:t>
      </w:r>
      <w:r w:rsidR="009C5D6A" w:rsidRPr="009C5D6A">
        <w:rPr>
          <w:rFonts w:ascii="Times New Roman" w:hAnsi="Times New Roman"/>
          <w:b w:val="0"/>
          <w:bCs w:val="0"/>
          <w:i w:val="0"/>
          <w:iCs w:val="0"/>
          <w:color w:val="000000" w:themeColor="text1"/>
          <w:sz w:val="22"/>
          <w:szCs w:val="22"/>
        </w:rPr>
        <w:t>.</w:t>
      </w:r>
    </w:p>
    <w:p w14:paraId="4ADAC543" w14:textId="64E00F3D" w:rsidR="00715749" w:rsidRPr="00B73DFA" w:rsidRDefault="00715749" w:rsidP="00343527">
      <w:pPr>
        <w:ind w:right="-36"/>
        <w:rPr>
          <w:sz w:val="22"/>
          <w:szCs w:val="22"/>
        </w:rPr>
      </w:pPr>
      <w:r w:rsidRPr="00B73DFA">
        <w:rPr>
          <w:sz w:val="22"/>
          <w:szCs w:val="22"/>
        </w:rPr>
        <w:t>* Opinions expressed are subject to change without notice and are not intended as investment advice or to predict future performance.</w:t>
      </w:r>
    </w:p>
    <w:p w14:paraId="45CE806B" w14:textId="77777777" w:rsidR="00715749" w:rsidRPr="00B73DFA" w:rsidRDefault="00715749" w:rsidP="00343527">
      <w:pPr>
        <w:ind w:right="-36"/>
        <w:rPr>
          <w:sz w:val="22"/>
          <w:szCs w:val="22"/>
        </w:rPr>
      </w:pPr>
      <w:r w:rsidRPr="00B73DFA">
        <w:rPr>
          <w:sz w:val="22"/>
          <w:szCs w:val="22"/>
        </w:rPr>
        <w:t>* Economic forecasts set forth may not develop as predicted and there can be no guarantee that strategies promoted will be successful.</w:t>
      </w:r>
    </w:p>
    <w:p w14:paraId="1E2163FC" w14:textId="77777777" w:rsidR="00715749" w:rsidRPr="00B73DFA" w:rsidRDefault="00715749" w:rsidP="00343527">
      <w:pPr>
        <w:ind w:right="-36"/>
        <w:rPr>
          <w:color w:val="FFFFFF"/>
          <w:sz w:val="22"/>
          <w:szCs w:val="22"/>
        </w:rPr>
      </w:pPr>
      <w:r w:rsidRPr="00B73DFA">
        <w:rPr>
          <w:sz w:val="22"/>
          <w:szCs w:val="22"/>
        </w:rPr>
        <w:t>* Past performance does not guarantee future results. Investing involves risk, including loss of principal.</w:t>
      </w:r>
    </w:p>
    <w:p w14:paraId="02058F98" w14:textId="77777777" w:rsidR="00715749" w:rsidRPr="00B73DFA" w:rsidRDefault="00715749" w:rsidP="00B73DFA">
      <w:pPr>
        <w:ind w:right="-36"/>
        <w:rPr>
          <w:sz w:val="22"/>
          <w:szCs w:val="22"/>
        </w:rPr>
      </w:pPr>
      <w:r w:rsidRPr="00B73DFA">
        <w:rPr>
          <w:sz w:val="22"/>
          <w:szCs w:val="22"/>
        </w:rPr>
        <w:t>* You cannot invest directly in an index.</w:t>
      </w:r>
    </w:p>
    <w:p w14:paraId="2A6273EA" w14:textId="77777777" w:rsidR="00715749" w:rsidRPr="00B73DFA" w:rsidRDefault="00715749" w:rsidP="00B73DFA">
      <w:pPr>
        <w:ind w:right="-36"/>
        <w:rPr>
          <w:sz w:val="22"/>
          <w:szCs w:val="22"/>
        </w:rPr>
      </w:pPr>
      <w:r w:rsidRPr="00B73DFA">
        <w:rPr>
          <w:sz w:val="22"/>
          <w:szCs w:val="22"/>
        </w:rPr>
        <w:t>* Stock investing involves risk including loss of principal.</w:t>
      </w:r>
    </w:p>
    <w:p w14:paraId="1E05AC9B" w14:textId="77777777" w:rsidR="00715749" w:rsidRPr="00B73DFA" w:rsidRDefault="00715749" w:rsidP="00B73DFA">
      <w:pPr>
        <w:ind w:right="-36"/>
        <w:rPr>
          <w:color w:val="000000"/>
          <w:sz w:val="22"/>
          <w:szCs w:val="22"/>
        </w:rPr>
      </w:pPr>
      <w:r w:rsidRPr="00B73DFA">
        <w:rPr>
          <w:color w:val="000000"/>
          <w:sz w:val="22"/>
          <w:szCs w:val="22"/>
        </w:rPr>
        <w:t xml:space="preserve">* </w:t>
      </w:r>
      <w:r w:rsidRPr="00B73DFA">
        <w:rPr>
          <w:color w:val="000000"/>
          <w:sz w:val="22"/>
          <w:szCs w:val="22"/>
          <w:shd w:val="clear" w:color="auto" w:fill="FFFFFF"/>
        </w:rPr>
        <w:t>The foregoing information has been obtained from sources considered to be reliable, but we do not guarantee it is accurate or complete.</w:t>
      </w:r>
    </w:p>
    <w:p w14:paraId="5ABB838F" w14:textId="77777777" w:rsidR="00715749" w:rsidRPr="00B73DFA" w:rsidRDefault="00715749" w:rsidP="00B73DFA">
      <w:pPr>
        <w:ind w:right="-36"/>
        <w:rPr>
          <w:sz w:val="22"/>
          <w:szCs w:val="22"/>
        </w:rPr>
      </w:pPr>
      <w:r w:rsidRPr="00B73DFA">
        <w:rPr>
          <w:sz w:val="22"/>
          <w:szCs w:val="22"/>
        </w:rPr>
        <w:t>* There is no guarantee a diversified portfolio will enhance overall returns or outperform a non-diversified portfolio. Diversification does not protect against market risk.</w:t>
      </w:r>
    </w:p>
    <w:p w14:paraId="66B2E934" w14:textId="77777777" w:rsidR="00715749" w:rsidRPr="00B73DFA" w:rsidRDefault="00715749" w:rsidP="00B73DFA">
      <w:pPr>
        <w:ind w:right="-36"/>
        <w:rPr>
          <w:sz w:val="22"/>
          <w:szCs w:val="22"/>
        </w:rPr>
      </w:pPr>
      <w:r w:rsidRPr="00B73DFA">
        <w:rPr>
          <w:sz w:val="22"/>
          <w:szCs w:val="22"/>
        </w:rPr>
        <w:t>* Asset allocation does not ensure a profit or protect against a loss.</w:t>
      </w:r>
    </w:p>
    <w:p w14:paraId="78A94B13" w14:textId="77777777" w:rsidR="00715749" w:rsidRPr="00B73DFA" w:rsidRDefault="00715749" w:rsidP="00B73DFA">
      <w:pPr>
        <w:ind w:right="-36"/>
        <w:rPr>
          <w:sz w:val="22"/>
          <w:szCs w:val="22"/>
        </w:rPr>
      </w:pPr>
      <w:r w:rsidRPr="00B73DFA">
        <w:rPr>
          <w:sz w:val="22"/>
          <w:szCs w:val="22"/>
        </w:rPr>
        <w:t>* Consult your financial professional before making any investment decision.</w:t>
      </w:r>
    </w:p>
    <w:p w14:paraId="2B3CBC5E" w14:textId="77777777" w:rsidR="003669EE" w:rsidRPr="00B73DFA" w:rsidRDefault="003669EE" w:rsidP="00B73DFA">
      <w:pPr>
        <w:ind w:right="-36"/>
        <w:rPr>
          <w:sz w:val="22"/>
          <w:szCs w:val="22"/>
        </w:rPr>
      </w:pPr>
    </w:p>
    <w:p w14:paraId="785D850C" w14:textId="54133C36" w:rsidR="00FC039E" w:rsidRPr="00B73DFA" w:rsidRDefault="003669EE" w:rsidP="00B73DFA">
      <w:pPr>
        <w:widowControl w:val="0"/>
        <w:adjustRightInd w:val="0"/>
        <w:ind w:right="-36"/>
        <w:rPr>
          <w:sz w:val="22"/>
          <w:szCs w:val="22"/>
        </w:rPr>
      </w:pPr>
      <w:r w:rsidRPr="00B73DFA">
        <w:rPr>
          <w:sz w:val="22"/>
          <w:szCs w:val="22"/>
        </w:rPr>
        <w:t>Sources:</w:t>
      </w:r>
    </w:p>
    <w:p w14:paraId="101AD94F" w14:textId="18B12E6F" w:rsidR="00932BC6" w:rsidRDefault="00CC15E9" w:rsidP="00B73DFA">
      <w:pPr>
        <w:widowControl w:val="0"/>
        <w:adjustRightInd w:val="0"/>
        <w:ind w:right="-36"/>
        <w:rPr>
          <w:rStyle w:val="Hyperlink"/>
          <w:color w:val="000000" w:themeColor="text1"/>
          <w:sz w:val="22"/>
          <w:szCs w:val="22"/>
          <w:u w:val="none"/>
        </w:rPr>
      </w:pPr>
      <w:hyperlink r:id="rId8" w:history="1">
        <w:r w:rsidR="0021714B" w:rsidRPr="00B73DFA">
          <w:rPr>
            <w:rStyle w:val="Hyperlink"/>
            <w:sz w:val="22"/>
            <w:szCs w:val="22"/>
          </w:rPr>
          <w:t>https://research.cdn-1.capitaleconomics.com/faf89b/relentless-outperformance-of-us-equities-likely-to-end.pdf</w:t>
        </w:r>
      </w:hyperlink>
      <w:r w:rsidR="00C6049E">
        <w:rPr>
          <w:rStyle w:val="Hyperlink"/>
          <w:sz w:val="22"/>
          <w:szCs w:val="22"/>
          <w:u w:val="none"/>
        </w:rPr>
        <w:t xml:space="preserve"> </w:t>
      </w:r>
      <w:r w:rsidR="00C6049E">
        <w:rPr>
          <w:rStyle w:val="Hyperlink"/>
          <w:color w:val="000000" w:themeColor="text1"/>
          <w:sz w:val="22"/>
          <w:szCs w:val="22"/>
          <w:u w:val="none"/>
        </w:rPr>
        <w:t>(</w:t>
      </w:r>
      <w:r w:rsidR="00C6049E" w:rsidRPr="00C6049E">
        <w:rPr>
          <w:rStyle w:val="Hyperlink"/>
          <w:i/>
          <w:iCs/>
          <w:color w:val="000000" w:themeColor="text1"/>
          <w:sz w:val="22"/>
          <w:szCs w:val="22"/>
          <w:u w:val="none"/>
        </w:rPr>
        <w:t>or go to</w:t>
      </w:r>
      <w:r w:rsidR="00C6049E">
        <w:rPr>
          <w:rStyle w:val="Hyperlink"/>
          <w:color w:val="000000" w:themeColor="text1"/>
          <w:sz w:val="22"/>
          <w:szCs w:val="22"/>
          <w:u w:val="none"/>
        </w:rPr>
        <w:t xml:space="preserve"> </w:t>
      </w:r>
      <w:hyperlink r:id="rId9" w:history="1">
        <w:r w:rsidR="00C6049E" w:rsidRPr="008F03CF">
          <w:rPr>
            <w:rStyle w:val="Hyperlink"/>
            <w:sz w:val="22"/>
            <w:szCs w:val="22"/>
          </w:rPr>
          <w:t>https://s3-us-west-2.amazonaws.com/peakcontent/+Peak+Commentary/05-28-19_Capital_Economic_Global_Markets_Update-Footnote_1.pdf</w:t>
        </w:r>
      </w:hyperlink>
      <w:r w:rsidR="00C6049E">
        <w:rPr>
          <w:rStyle w:val="Hyperlink"/>
          <w:color w:val="000000" w:themeColor="text1"/>
          <w:sz w:val="22"/>
          <w:szCs w:val="22"/>
          <w:u w:val="none"/>
        </w:rPr>
        <w:t>)</w:t>
      </w:r>
    </w:p>
    <w:p w14:paraId="264A9CDA" w14:textId="53745E9F" w:rsidR="0021714B" w:rsidRPr="00B73DFA" w:rsidRDefault="00CC15E9" w:rsidP="00B73DFA">
      <w:pPr>
        <w:widowControl w:val="0"/>
        <w:adjustRightInd w:val="0"/>
        <w:ind w:right="-36"/>
        <w:rPr>
          <w:sz w:val="22"/>
          <w:szCs w:val="22"/>
        </w:rPr>
      </w:pPr>
      <w:hyperlink r:id="rId10" w:history="1">
        <w:r w:rsidR="0021714B" w:rsidRPr="00B73DFA">
          <w:rPr>
            <w:rStyle w:val="Hyperlink"/>
            <w:sz w:val="22"/>
            <w:szCs w:val="22"/>
          </w:rPr>
          <w:t>https://www.troweprice.com/financial-intermediary/us/en/insights/articles/2019/q2/monthly-market-</w:t>
        </w:r>
        <w:r w:rsidR="0021714B" w:rsidRPr="00B73DFA">
          <w:rPr>
            <w:rStyle w:val="Hyperlink"/>
            <w:sz w:val="22"/>
            <w:szCs w:val="22"/>
          </w:rPr>
          <w:lastRenderedPageBreak/>
          <w:t>review.html</w:t>
        </w:r>
      </w:hyperlink>
    </w:p>
    <w:p w14:paraId="20655959" w14:textId="0A66C527" w:rsidR="0021714B" w:rsidRDefault="00CC15E9" w:rsidP="00B73DFA">
      <w:pPr>
        <w:widowControl w:val="0"/>
        <w:adjustRightInd w:val="0"/>
        <w:ind w:right="-36"/>
        <w:rPr>
          <w:rStyle w:val="Hyperlink"/>
          <w:color w:val="000000" w:themeColor="text1"/>
          <w:sz w:val="22"/>
          <w:szCs w:val="22"/>
          <w:u w:val="none"/>
        </w:rPr>
      </w:pPr>
      <w:hyperlink r:id="rId11" w:history="1">
        <w:r w:rsidR="001B63A8" w:rsidRPr="00B73DFA">
          <w:rPr>
            <w:rStyle w:val="Hyperlink"/>
            <w:sz w:val="22"/>
            <w:szCs w:val="22"/>
          </w:rPr>
          <w:t>https://www.barrons.com/articles/dow-jones-industrial-average-drops-for-fifth-straight-week-51558749330?mod=hp_DAY_3</w:t>
        </w:r>
      </w:hyperlink>
      <w:r w:rsidR="00C6049E">
        <w:rPr>
          <w:rStyle w:val="Hyperlink"/>
          <w:sz w:val="22"/>
          <w:szCs w:val="22"/>
          <w:u w:val="none"/>
        </w:rPr>
        <w:t xml:space="preserve"> </w:t>
      </w:r>
      <w:r w:rsidR="00C6049E">
        <w:rPr>
          <w:rStyle w:val="Hyperlink"/>
          <w:color w:val="000000" w:themeColor="text1"/>
          <w:sz w:val="22"/>
          <w:szCs w:val="22"/>
          <w:u w:val="none"/>
        </w:rPr>
        <w:t>(</w:t>
      </w:r>
      <w:r w:rsidR="00C6049E" w:rsidRPr="00C6049E">
        <w:rPr>
          <w:rStyle w:val="Hyperlink"/>
          <w:i/>
          <w:iCs/>
          <w:color w:val="000000" w:themeColor="text1"/>
          <w:sz w:val="22"/>
          <w:szCs w:val="22"/>
          <w:u w:val="none"/>
        </w:rPr>
        <w:t>or go to</w:t>
      </w:r>
      <w:r w:rsidR="00C6049E">
        <w:rPr>
          <w:rStyle w:val="Hyperlink"/>
          <w:color w:val="000000" w:themeColor="text1"/>
          <w:sz w:val="22"/>
          <w:szCs w:val="22"/>
          <w:u w:val="none"/>
        </w:rPr>
        <w:t xml:space="preserve"> </w:t>
      </w:r>
      <w:hyperlink r:id="rId12" w:history="1">
        <w:r w:rsidR="00C6049E" w:rsidRPr="008F03CF">
          <w:rPr>
            <w:rStyle w:val="Hyperlink"/>
            <w:sz w:val="22"/>
            <w:szCs w:val="22"/>
          </w:rPr>
          <w:t>https://s3-us-west-2.amazonaws.com/peakcontent/+Peak+Commentary/05-28-19_Barrons-The_Dow_Celebrates_Five_Weeks_of_Futility-Footnote_3.pdf</w:t>
        </w:r>
      </w:hyperlink>
      <w:r w:rsidR="00C6049E">
        <w:rPr>
          <w:rStyle w:val="Hyperlink"/>
          <w:color w:val="000000" w:themeColor="text1"/>
          <w:sz w:val="22"/>
          <w:szCs w:val="22"/>
          <w:u w:val="none"/>
        </w:rPr>
        <w:t>)</w:t>
      </w:r>
    </w:p>
    <w:p w14:paraId="3C2225CE" w14:textId="62F4C70B" w:rsidR="001B63A8" w:rsidRDefault="00CC15E9" w:rsidP="00B73DFA">
      <w:pPr>
        <w:widowControl w:val="0"/>
        <w:adjustRightInd w:val="0"/>
        <w:ind w:right="-36"/>
        <w:rPr>
          <w:rStyle w:val="Hyperlink"/>
          <w:color w:val="000000" w:themeColor="text1"/>
          <w:sz w:val="22"/>
          <w:szCs w:val="22"/>
          <w:u w:val="none"/>
        </w:rPr>
      </w:pPr>
      <w:hyperlink r:id="rId13" w:history="1">
        <w:r w:rsidR="00B73DFA" w:rsidRPr="008F03CF">
          <w:rPr>
            <w:rStyle w:val="Hyperlink"/>
            <w:sz w:val="22"/>
            <w:szCs w:val="22"/>
          </w:rPr>
          <w:t>https://www.barrons.com/articles/trade-talks-take-an-ominous-new-turn-51558747006?mod=hp_DAY_1</w:t>
        </w:r>
      </w:hyperlink>
      <w:r w:rsidR="00C6049E">
        <w:rPr>
          <w:rStyle w:val="Hyperlink"/>
          <w:sz w:val="22"/>
          <w:szCs w:val="22"/>
          <w:u w:val="none"/>
        </w:rPr>
        <w:t xml:space="preserve"> </w:t>
      </w:r>
      <w:r w:rsidR="00C6049E">
        <w:rPr>
          <w:rStyle w:val="Hyperlink"/>
          <w:color w:val="000000" w:themeColor="text1"/>
          <w:sz w:val="22"/>
          <w:szCs w:val="22"/>
          <w:u w:val="none"/>
        </w:rPr>
        <w:t>(</w:t>
      </w:r>
      <w:r w:rsidR="00C6049E" w:rsidRPr="00C6049E">
        <w:rPr>
          <w:rStyle w:val="Hyperlink"/>
          <w:i/>
          <w:iCs/>
          <w:color w:val="000000" w:themeColor="text1"/>
          <w:sz w:val="22"/>
          <w:szCs w:val="22"/>
          <w:u w:val="none"/>
        </w:rPr>
        <w:t>or go to</w:t>
      </w:r>
      <w:r w:rsidR="00C6049E">
        <w:rPr>
          <w:rStyle w:val="Hyperlink"/>
          <w:color w:val="000000" w:themeColor="text1"/>
          <w:sz w:val="22"/>
          <w:szCs w:val="22"/>
          <w:u w:val="none"/>
        </w:rPr>
        <w:t xml:space="preserve"> </w:t>
      </w:r>
      <w:hyperlink r:id="rId14" w:history="1">
        <w:r w:rsidR="00C6049E" w:rsidRPr="008F03CF">
          <w:rPr>
            <w:rStyle w:val="Hyperlink"/>
            <w:sz w:val="22"/>
            <w:szCs w:val="22"/>
          </w:rPr>
          <w:t>https://s3-us-west-2.amazonaws.com/peakcontent/+Peak+Commentary/05-28-19_Barrons-The_Trade_War_Takes_an_Ominous_New_Turn-Footnote_4.pdf</w:t>
        </w:r>
      </w:hyperlink>
      <w:r w:rsidR="00C6049E">
        <w:rPr>
          <w:rStyle w:val="Hyperlink"/>
          <w:color w:val="000000" w:themeColor="text1"/>
          <w:sz w:val="22"/>
          <w:szCs w:val="22"/>
          <w:u w:val="none"/>
        </w:rPr>
        <w:t>)</w:t>
      </w:r>
    </w:p>
    <w:p w14:paraId="75AE399C" w14:textId="1D83E77A" w:rsidR="001B63A8" w:rsidRPr="00B73DFA" w:rsidRDefault="00CC15E9" w:rsidP="00B73DFA">
      <w:pPr>
        <w:widowControl w:val="0"/>
        <w:adjustRightInd w:val="0"/>
        <w:ind w:right="-36"/>
        <w:rPr>
          <w:sz w:val="22"/>
          <w:szCs w:val="22"/>
        </w:rPr>
      </w:pPr>
      <w:hyperlink r:id="rId15" w:history="1">
        <w:r w:rsidR="004C0C0D" w:rsidRPr="00B73DFA">
          <w:rPr>
            <w:rStyle w:val="Hyperlink"/>
            <w:sz w:val="22"/>
            <w:szCs w:val="22"/>
          </w:rPr>
          <w:t>https://www.frbatlanta.org/cqer/research/gdpnow.aspx?mod=article_inline</w:t>
        </w:r>
      </w:hyperlink>
    </w:p>
    <w:p w14:paraId="23061699" w14:textId="0EFA21BC" w:rsidR="004C0C0D" w:rsidRPr="00B73DFA" w:rsidRDefault="00CC15E9" w:rsidP="00B73DFA">
      <w:pPr>
        <w:widowControl w:val="0"/>
        <w:adjustRightInd w:val="0"/>
        <w:ind w:right="-36"/>
        <w:rPr>
          <w:sz w:val="22"/>
          <w:szCs w:val="22"/>
        </w:rPr>
      </w:pPr>
      <w:hyperlink r:id="rId16" w:history="1">
        <w:r w:rsidR="00866CE9" w:rsidRPr="00B73DFA">
          <w:rPr>
            <w:rStyle w:val="Hyperlink"/>
            <w:sz w:val="22"/>
            <w:szCs w:val="22"/>
          </w:rPr>
          <w:t>https://www.reuters.com/article/us-pillowfighting-japan/duvets-discarded-cushions-thrown-at-japans-pillow-fighting-championship-idUSKCN1SV063</w:t>
        </w:r>
      </w:hyperlink>
    </w:p>
    <w:p w14:paraId="56C0A452" w14:textId="0D74633B" w:rsidR="007E2B5A" w:rsidRPr="00B73DFA" w:rsidRDefault="00CC15E9" w:rsidP="00B73DFA">
      <w:pPr>
        <w:widowControl w:val="0"/>
        <w:adjustRightInd w:val="0"/>
        <w:ind w:right="-36"/>
        <w:rPr>
          <w:sz w:val="22"/>
          <w:szCs w:val="22"/>
        </w:rPr>
      </w:pPr>
      <w:hyperlink r:id="rId17" w:history="1">
        <w:r w:rsidR="008B4D5B" w:rsidRPr="00B73DFA">
          <w:rPr>
            <w:rStyle w:val="Hyperlink"/>
            <w:sz w:val="22"/>
            <w:szCs w:val="22"/>
          </w:rPr>
          <w:t>https://www.awarenessdays.com/awareness-days-calendar/international-pillow-fight-day-2019/</w:t>
        </w:r>
      </w:hyperlink>
    </w:p>
    <w:p w14:paraId="13FC1ABB" w14:textId="5C562580" w:rsidR="008B4D5B" w:rsidRPr="00B73DFA" w:rsidRDefault="00CC15E9" w:rsidP="00B73DFA">
      <w:pPr>
        <w:widowControl w:val="0"/>
        <w:adjustRightInd w:val="0"/>
        <w:ind w:right="-36"/>
        <w:rPr>
          <w:sz w:val="22"/>
          <w:szCs w:val="22"/>
        </w:rPr>
      </w:pPr>
      <w:hyperlink r:id="rId18" w:history="1">
        <w:r w:rsidR="000F6E50" w:rsidRPr="00B73DFA">
          <w:rPr>
            <w:rStyle w:val="Hyperlink"/>
            <w:sz w:val="22"/>
            <w:szCs w:val="22"/>
          </w:rPr>
          <w:t>https://www.usatoday.com/story/news/nation/2015/11/25/west-point-bans-cadets-pillow-fight-after-30-injured-plebes/76382394/</w:t>
        </w:r>
      </w:hyperlink>
    </w:p>
    <w:p w14:paraId="4013C7AB" w14:textId="6F1B0A78" w:rsidR="000F6E50" w:rsidRDefault="00CC15E9" w:rsidP="00B73DFA">
      <w:pPr>
        <w:widowControl w:val="0"/>
        <w:adjustRightInd w:val="0"/>
        <w:ind w:right="-36"/>
        <w:rPr>
          <w:sz w:val="22"/>
          <w:szCs w:val="22"/>
        </w:rPr>
      </w:pPr>
      <w:hyperlink r:id="rId19" w:history="1">
        <w:r w:rsidR="00B73DFA" w:rsidRPr="008F03CF">
          <w:rPr>
            <w:rStyle w:val="Hyperlink"/>
            <w:sz w:val="22"/>
            <w:szCs w:val="22"/>
          </w:rPr>
          <w:t>https://www.theatlantic.com/entertainment/archive/2010/09/drill-and-kill-how-americans-link-war-and-sports/63832/</w:t>
        </w:r>
      </w:hyperlink>
    </w:p>
    <w:p w14:paraId="6741D103" w14:textId="6C0CAE92" w:rsidR="00DF3E33" w:rsidRPr="00B73DFA" w:rsidRDefault="00DF3E33" w:rsidP="00B73DFA">
      <w:pPr>
        <w:widowControl w:val="0"/>
        <w:adjustRightInd w:val="0"/>
        <w:ind w:right="-36"/>
        <w:rPr>
          <w:sz w:val="22"/>
          <w:szCs w:val="22"/>
        </w:rPr>
      </w:pPr>
    </w:p>
    <w:sectPr w:rsidR="00DF3E33" w:rsidRPr="00B73DFA" w:rsidSect="00B73DFA">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88122" w14:textId="77777777" w:rsidR="00557FBC" w:rsidRDefault="00557FBC" w:rsidP="006C05CA">
      <w:r>
        <w:separator/>
      </w:r>
    </w:p>
  </w:endnote>
  <w:endnote w:type="continuationSeparator" w:id="0">
    <w:p w14:paraId="4ED5DF0F" w14:textId="77777777" w:rsidR="00557FBC" w:rsidRDefault="00557FBC"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357EA" w14:textId="77777777" w:rsidR="00557FBC" w:rsidRDefault="00557FBC" w:rsidP="006C05CA">
      <w:r>
        <w:separator/>
      </w:r>
    </w:p>
  </w:footnote>
  <w:footnote w:type="continuationSeparator" w:id="0">
    <w:p w14:paraId="068EE48D" w14:textId="77777777" w:rsidR="00557FBC" w:rsidRDefault="00557FBC"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5BC6"/>
    <w:multiLevelType w:val="hybridMultilevel"/>
    <w:tmpl w:val="05B445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7582B"/>
    <w:multiLevelType w:val="hybridMultilevel"/>
    <w:tmpl w:val="443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16C5B"/>
    <w:multiLevelType w:val="hybridMultilevel"/>
    <w:tmpl w:val="3C42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55804"/>
    <w:multiLevelType w:val="hybridMultilevel"/>
    <w:tmpl w:val="68D4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13D53"/>
    <w:multiLevelType w:val="hybridMultilevel"/>
    <w:tmpl w:val="D4B0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D7D53"/>
    <w:multiLevelType w:val="hybridMultilevel"/>
    <w:tmpl w:val="6AF6E13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 w15:restartNumberingAfterBreak="0">
    <w:nsid w:val="1BD02F34"/>
    <w:multiLevelType w:val="hybridMultilevel"/>
    <w:tmpl w:val="4A7C0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0A3571"/>
    <w:multiLevelType w:val="hybridMultilevel"/>
    <w:tmpl w:val="C3BA3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587DB2"/>
    <w:multiLevelType w:val="hybridMultilevel"/>
    <w:tmpl w:val="F79A6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A3001"/>
    <w:multiLevelType w:val="hybridMultilevel"/>
    <w:tmpl w:val="AFF6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460472"/>
    <w:multiLevelType w:val="hybridMultilevel"/>
    <w:tmpl w:val="7A00D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E41DF2"/>
    <w:multiLevelType w:val="hybridMultilevel"/>
    <w:tmpl w:val="023403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406B3"/>
    <w:multiLevelType w:val="hybridMultilevel"/>
    <w:tmpl w:val="4CEA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66C94"/>
    <w:multiLevelType w:val="hybridMultilevel"/>
    <w:tmpl w:val="80107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71137A"/>
    <w:multiLevelType w:val="hybridMultilevel"/>
    <w:tmpl w:val="15387B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685180"/>
    <w:multiLevelType w:val="hybridMultilevel"/>
    <w:tmpl w:val="EAA0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9E6B08"/>
    <w:multiLevelType w:val="hybridMultilevel"/>
    <w:tmpl w:val="BC14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384E7C"/>
    <w:multiLevelType w:val="hybridMultilevel"/>
    <w:tmpl w:val="4C84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C572BB"/>
    <w:multiLevelType w:val="hybridMultilevel"/>
    <w:tmpl w:val="79787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D40FC9"/>
    <w:multiLevelType w:val="hybridMultilevel"/>
    <w:tmpl w:val="A2FE6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FD4DF5"/>
    <w:multiLevelType w:val="hybridMultilevel"/>
    <w:tmpl w:val="29F63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A15B28"/>
    <w:multiLevelType w:val="hybridMultilevel"/>
    <w:tmpl w:val="9DE86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4514C4"/>
    <w:multiLevelType w:val="hybridMultilevel"/>
    <w:tmpl w:val="B0983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D029AC"/>
    <w:multiLevelType w:val="hybridMultilevel"/>
    <w:tmpl w:val="79787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87704E"/>
    <w:multiLevelType w:val="hybridMultilevel"/>
    <w:tmpl w:val="57D27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6173EB"/>
    <w:multiLevelType w:val="hybridMultilevel"/>
    <w:tmpl w:val="B1CC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176325"/>
    <w:multiLevelType w:val="hybridMultilevel"/>
    <w:tmpl w:val="5FC45F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096088"/>
    <w:multiLevelType w:val="hybridMultilevel"/>
    <w:tmpl w:val="309C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2736C0"/>
    <w:multiLevelType w:val="hybridMultilevel"/>
    <w:tmpl w:val="3B32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DE6F3A"/>
    <w:multiLevelType w:val="hybridMultilevel"/>
    <w:tmpl w:val="B14E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692729"/>
    <w:multiLevelType w:val="hybridMultilevel"/>
    <w:tmpl w:val="372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800205"/>
    <w:multiLevelType w:val="hybridMultilevel"/>
    <w:tmpl w:val="59C2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876FBA"/>
    <w:multiLevelType w:val="hybridMultilevel"/>
    <w:tmpl w:val="25D00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0E2D40"/>
    <w:multiLevelType w:val="hybridMultilevel"/>
    <w:tmpl w:val="4F4A3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5606E8"/>
    <w:multiLevelType w:val="hybridMultilevel"/>
    <w:tmpl w:val="9A52A6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863607"/>
    <w:multiLevelType w:val="hybridMultilevel"/>
    <w:tmpl w:val="D8A4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D3308D"/>
    <w:multiLevelType w:val="hybridMultilevel"/>
    <w:tmpl w:val="C21C61D6"/>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37" w15:restartNumberingAfterBreak="0">
    <w:nsid w:val="7E4D1319"/>
    <w:multiLevelType w:val="hybridMultilevel"/>
    <w:tmpl w:val="A172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204EF9"/>
    <w:multiLevelType w:val="hybridMultilevel"/>
    <w:tmpl w:val="F894E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2"/>
  </w:num>
  <w:num w:numId="4">
    <w:abstractNumId w:val="37"/>
  </w:num>
  <w:num w:numId="5">
    <w:abstractNumId w:val="29"/>
  </w:num>
  <w:num w:numId="6">
    <w:abstractNumId w:val="38"/>
  </w:num>
  <w:num w:numId="7">
    <w:abstractNumId w:val="27"/>
  </w:num>
  <w:num w:numId="8">
    <w:abstractNumId w:val="14"/>
  </w:num>
  <w:num w:numId="9">
    <w:abstractNumId w:val="11"/>
  </w:num>
  <w:num w:numId="10">
    <w:abstractNumId w:val="2"/>
  </w:num>
  <w:num w:numId="11">
    <w:abstractNumId w:val="16"/>
  </w:num>
  <w:num w:numId="12">
    <w:abstractNumId w:val="21"/>
  </w:num>
  <w:num w:numId="13">
    <w:abstractNumId w:val="4"/>
  </w:num>
  <w:num w:numId="14">
    <w:abstractNumId w:val="28"/>
  </w:num>
  <w:num w:numId="15">
    <w:abstractNumId w:val="13"/>
  </w:num>
  <w:num w:numId="16">
    <w:abstractNumId w:val="0"/>
  </w:num>
  <w:num w:numId="17">
    <w:abstractNumId w:val="35"/>
  </w:num>
  <w:num w:numId="18">
    <w:abstractNumId w:val="17"/>
  </w:num>
  <w:num w:numId="19">
    <w:abstractNumId w:val="18"/>
  </w:num>
  <w:num w:numId="20">
    <w:abstractNumId w:val="10"/>
  </w:num>
  <w:num w:numId="21">
    <w:abstractNumId w:val="23"/>
  </w:num>
  <w:num w:numId="22">
    <w:abstractNumId w:val="20"/>
  </w:num>
  <w:num w:numId="23">
    <w:abstractNumId w:val="15"/>
  </w:num>
  <w:num w:numId="24">
    <w:abstractNumId w:val="25"/>
  </w:num>
  <w:num w:numId="25">
    <w:abstractNumId w:val="33"/>
  </w:num>
  <w:num w:numId="26">
    <w:abstractNumId w:val="6"/>
  </w:num>
  <w:num w:numId="27">
    <w:abstractNumId w:val="30"/>
  </w:num>
  <w:num w:numId="28">
    <w:abstractNumId w:val="9"/>
  </w:num>
  <w:num w:numId="29">
    <w:abstractNumId w:val="31"/>
  </w:num>
  <w:num w:numId="30">
    <w:abstractNumId w:val="5"/>
  </w:num>
  <w:num w:numId="31">
    <w:abstractNumId w:val="36"/>
  </w:num>
  <w:num w:numId="32">
    <w:abstractNumId w:val="24"/>
  </w:num>
  <w:num w:numId="33">
    <w:abstractNumId w:val="32"/>
  </w:num>
  <w:num w:numId="34">
    <w:abstractNumId w:val="34"/>
  </w:num>
  <w:num w:numId="35">
    <w:abstractNumId w:val="26"/>
  </w:num>
  <w:num w:numId="36">
    <w:abstractNumId w:val="22"/>
  </w:num>
  <w:num w:numId="37">
    <w:abstractNumId w:val="3"/>
  </w:num>
  <w:num w:numId="38">
    <w:abstractNumId w:val="1"/>
  </w:num>
  <w:num w:numId="39">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087"/>
    <w:rsid w:val="00000171"/>
    <w:rsid w:val="000001BC"/>
    <w:rsid w:val="00000297"/>
    <w:rsid w:val="000002AC"/>
    <w:rsid w:val="00000432"/>
    <w:rsid w:val="000004FD"/>
    <w:rsid w:val="000006FC"/>
    <w:rsid w:val="00000AA6"/>
    <w:rsid w:val="00000B4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519"/>
    <w:rsid w:val="000025D0"/>
    <w:rsid w:val="00002BE6"/>
    <w:rsid w:val="00002D76"/>
    <w:rsid w:val="00002F38"/>
    <w:rsid w:val="000030CE"/>
    <w:rsid w:val="0000312B"/>
    <w:rsid w:val="000036C7"/>
    <w:rsid w:val="000037DC"/>
    <w:rsid w:val="00003C24"/>
    <w:rsid w:val="00003C26"/>
    <w:rsid w:val="00003D41"/>
    <w:rsid w:val="00003ED2"/>
    <w:rsid w:val="000040B7"/>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E1"/>
    <w:rsid w:val="00005415"/>
    <w:rsid w:val="000055E9"/>
    <w:rsid w:val="0000560F"/>
    <w:rsid w:val="00005733"/>
    <w:rsid w:val="000057F5"/>
    <w:rsid w:val="00005918"/>
    <w:rsid w:val="00005A45"/>
    <w:rsid w:val="00005BBE"/>
    <w:rsid w:val="00005BD5"/>
    <w:rsid w:val="00005ED0"/>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7D5"/>
    <w:rsid w:val="00007909"/>
    <w:rsid w:val="00007B1D"/>
    <w:rsid w:val="00007BDC"/>
    <w:rsid w:val="00007E67"/>
    <w:rsid w:val="00010584"/>
    <w:rsid w:val="000106AB"/>
    <w:rsid w:val="000106B4"/>
    <w:rsid w:val="000108B2"/>
    <w:rsid w:val="00010928"/>
    <w:rsid w:val="00010D24"/>
    <w:rsid w:val="00010D65"/>
    <w:rsid w:val="00010EFA"/>
    <w:rsid w:val="00010F61"/>
    <w:rsid w:val="000110DA"/>
    <w:rsid w:val="00011242"/>
    <w:rsid w:val="000112D6"/>
    <w:rsid w:val="0001152B"/>
    <w:rsid w:val="0001175F"/>
    <w:rsid w:val="00011A1D"/>
    <w:rsid w:val="00011BD3"/>
    <w:rsid w:val="00011BFC"/>
    <w:rsid w:val="00011ED0"/>
    <w:rsid w:val="0001209D"/>
    <w:rsid w:val="000120B5"/>
    <w:rsid w:val="000120E6"/>
    <w:rsid w:val="000121C8"/>
    <w:rsid w:val="00012492"/>
    <w:rsid w:val="000124CA"/>
    <w:rsid w:val="00012709"/>
    <w:rsid w:val="0001298B"/>
    <w:rsid w:val="00012A99"/>
    <w:rsid w:val="00012B1A"/>
    <w:rsid w:val="00012C29"/>
    <w:rsid w:val="00012C37"/>
    <w:rsid w:val="00012C9C"/>
    <w:rsid w:val="00012DCA"/>
    <w:rsid w:val="00012F26"/>
    <w:rsid w:val="000130AC"/>
    <w:rsid w:val="00013128"/>
    <w:rsid w:val="0001350D"/>
    <w:rsid w:val="0001375A"/>
    <w:rsid w:val="00013C11"/>
    <w:rsid w:val="00013C41"/>
    <w:rsid w:val="00013C79"/>
    <w:rsid w:val="00013CC2"/>
    <w:rsid w:val="00013CD5"/>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995"/>
    <w:rsid w:val="000159E9"/>
    <w:rsid w:val="00015B3F"/>
    <w:rsid w:val="00015BA7"/>
    <w:rsid w:val="00015C88"/>
    <w:rsid w:val="0001607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898"/>
    <w:rsid w:val="0002198D"/>
    <w:rsid w:val="00021A10"/>
    <w:rsid w:val="00021B7F"/>
    <w:rsid w:val="00021D41"/>
    <w:rsid w:val="00021D8F"/>
    <w:rsid w:val="000220A4"/>
    <w:rsid w:val="000220F6"/>
    <w:rsid w:val="000221A1"/>
    <w:rsid w:val="000221E7"/>
    <w:rsid w:val="00022262"/>
    <w:rsid w:val="000227A7"/>
    <w:rsid w:val="000228D9"/>
    <w:rsid w:val="00022B52"/>
    <w:rsid w:val="00022D96"/>
    <w:rsid w:val="00022DCD"/>
    <w:rsid w:val="00022E74"/>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5C1"/>
    <w:rsid w:val="00027719"/>
    <w:rsid w:val="00027751"/>
    <w:rsid w:val="0002787C"/>
    <w:rsid w:val="0002799B"/>
    <w:rsid w:val="0002799E"/>
    <w:rsid w:val="00027CC4"/>
    <w:rsid w:val="00027E5F"/>
    <w:rsid w:val="00027F45"/>
    <w:rsid w:val="00027FFD"/>
    <w:rsid w:val="00030170"/>
    <w:rsid w:val="000304DE"/>
    <w:rsid w:val="000306F9"/>
    <w:rsid w:val="00030BE5"/>
    <w:rsid w:val="00030E93"/>
    <w:rsid w:val="00030F19"/>
    <w:rsid w:val="00030F53"/>
    <w:rsid w:val="00031048"/>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AC"/>
    <w:rsid w:val="00032889"/>
    <w:rsid w:val="000328DF"/>
    <w:rsid w:val="00032958"/>
    <w:rsid w:val="000329BD"/>
    <w:rsid w:val="000329FC"/>
    <w:rsid w:val="00032F62"/>
    <w:rsid w:val="000331B2"/>
    <w:rsid w:val="000331FA"/>
    <w:rsid w:val="000333DD"/>
    <w:rsid w:val="00033866"/>
    <w:rsid w:val="00033A57"/>
    <w:rsid w:val="00033BA8"/>
    <w:rsid w:val="00033E53"/>
    <w:rsid w:val="00034381"/>
    <w:rsid w:val="0003444E"/>
    <w:rsid w:val="000344D2"/>
    <w:rsid w:val="000344D9"/>
    <w:rsid w:val="000345C3"/>
    <w:rsid w:val="00034626"/>
    <w:rsid w:val="0003464C"/>
    <w:rsid w:val="00034879"/>
    <w:rsid w:val="00034AE0"/>
    <w:rsid w:val="00034B35"/>
    <w:rsid w:val="00034BA5"/>
    <w:rsid w:val="00034C5E"/>
    <w:rsid w:val="00034D9C"/>
    <w:rsid w:val="00034E70"/>
    <w:rsid w:val="00035356"/>
    <w:rsid w:val="0003558A"/>
    <w:rsid w:val="00035689"/>
    <w:rsid w:val="000356F7"/>
    <w:rsid w:val="000356FE"/>
    <w:rsid w:val="00035805"/>
    <w:rsid w:val="00035926"/>
    <w:rsid w:val="0003593A"/>
    <w:rsid w:val="0003595E"/>
    <w:rsid w:val="00035A2E"/>
    <w:rsid w:val="00035C18"/>
    <w:rsid w:val="00035C7B"/>
    <w:rsid w:val="00035DD5"/>
    <w:rsid w:val="00035EEC"/>
    <w:rsid w:val="00035FD3"/>
    <w:rsid w:val="00036011"/>
    <w:rsid w:val="0003614A"/>
    <w:rsid w:val="000361A0"/>
    <w:rsid w:val="0003654D"/>
    <w:rsid w:val="0003667D"/>
    <w:rsid w:val="00036877"/>
    <w:rsid w:val="00036926"/>
    <w:rsid w:val="00036B77"/>
    <w:rsid w:val="0003710A"/>
    <w:rsid w:val="000371D3"/>
    <w:rsid w:val="000371D8"/>
    <w:rsid w:val="0003733D"/>
    <w:rsid w:val="00037697"/>
    <w:rsid w:val="00037709"/>
    <w:rsid w:val="00037857"/>
    <w:rsid w:val="00037BBD"/>
    <w:rsid w:val="00037E96"/>
    <w:rsid w:val="00037F43"/>
    <w:rsid w:val="00037FCE"/>
    <w:rsid w:val="00040044"/>
    <w:rsid w:val="000400F3"/>
    <w:rsid w:val="0004011D"/>
    <w:rsid w:val="00040131"/>
    <w:rsid w:val="000401F0"/>
    <w:rsid w:val="000402ED"/>
    <w:rsid w:val="000403BE"/>
    <w:rsid w:val="00040441"/>
    <w:rsid w:val="000404F9"/>
    <w:rsid w:val="000405A9"/>
    <w:rsid w:val="00040634"/>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718"/>
    <w:rsid w:val="00043802"/>
    <w:rsid w:val="0004388E"/>
    <w:rsid w:val="00043AEB"/>
    <w:rsid w:val="00043C4C"/>
    <w:rsid w:val="00043CDB"/>
    <w:rsid w:val="00043E39"/>
    <w:rsid w:val="00043FCE"/>
    <w:rsid w:val="0004427A"/>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7A"/>
    <w:rsid w:val="000454D6"/>
    <w:rsid w:val="00045549"/>
    <w:rsid w:val="0004572B"/>
    <w:rsid w:val="00045810"/>
    <w:rsid w:val="00045A4A"/>
    <w:rsid w:val="00045ABE"/>
    <w:rsid w:val="00045FBE"/>
    <w:rsid w:val="00046000"/>
    <w:rsid w:val="0004626E"/>
    <w:rsid w:val="000463B4"/>
    <w:rsid w:val="000466AD"/>
    <w:rsid w:val="00046712"/>
    <w:rsid w:val="000468CD"/>
    <w:rsid w:val="00046BD6"/>
    <w:rsid w:val="00046D5C"/>
    <w:rsid w:val="00046F51"/>
    <w:rsid w:val="00047152"/>
    <w:rsid w:val="0004757F"/>
    <w:rsid w:val="0004763E"/>
    <w:rsid w:val="00047777"/>
    <w:rsid w:val="0004779F"/>
    <w:rsid w:val="000477F7"/>
    <w:rsid w:val="00047C92"/>
    <w:rsid w:val="00047D4F"/>
    <w:rsid w:val="00047E2B"/>
    <w:rsid w:val="00047E77"/>
    <w:rsid w:val="00047EC1"/>
    <w:rsid w:val="00050042"/>
    <w:rsid w:val="00050244"/>
    <w:rsid w:val="000502B6"/>
    <w:rsid w:val="00050515"/>
    <w:rsid w:val="00050851"/>
    <w:rsid w:val="000508F4"/>
    <w:rsid w:val="00050BE0"/>
    <w:rsid w:val="00050CF0"/>
    <w:rsid w:val="00050D2B"/>
    <w:rsid w:val="00050D72"/>
    <w:rsid w:val="00051192"/>
    <w:rsid w:val="00051396"/>
    <w:rsid w:val="0005148F"/>
    <w:rsid w:val="00051528"/>
    <w:rsid w:val="00051559"/>
    <w:rsid w:val="0005159F"/>
    <w:rsid w:val="000515D4"/>
    <w:rsid w:val="000516AE"/>
    <w:rsid w:val="0005187E"/>
    <w:rsid w:val="00051A4A"/>
    <w:rsid w:val="00051AAE"/>
    <w:rsid w:val="00051FC5"/>
    <w:rsid w:val="00052043"/>
    <w:rsid w:val="000521CE"/>
    <w:rsid w:val="0005227A"/>
    <w:rsid w:val="000523FF"/>
    <w:rsid w:val="00052460"/>
    <w:rsid w:val="000524C8"/>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E8"/>
    <w:rsid w:val="000535CF"/>
    <w:rsid w:val="000536DB"/>
    <w:rsid w:val="000536F0"/>
    <w:rsid w:val="000538E6"/>
    <w:rsid w:val="0005393C"/>
    <w:rsid w:val="00053AD0"/>
    <w:rsid w:val="00054072"/>
    <w:rsid w:val="000542EA"/>
    <w:rsid w:val="00054315"/>
    <w:rsid w:val="0005435F"/>
    <w:rsid w:val="00054597"/>
    <w:rsid w:val="000547C5"/>
    <w:rsid w:val="00054A16"/>
    <w:rsid w:val="00054C03"/>
    <w:rsid w:val="00054F6E"/>
    <w:rsid w:val="00055191"/>
    <w:rsid w:val="00055297"/>
    <w:rsid w:val="000552BF"/>
    <w:rsid w:val="0005536A"/>
    <w:rsid w:val="000554FE"/>
    <w:rsid w:val="000555A2"/>
    <w:rsid w:val="0005560C"/>
    <w:rsid w:val="0005562C"/>
    <w:rsid w:val="0005599D"/>
    <w:rsid w:val="00055C9B"/>
    <w:rsid w:val="00055D41"/>
    <w:rsid w:val="00055EF4"/>
    <w:rsid w:val="000564B3"/>
    <w:rsid w:val="0005651C"/>
    <w:rsid w:val="00056567"/>
    <w:rsid w:val="0005668C"/>
    <w:rsid w:val="000566DA"/>
    <w:rsid w:val="00056808"/>
    <w:rsid w:val="00056827"/>
    <w:rsid w:val="00056926"/>
    <w:rsid w:val="00056B27"/>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28"/>
    <w:rsid w:val="000625BD"/>
    <w:rsid w:val="000627A2"/>
    <w:rsid w:val="000627F5"/>
    <w:rsid w:val="00062878"/>
    <w:rsid w:val="000628B9"/>
    <w:rsid w:val="00062916"/>
    <w:rsid w:val="00062AEF"/>
    <w:rsid w:val="00062B91"/>
    <w:rsid w:val="00062BC0"/>
    <w:rsid w:val="00062C0C"/>
    <w:rsid w:val="00062E1B"/>
    <w:rsid w:val="00062F7C"/>
    <w:rsid w:val="0006318D"/>
    <w:rsid w:val="000634BE"/>
    <w:rsid w:val="00063C44"/>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A98"/>
    <w:rsid w:val="00064B74"/>
    <w:rsid w:val="00064B78"/>
    <w:rsid w:val="00064E43"/>
    <w:rsid w:val="000650A8"/>
    <w:rsid w:val="00065166"/>
    <w:rsid w:val="000652B6"/>
    <w:rsid w:val="00065704"/>
    <w:rsid w:val="000657C8"/>
    <w:rsid w:val="00065812"/>
    <w:rsid w:val="00065868"/>
    <w:rsid w:val="00065C1A"/>
    <w:rsid w:val="00065C4E"/>
    <w:rsid w:val="00065E3F"/>
    <w:rsid w:val="00065EFF"/>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E6"/>
    <w:rsid w:val="00070441"/>
    <w:rsid w:val="0007074A"/>
    <w:rsid w:val="000707D7"/>
    <w:rsid w:val="000708B8"/>
    <w:rsid w:val="000708F8"/>
    <w:rsid w:val="00070C31"/>
    <w:rsid w:val="00070C36"/>
    <w:rsid w:val="00070D45"/>
    <w:rsid w:val="00070D6A"/>
    <w:rsid w:val="00070F33"/>
    <w:rsid w:val="00070F91"/>
    <w:rsid w:val="000711AE"/>
    <w:rsid w:val="00071209"/>
    <w:rsid w:val="0007133D"/>
    <w:rsid w:val="000713E0"/>
    <w:rsid w:val="00071403"/>
    <w:rsid w:val="00071413"/>
    <w:rsid w:val="00071880"/>
    <w:rsid w:val="000719F7"/>
    <w:rsid w:val="00071A76"/>
    <w:rsid w:val="00071B2C"/>
    <w:rsid w:val="00071C6E"/>
    <w:rsid w:val="00071C9F"/>
    <w:rsid w:val="00071CA2"/>
    <w:rsid w:val="00071D00"/>
    <w:rsid w:val="00071D27"/>
    <w:rsid w:val="00071E5D"/>
    <w:rsid w:val="000721D2"/>
    <w:rsid w:val="00072416"/>
    <w:rsid w:val="00072499"/>
    <w:rsid w:val="00072671"/>
    <w:rsid w:val="000726ED"/>
    <w:rsid w:val="00072728"/>
    <w:rsid w:val="00072B38"/>
    <w:rsid w:val="00072B6D"/>
    <w:rsid w:val="00072C65"/>
    <w:rsid w:val="00072F1C"/>
    <w:rsid w:val="00072FF7"/>
    <w:rsid w:val="000730F7"/>
    <w:rsid w:val="00073457"/>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3A5"/>
    <w:rsid w:val="00075723"/>
    <w:rsid w:val="0007590E"/>
    <w:rsid w:val="00075AAC"/>
    <w:rsid w:val="00075CBC"/>
    <w:rsid w:val="00075F75"/>
    <w:rsid w:val="00076057"/>
    <w:rsid w:val="00076153"/>
    <w:rsid w:val="000761DD"/>
    <w:rsid w:val="000761F2"/>
    <w:rsid w:val="000762B6"/>
    <w:rsid w:val="000767F3"/>
    <w:rsid w:val="00076976"/>
    <w:rsid w:val="00076B17"/>
    <w:rsid w:val="00076B71"/>
    <w:rsid w:val="00076C62"/>
    <w:rsid w:val="00076CA1"/>
    <w:rsid w:val="00076CB5"/>
    <w:rsid w:val="00076CC5"/>
    <w:rsid w:val="00076D31"/>
    <w:rsid w:val="00076E11"/>
    <w:rsid w:val="00076EF6"/>
    <w:rsid w:val="000772EF"/>
    <w:rsid w:val="0007732B"/>
    <w:rsid w:val="0007737E"/>
    <w:rsid w:val="0007754F"/>
    <w:rsid w:val="00077760"/>
    <w:rsid w:val="00077A25"/>
    <w:rsid w:val="00077A3A"/>
    <w:rsid w:val="00077B51"/>
    <w:rsid w:val="00077BDD"/>
    <w:rsid w:val="00077CD1"/>
    <w:rsid w:val="00077E91"/>
    <w:rsid w:val="000800E2"/>
    <w:rsid w:val="00080109"/>
    <w:rsid w:val="000801F1"/>
    <w:rsid w:val="00080369"/>
    <w:rsid w:val="000803CB"/>
    <w:rsid w:val="00080426"/>
    <w:rsid w:val="000804DD"/>
    <w:rsid w:val="0008058E"/>
    <w:rsid w:val="000805A0"/>
    <w:rsid w:val="000805DE"/>
    <w:rsid w:val="00080724"/>
    <w:rsid w:val="00080757"/>
    <w:rsid w:val="00080A81"/>
    <w:rsid w:val="00080BFE"/>
    <w:rsid w:val="00080FD0"/>
    <w:rsid w:val="0008100A"/>
    <w:rsid w:val="0008120E"/>
    <w:rsid w:val="0008141E"/>
    <w:rsid w:val="00081525"/>
    <w:rsid w:val="00081758"/>
    <w:rsid w:val="0008182C"/>
    <w:rsid w:val="000818CD"/>
    <w:rsid w:val="00081B02"/>
    <w:rsid w:val="000825D4"/>
    <w:rsid w:val="00082623"/>
    <w:rsid w:val="0008273F"/>
    <w:rsid w:val="00082B11"/>
    <w:rsid w:val="00082C1A"/>
    <w:rsid w:val="00082EC9"/>
    <w:rsid w:val="00082EF3"/>
    <w:rsid w:val="00082F23"/>
    <w:rsid w:val="00082FA9"/>
    <w:rsid w:val="00083086"/>
    <w:rsid w:val="000830F1"/>
    <w:rsid w:val="0008317F"/>
    <w:rsid w:val="00083241"/>
    <w:rsid w:val="0008324F"/>
    <w:rsid w:val="000832DE"/>
    <w:rsid w:val="00083485"/>
    <w:rsid w:val="000834DE"/>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5F9"/>
    <w:rsid w:val="0008462F"/>
    <w:rsid w:val="00084865"/>
    <w:rsid w:val="000848BC"/>
    <w:rsid w:val="000849E3"/>
    <w:rsid w:val="00084A32"/>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34"/>
    <w:rsid w:val="000860EE"/>
    <w:rsid w:val="00086499"/>
    <w:rsid w:val="000864C1"/>
    <w:rsid w:val="000865F7"/>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A02"/>
    <w:rsid w:val="00087BDF"/>
    <w:rsid w:val="00087D83"/>
    <w:rsid w:val="00087EB9"/>
    <w:rsid w:val="00087EFB"/>
    <w:rsid w:val="00087F62"/>
    <w:rsid w:val="00090057"/>
    <w:rsid w:val="0009013F"/>
    <w:rsid w:val="000903BA"/>
    <w:rsid w:val="000903F6"/>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68F"/>
    <w:rsid w:val="00091715"/>
    <w:rsid w:val="000917C8"/>
    <w:rsid w:val="000918AC"/>
    <w:rsid w:val="00091C73"/>
    <w:rsid w:val="00091DA1"/>
    <w:rsid w:val="00091F1C"/>
    <w:rsid w:val="00091F3B"/>
    <w:rsid w:val="00091FF3"/>
    <w:rsid w:val="0009213D"/>
    <w:rsid w:val="00092358"/>
    <w:rsid w:val="0009252B"/>
    <w:rsid w:val="00092573"/>
    <w:rsid w:val="000929E1"/>
    <w:rsid w:val="00092A24"/>
    <w:rsid w:val="00092A40"/>
    <w:rsid w:val="00092A62"/>
    <w:rsid w:val="00092B92"/>
    <w:rsid w:val="00092E28"/>
    <w:rsid w:val="000930FB"/>
    <w:rsid w:val="00093120"/>
    <w:rsid w:val="00093475"/>
    <w:rsid w:val="000935BF"/>
    <w:rsid w:val="00093B52"/>
    <w:rsid w:val="00093BEF"/>
    <w:rsid w:val="00093EDD"/>
    <w:rsid w:val="00093F1D"/>
    <w:rsid w:val="0009446A"/>
    <w:rsid w:val="00094983"/>
    <w:rsid w:val="00094A0E"/>
    <w:rsid w:val="00094A2A"/>
    <w:rsid w:val="00094BED"/>
    <w:rsid w:val="00094CB2"/>
    <w:rsid w:val="00094CD4"/>
    <w:rsid w:val="00094EA4"/>
    <w:rsid w:val="00094F4B"/>
    <w:rsid w:val="00094F64"/>
    <w:rsid w:val="000951BD"/>
    <w:rsid w:val="000951EC"/>
    <w:rsid w:val="00095200"/>
    <w:rsid w:val="000952D9"/>
    <w:rsid w:val="00095353"/>
    <w:rsid w:val="0009554D"/>
    <w:rsid w:val="0009557A"/>
    <w:rsid w:val="00095713"/>
    <w:rsid w:val="00095780"/>
    <w:rsid w:val="00095BC5"/>
    <w:rsid w:val="00095C2C"/>
    <w:rsid w:val="00095D00"/>
    <w:rsid w:val="00095D1B"/>
    <w:rsid w:val="00095DA2"/>
    <w:rsid w:val="00095F88"/>
    <w:rsid w:val="00095FCF"/>
    <w:rsid w:val="000962DA"/>
    <w:rsid w:val="000963F9"/>
    <w:rsid w:val="00096674"/>
    <w:rsid w:val="000966D3"/>
    <w:rsid w:val="000967B4"/>
    <w:rsid w:val="0009684E"/>
    <w:rsid w:val="0009690B"/>
    <w:rsid w:val="000969B3"/>
    <w:rsid w:val="00096A30"/>
    <w:rsid w:val="00096B44"/>
    <w:rsid w:val="00096DD3"/>
    <w:rsid w:val="00096E37"/>
    <w:rsid w:val="00096E95"/>
    <w:rsid w:val="00096F8B"/>
    <w:rsid w:val="000970C0"/>
    <w:rsid w:val="000970DD"/>
    <w:rsid w:val="0009711F"/>
    <w:rsid w:val="0009726A"/>
    <w:rsid w:val="0009738F"/>
    <w:rsid w:val="000974C7"/>
    <w:rsid w:val="0009755B"/>
    <w:rsid w:val="0009762B"/>
    <w:rsid w:val="0009765E"/>
    <w:rsid w:val="00097769"/>
    <w:rsid w:val="00097813"/>
    <w:rsid w:val="00097AC5"/>
    <w:rsid w:val="00097DE3"/>
    <w:rsid w:val="00097DF5"/>
    <w:rsid w:val="00097E5A"/>
    <w:rsid w:val="00097E6A"/>
    <w:rsid w:val="000A0070"/>
    <w:rsid w:val="000A00BC"/>
    <w:rsid w:val="000A0119"/>
    <w:rsid w:val="000A0144"/>
    <w:rsid w:val="000A01A7"/>
    <w:rsid w:val="000A02A9"/>
    <w:rsid w:val="000A02FC"/>
    <w:rsid w:val="000A0379"/>
    <w:rsid w:val="000A03BC"/>
    <w:rsid w:val="000A04C1"/>
    <w:rsid w:val="000A0699"/>
    <w:rsid w:val="000A0727"/>
    <w:rsid w:val="000A072F"/>
    <w:rsid w:val="000A075F"/>
    <w:rsid w:val="000A0999"/>
    <w:rsid w:val="000A0B34"/>
    <w:rsid w:val="000A0BAB"/>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4FD"/>
    <w:rsid w:val="000A3619"/>
    <w:rsid w:val="000A372E"/>
    <w:rsid w:val="000A38D6"/>
    <w:rsid w:val="000A38E2"/>
    <w:rsid w:val="000A3A08"/>
    <w:rsid w:val="000A3D7B"/>
    <w:rsid w:val="000A407D"/>
    <w:rsid w:val="000A4194"/>
    <w:rsid w:val="000A421A"/>
    <w:rsid w:val="000A474C"/>
    <w:rsid w:val="000A4993"/>
    <w:rsid w:val="000A49EE"/>
    <w:rsid w:val="000A4A06"/>
    <w:rsid w:val="000A4A09"/>
    <w:rsid w:val="000A4A39"/>
    <w:rsid w:val="000A4E37"/>
    <w:rsid w:val="000A4FD8"/>
    <w:rsid w:val="000A519F"/>
    <w:rsid w:val="000A5318"/>
    <w:rsid w:val="000A535F"/>
    <w:rsid w:val="000A53D8"/>
    <w:rsid w:val="000A54C2"/>
    <w:rsid w:val="000A54EB"/>
    <w:rsid w:val="000A554E"/>
    <w:rsid w:val="000A5B7C"/>
    <w:rsid w:val="000A5B81"/>
    <w:rsid w:val="000A5BD6"/>
    <w:rsid w:val="000A5CDE"/>
    <w:rsid w:val="000A5D17"/>
    <w:rsid w:val="000A5F84"/>
    <w:rsid w:val="000A6036"/>
    <w:rsid w:val="000A607B"/>
    <w:rsid w:val="000A6269"/>
    <w:rsid w:val="000A642B"/>
    <w:rsid w:val="000A65F0"/>
    <w:rsid w:val="000A66F8"/>
    <w:rsid w:val="000A6895"/>
    <w:rsid w:val="000A69EA"/>
    <w:rsid w:val="000A6B9F"/>
    <w:rsid w:val="000A7033"/>
    <w:rsid w:val="000A70BE"/>
    <w:rsid w:val="000A76C1"/>
    <w:rsid w:val="000A7702"/>
    <w:rsid w:val="000A7A84"/>
    <w:rsid w:val="000A7AC5"/>
    <w:rsid w:val="000A7D48"/>
    <w:rsid w:val="000A7FFE"/>
    <w:rsid w:val="000B0102"/>
    <w:rsid w:val="000B0190"/>
    <w:rsid w:val="000B02EB"/>
    <w:rsid w:val="000B068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E4"/>
    <w:rsid w:val="000B2929"/>
    <w:rsid w:val="000B2A3D"/>
    <w:rsid w:val="000B2E4D"/>
    <w:rsid w:val="000B305E"/>
    <w:rsid w:val="000B3154"/>
    <w:rsid w:val="000B3232"/>
    <w:rsid w:val="000B3338"/>
    <w:rsid w:val="000B3A56"/>
    <w:rsid w:val="000B3B23"/>
    <w:rsid w:val="000B3B6C"/>
    <w:rsid w:val="000B3D15"/>
    <w:rsid w:val="000B3D5C"/>
    <w:rsid w:val="000B3F67"/>
    <w:rsid w:val="000B3FD9"/>
    <w:rsid w:val="000B40E3"/>
    <w:rsid w:val="000B4149"/>
    <w:rsid w:val="000B42AD"/>
    <w:rsid w:val="000B4451"/>
    <w:rsid w:val="000B44F4"/>
    <w:rsid w:val="000B4525"/>
    <w:rsid w:val="000B468B"/>
    <w:rsid w:val="000B46E7"/>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A5"/>
    <w:rsid w:val="000B5E2F"/>
    <w:rsid w:val="000B5ECD"/>
    <w:rsid w:val="000B5F6D"/>
    <w:rsid w:val="000B5FC2"/>
    <w:rsid w:val="000B5FEC"/>
    <w:rsid w:val="000B636E"/>
    <w:rsid w:val="000B638D"/>
    <w:rsid w:val="000B63E6"/>
    <w:rsid w:val="000B6546"/>
    <w:rsid w:val="000B693F"/>
    <w:rsid w:val="000B72FC"/>
    <w:rsid w:val="000B7475"/>
    <w:rsid w:val="000B74D8"/>
    <w:rsid w:val="000B752C"/>
    <w:rsid w:val="000B760C"/>
    <w:rsid w:val="000B76B2"/>
    <w:rsid w:val="000B7759"/>
    <w:rsid w:val="000B78C6"/>
    <w:rsid w:val="000B7936"/>
    <w:rsid w:val="000B7A21"/>
    <w:rsid w:val="000B7B1A"/>
    <w:rsid w:val="000B7B58"/>
    <w:rsid w:val="000B7CAF"/>
    <w:rsid w:val="000B7D1D"/>
    <w:rsid w:val="000C01D9"/>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342"/>
    <w:rsid w:val="000C2536"/>
    <w:rsid w:val="000C2806"/>
    <w:rsid w:val="000C29F2"/>
    <w:rsid w:val="000C2A00"/>
    <w:rsid w:val="000C2C80"/>
    <w:rsid w:val="000C2F8A"/>
    <w:rsid w:val="000C2FEA"/>
    <w:rsid w:val="000C3014"/>
    <w:rsid w:val="000C31AD"/>
    <w:rsid w:val="000C333A"/>
    <w:rsid w:val="000C3423"/>
    <w:rsid w:val="000C3522"/>
    <w:rsid w:val="000C3D1B"/>
    <w:rsid w:val="000C3F73"/>
    <w:rsid w:val="000C3FC2"/>
    <w:rsid w:val="000C40E1"/>
    <w:rsid w:val="000C4100"/>
    <w:rsid w:val="000C449B"/>
    <w:rsid w:val="000C44D2"/>
    <w:rsid w:val="000C4567"/>
    <w:rsid w:val="000C45AE"/>
    <w:rsid w:val="000C45F5"/>
    <w:rsid w:val="000C480B"/>
    <w:rsid w:val="000C48F6"/>
    <w:rsid w:val="000C494D"/>
    <w:rsid w:val="000C4A09"/>
    <w:rsid w:val="000C4ADD"/>
    <w:rsid w:val="000C4B62"/>
    <w:rsid w:val="000C4CE0"/>
    <w:rsid w:val="000C4D15"/>
    <w:rsid w:val="000C4DCA"/>
    <w:rsid w:val="000C4F70"/>
    <w:rsid w:val="000C5132"/>
    <w:rsid w:val="000C51F1"/>
    <w:rsid w:val="000C53D8"/>
    <w:rsid w:val="000C53DD"/>
    <w:rsid w:val="000C53E1"/>
    <w:rsid w:val="000C5429"/>
    <w:rsid w:val="000C55E1"/>
    <w:rsid w:val="000C597F"/>
    <w:rsid w:val="000C5CAA"/>
    <w:rsid w:val="000C5EDA"/>
    <w:rsid w:val="000C5EEA"/>
    <w:rsid w:val="000C5F1D"/>
    <w:rsid w:val="000C5F8D"/>
    <w:rsid w:val="000C5FC7"/>
    <w:rsid w:val="000C61C2"/>
    <w:rsid w:val="000C61F8"/>
    <w:rsid w:val="000C63E1"/>
    <w:rsid w:val="000C63E6"/>
    <w:rsid w:val="000C640B"/>
    <w:rsid w:val="000C6627"/>
    <w:rsid w:val="000C67B0"/>
    <w:rsid w:val="000C6962"/>
    <w:rsid w:val="000C6C64"/>
    <w:rsid w:val="000C7178"/>
    <w:rsid w:val="000C728F"/>
    <w:rsid w:val="000C7867"/>
    <w:rsid w:val="000C7A72"/>
    <w:rsid w:val="000C7E55"/>
    <w:rsid w:val="000C7E5B"/>
    <w:rsid w:val="000C7F81"/>
    <w:rsid w:val="000D013B"/>
    <w:rsid w:val="000D04EC"/>
    <w:rsid w:val="000D051F"/>
    <w:rsid w:val="000D0541"/>
    <w:rsid w:val="000D05BF"/>
    <w:rsid w:val="000D061D"/>
    <w:rsid w:val="000D08AF"/>
    <w:rsid w:val="000D08FF"/>
    <w:rsid w:val="000D09A4"/>
    <w:rsid w:val="000D09D8"/>
    <w:rsid w:val="000D0B17"/>
    <w:rsid w:val="000D0D2F"/>
    <w:rsid w:val="000D0D9F"/>
    <w:rsid w:val="000D114D"/>
    <w:rsid w:val="000D14BB"/>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4B"/>
    <w:rsid w:val="000D2857"/>
    <w:rsid w:val="000D2877"/>
    <w:rsid w:val="000D2982"/>
    <w:rsid w:val="000D2EEB"/>
    <w:rsid w:val="000D2F4B"/>
    <w:rsid w:val="000D2F7F"/>
    <w:rsid w:val="000D3287"/>
    <w:rsid w:val="000D3464"/>
    <w:rsid w:val="000D3787"/>
    <w:rsid w:val="000D3AB4"/>
    <w:rsid w:val="000D3AEC"/>
    <w:rsid w:val="000D3D05"/>
    <w:rsid w:val="000D3D33"/>
    <w:rsid w:val="000D3E6A"/>
    <w:rsid w:val="000D3E95"/>
    <w:rsid w:val="000D412E"/>
    <w:rsid w:val="000D434F"/>
    <w:rsid w:val="000D43FC"/>
    <w:rsid w:val="000D444E"/>
    <w:rsid w:val="000D467C"/>
    <w:rsid w:val="000D486E"/>
    <w:rsid w:val="000D494C"/>
    <w:rsid w:val="000D4AE4"/>
    <w:rsid w:val="000D4BFF"/>
    <w:rsid w:val="000D4D32"/>
    <w:rsid w:val="000D4D48"/>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B6C"/>
    <w:rsid w:val="000D6BD7"/>
    <w:rsid w:val="000D6FC3"/>
    <w:rsid w:val="000D6FD8"/>
    <w:rsid w:val="000D7121"/>
    <w:rsid w:val="000D7134"/>
    <w:rsid w:val="000D7148"/>
    <w:rsid w:val="000D717D"/>
    <w:rsid w:val="000D75A4"/>
    <w:rsid w:val="000D7770"/>
    <w:rsid w:val="000D77B1"/>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302"/>
    <w:rsid w:val="000E1396"/>
    <w:rsid w:val="000E141A"/>
    <w:rsid w:val="000E1421"/>
    <w:rsid w:val="000E164D"/>
    <w:rsid w:val="000E1748"/>
    <w:rsid w:val="000E175E"/>
    <w:rsid w:val="000E1959"/>
    <w:rsid w:val="000E1A25"/>
    <w:rsid w:val="000E1B58"/>
    <w:rsid w:val="000E1BAB"/>
    <w:rsid w:val="000E1C50"/>
    <w:rsid w:val="000E1F0E"/>
    <w:rsid w:val="000E2056"/>
    <w:rsid w:val="000E20C3"/>
    <w:rsid w:val="000E2112"/>
    <w:rsid w:val="000E21C6"/>
    <w:rsid w:val="000E21CD"/>
    <w:rsid w:val="000E221C"/>
    <w:rsid w:val="000E2377"/>
    <w:rsid w:val="000E2705"/>
    <w:rsid w:val="000E281B"/>
    <w:rsid w:val="000E2827"/>
    <w:rsid w:val="000E28B0"/>
    <w:rsid w:val="000E2906"/>
    <w:rsid w:val="000E2C80"/>
    <w:rsid w:val="000E2CCC"/>
    <w:rsid w:val="000E2CCD"/>
    <w:rsid w:val="000E2DDB"/>
    <w:rsid w:val="000E2DEC"/>
    <w:rsid w:val="000E2DFF"/>
    <w:rsid w:val="000E305A"/>
    <w:rsid w:val="000E3134"/>
    <w:rsid w:val="000E31BA"/>
    <w:rsid w:val="000E3241"/>
    <w:rsid w:val="000E32A1"/>
    <w:rsid w:val="000E34B4"/>
    <w:rsid w:val="000E363C"/>
    <w:rsid w:val="000E369D"/>
    <w:rsid w:val="000E3709"/>
    <w:rsid w:val="000E37F2"/>
    <w:rsid w:val="000E3AFA"/>
    <w:rsid w:val="000E3BBB"/>
    <w:rsid w:val="000E3CE1"/>
    <w:rsid w:val="000E3DB9"/>
    <w:rsid w:val="000E3E5F"/>
    <w:rsid w:val="000E406C"/>
    <w:rsid w:val="000E4173"/>
    <w:rsid w:val="000E426D"/>
    <w:rsid w:val="000E43F2"/>
    <w:rsid w:val="000E4429"/>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72B"/>
    <w:rsid w:val="000E57D7"/>
    <w:rsid w:val="000E5898"/>
    <w:rsid w:val="000E59D5"/>
    <w:rsid w:val="000E5ADE"/>
    <w:rsid w:val="000E5C78"/>
    <w:rsid w:val="000E5D4B"/>
    <w:rsid w:val="000E5DBE"/>
    <w:rsid w:val="000E5E0F"/>
    <w:rsid w:val="000E605E"/>
    <w:rsid w:val="000E6141"/>
    <w:rsid w:val="000E61B8"/>
    <w:rsid w:val="000E62D8"/>
    <w:rsid w:val="000E635B"/>
    <w:rsid w:val="000E6579"/>
    <w:rsid w:val="000E66F5"/>
    <w:rsid w:val="000E68CE"/>
    <w:rsid w:val="000E696E"/>
    <w:rsid w:val="000E6D25"/>
    <w:rsid w:val="000E6D3B"/>
    <w:rsid w:val="000E6E1D"/>
    <w:rsid w:val="000E6F19"/>
    <w:rsid w:val="000E7015"/>
    <w:rsid w:val="000E707B"/>
    <w:rsid w:val="000E7156"/>
    <w:rsid w:val="000E73DD"/>
    <w:rsid w:val="000E75F8"/>
    <w:rsid w:val="000E7687"/>
    <w:rsid w:val="000E7714"/>
    <w:rsid w:val="000E7A5C"/>
    <w:rsid w:val="000E7B75"/>
    <w:rsid w:val="000E7C43"/>
    <w:rsid w:val="000E7E1B"/>
    <w:rsid w:val="000E7F6F"/>
    <w:rsid w:val="000F0153"/>
    <w:rsid w:val="000F0478"/>
    <w:rsid w:val="000F0640"/>
    <w:rsid w:val="000F07FB"/>
    <w:rsid w:val="000F0921"/>
    <w:rsid w:val="000F092D"/>
    <w:rsid w:val="000F0CAD"/>
    <w:rsid w:val="000F0D70"/>
    <w:rsid w:val="000F0E46"/>
    <w:rsid w:val="000F0E6F"/>
    <w:rsid w:val="000F0FD0"/>
    <w:rsid w:val="000F10BB"/>
    <w:rsid w:val="000F1232"/>
    <w:rsid w:val="000F1289"/>
    <w:rsid w:val="000F13BC"/>
    <w:rsid w:val="000F14F9"/>
    <w:rsid w:val="000F1500"/>
    <w:rsid w:val="000F1910"/>
    <w:rsid w:val="000F1922"/>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A3F"/>
    <w:rsid w:val="000F2AF0"/>
    <w:rsid w:val="000F2B5F"/>
    <w:rsid w:val="000F2B6C"/>
    <w:rsid w:val="000F2C6E"/>
    <w:rsid w:val="000F2D43"/>
    <w:rsid w:val="000F2FB7"/>
    <w:rsid w:val="000F3162"/>
    <w:rsid w:val="000F31AD"/>
    <w:rsid w:val="000F32F2"/>
    <w:rsid w:val="000F345A"/>
    <w:rsid w:val="000F3546"/>
    <w:rsid w:val="000F36D4"/>
    <w:rsid w:val="000F38ED"/>
    <w:rsid w:val="000F399C"/>
    <w:rsid w:val="000F39B6"/>
    <w:rsid w:val="000F3B51"/>
    <w:rsid w:val="000F3E58"/>
    <w:rsid w:val="000F40C3"/>
    <w:rsid w:val="000F4133"/>
    <w:rsid w:val="000F4200"/>
    <w:rsid w:val="000F421C"/>
    <w:rsid w:val="000F442F"/>
    <w:rsid w:val="000F4453"/>
    <w:rsid w:val="000F44A0"/>
    <w:rsid w:val="000F45F9"/>
    <w:rsid w:val="000F487D"/>
    <w:rsid w:val="000F493A"/>
    <w:rsid w:val="000F4A39"/>
    <w:rsid w:val="000F4A9A"/>
    <w:rsid w:val="000F4B6B"/>
    <w:rsid w:val="000F4C73"/>
    <w:rsid w:val="000F4D97"/>
    <w:rsid w:val="000F4DDC"/>
    <w:rsid w:val="000F4F6A"/>
    <w:rsid w:val="000F50E5"/>
    <w:rsid w:val="000F52A8"/>
    <w:rsid w:val="000F5B3E"/>
    <w:rsid w:val="000F5BAC"/>
    <w:rsid w:val="000F5E8F"/>
    <w:rsid w:val="000F5F26"/>
    <w:rsid w:val="000F6013"/>
    <w:rsid w:val="000F6037"/>
    <w:rsid w:val="000F60E0"/>
    <w:rsid w:val="000F623C"/>
    <w:rsid w:val="000F63BB"/>
    <w:rsid w:val="000F6735"/>
    <w:rsid w:val="000F6833"/>
    <w:rsid w:val="000F69F4"/>
    <w:rsid w:val="000F6B3B"/>
    <w:rsid w:val="000F6D15"/>
    <w:rsid w:val="000F6E43"/>
    <w:rsid w:val="000F6E50"/>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F3"/>
    <w:rsid w:val="0010050E"/>
    <w:rsid w:val="001005B2"/>
    <w:rsid w:val="001005CF"/>
    <w:rsid w:val="00100827"/>
    <w:rsid w:val="001008EF"/>
    <w:rsid w:val="00100CED"/>
    <w:rsid w:val="00100E7D"/>
    <w:rsid w:val="00100F5A"/>
    <w:rsid w:val="00100F7B"/>
    <w:rsid w:val="00101042"/>
    <w:rsid w:val="00101665"/>
    <w:rsid w:val="00101D88"/>
    <w:rsid w:val="00101DE7"/>
    <w:rsid w:val="00101DF9"/>
    <w:rsid w:val="00101F05"/>
    <w:rsid w:val="00101F12"/>
    <w:rsid w:val="00101F23"/>
    <w:rsid w:val="00101FC3"/>
    <w:rsid w:val="00101FC9"/>
    <w:rsid w:val="00102181"/>
    <w:rsid w:val="00102365"/>
    <w:rsid w:val="00102412"/>
    <w:rsid w:val="00102556"/>
    <w:rsid w:val="00102580"/>
    <w:rsid w:val="00102A5B"/>
    <w:rsid w:val="0010307D"/>
    <w:rsid w:val="0010324A"/>
    <w:rsid w:val="0010347E"/>
    <w:rsid w:val="001034CF"/>
    <w:rsid w:val="001035EC"/>
    <w:rsid w:val="0010362F"/>
    <w:rsid w:val="00103773"/>
    <w:rsid w:val="00103A56"/>
    <w:rsid w:val="00103BFB"/>
    <w:rsid w:val="00103C61"/>
    <w:rsid w:val="00103D2D"/>
    <w:rsid w:val="00103E0C"/>
    <w:rsid w:val="00103E5C"/>
    <w:rsid w:val="00103E7E"/>
    <w:rsid w:val="001041E1"/>
    <w:rsid w:val="00104299"/>
    <w:rsid w:val="0010480D"/>
    <w:rsid w:val="001049BB"/>
    <w:rsid w:val="00104AFA"/>
    <w:rsid w:val="00104BF5"/>
    <w:rsid w:val="00104F63"/>
    <w:rsid w:val="00105090"/>
    <w:rsid w:val="0010511D"/>
    <w:rsid w:val="001051D1"/>
    <w:rsid w:val="0010531B"/>
    <w:rsid w:val="001054FF"/>
    <w:rsid w:val="001055E4"/>
    <w:rsid w:val="00105987"/>
    <w:rsid w:val="001059FC"/>
    <w:rsid w:val="00105B5A"/>
    <w:rsid w:val="00105B6D"/>
    <w:rsid w:val="00105CC8"/>
    <w:rsid w:val="00105D5F"/>
    <w:rsid w:val="00105E36"/>
    <w:rsid w:val="00105E81"/>
    <w:rsid w:val="00105EC1"/>
    <w:rsid w:val="0010608B"/>
    <w:rsid w:val="0010672D"/>
    <w:rsid w:val="00106773"/>
    <w:rsid w:val="001067D5"/>
    <w:rsid w:val="001069B4"/>
    <w:rsid w:val="001069E8"/>
    <w:rsid w:val="00106DAD"/>
    <w:rsid w:val="00107006"/>
    <w:rsid w:val="00107007"/>
    <w:rsid w:val="00107098"/>
    <w:rsid w:val="0010748D"/>
    <w:rsid w:val="00107539"/>
    <w:rsid w:val="0010756B"/>
    <w:rsid w:val="00107790"/>
    <w:rsid w:val="001077C3"/>
    <w:rsid w:val="00107850"/>
    <w:rsid w:val="00107886"/>
    <w:rsid w:val="001079DF"/>
    <w:rsid w:val="00107A09"/>
    <w:rsid w:val="00107B6E"/>
    <w:rsid w:val="00107BE2"/>
    <w:rsid w:val="00107C11"/>
    <w:rsid w:val="00107C3E"/>
    <w:rsid w:val="00107C87"/>
    <w:rsid w:val="00107F07"/>
    <w:rsid w:val="00107FE6"/>
    <w:rsid w:val="00110115"/>
    <w:rsid w:val="001101D9"/>
    <w:rsid w:val="00110354"/>
    <w:rsid w:val="00110425"/>
    <w:rsid w:val="001105E7"/>
    <w:rsid w:val="00110613"/>
    <w:rsid w:val="0011062F"/>
    <w:rsid w:val="001107D5"/>
    <w:rsid w:val="00110A41"/>
    <w:rsid w:val="00110AA7"/>
    <w:rsid w:val="00110D30"/>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39B"/>
    <w:rsid w:val="001143D0"/>
    <w:rsid w:val="001144DA"/>
    <w:rsid w:val="00114535"/>
    <w:rsid w:val="00114560"/>
    <w:rsid w:val="00114689"/>
    <w:rsid w:val="001146BF"/>
    <w:rsid w:val="0011476C"/>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10F"/>
    <w:rsid w:val="00116187"/>
    <w:rsid w:val="001161F4"/>
    <w:rsid w:val="0011628E"/>
    <w:rsid w:val="001163BA"/>
    <w:rsid w:val="001166C9"/>
    <w:rsid w:val="001167DA"/>
    <w:rsid w:val="00116960"/>
    <w:rsid w:val="00116ACF"/>
    <w:rsid w:val="00116B23"/>
    <w:rsid w:val="00116BB7"/>
    <w:rsid w:val="00116BEA"/>
    <w:rsid w:val="00116BEE"/>
    <w:rsid w:val="00116D80"/>
    <w:rsid w:val="00116F2A"/>
    <w:rsid w:val="001172BA"/>
    <w:rsid w:val="0011763F"/>
    <w:rsid w:val="001177D6"/>
    <w:rsid w:val="0011784A"/>
    <w:rsid w:val="00117850"/>
    <w:rsid w:val="00117943"/>
    <w:rsid w:val="001179F3"/>
    <w:rsid w:val="00117BA7"/>
    <w:rsid w:val="00117C0D"/>
    <w:rsid w:val="00117C2D"/>
    <w:rsid w:val="00117C96"/>
    <w:rsid w:val="00117D9B"/>
    <w:rsid w:val="00117EB9"/>
    <w:rsid w:val="00117FBD"/>
    <w:rsid w:val="00120243"/>
    <w:rsid w:val="001202F4"/>
    <w:rsid w:val="00120350"/>
    <w:rsid w:val="00120734"/>
    <w:rsid w:val="00120763"/>
    <w:rsid w:val="00120A06"/>
    <w:rsid w:val="00120A0A"/>
    <w:rsid w:val="00120A4A"/>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54D"/>
    <w:rsid w:val="00122637"/>
    <w:rsid w:val="0012285D"/>
    <w:rsid w:val="00122920"/>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D7"/>
    <w:rsid w:val="0012405C"/>
    <w:rsid w:val="0012415C"/>
    <w:rsid w:val="00124270"/>
    <w:rsid w:val="001243B0"/>
    <w:rsid w:val="0012458B"/>
    <w:rsid w:val="00124A95"/>
    <w:rsid w:val="00124ABD"/>
    <w:rsid w:val="00124C57"/>
    <w:rsid w:val="00124C65"/>
    <w:rsid w:val="00124CA5"/>
    <w:rsid w:val="00124E7E"/>
    <w:rsid w:val="00125119"/>
    <w:rsid w:val="001251BA"/>
    <w:rsid w:val="0012581F"/>
    <w:rsid w:val="001258A6"/>
    <w:rsid w:val="001258AE"/>
    <w:rsid w:val="00125988"/>
    <w:rsid w:val="00125D7F"/>
    <w:rsid w:val="00125E04"/>
    <w:rsid w:val="00125E9A"/>
    <w:rsid w:val="00125F52"/>
    <w:rsid w:val="0012635E"/>
    <w:rsid w:val="00126439"/>
    <w:rsid w:val="00126462"/>
    <w:rsid w:val="001264A3"/>
    <w:rsid w:val="00126735"/>
    <w:rsid w:val="00126789"/>
    <w:rsid w:val="001268F8"/>
    <w:rsid w:val="0012691B"/>
    <w:rsid w:val="00126A19"/>
    <w:rsid w:val="00126D7A"/>
    <w:rsid w:val="00126E8A"/>
    <w:rsid w:val="0012700A"/>
    <w:rsid w:val="0012713D"/>
    <w:rsid w:val="001272BC"/>
    <w:rsid w:val="001274D3"/>
    <w:rsid w:val="00127502"/>
    <w:rsid w:val="0012755B"/>
    <w:rsid w:val="00127696"/>
    <w:rsid w:val="0012769C"/>
    <w:rsid w:val="001276AB"/>
    <w:rsid w:val="001278C1"/>
    <w:rsid w:val="00127A72"/>
    <w:rsid w:val="00127A85"/>
    <w:rsid w:val="00127AE9"/>
    <w:rsid w:val="00127C94"/>
    <w:rsid w:val="00127D76"/>
    <w:rsid w:val="00127E63"/>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DDF"/>
    <w:rsid w:val="00131FDE"/>
    <w:rsid w:val="00132229"/>
    <w:rsid w:val="001324C8"/>
    <w:rsid w:val="0013263E"/>
    <w:rsid w:val="001326A8"/>
    <w:rsid w:val="0013276B"/>
    <w:rsid w:val="001327E4"/>
    <w:rsid w:val="00132880"/>
    <w:rsid w:val="001329BD"/>
    <w:rsid w:val="001329F3"/>
    <w:rsid w:val="00132A5F"/>
    <w:rsid w:val="00132BE1"/>
    <w:rsid w:val="00132FAE"/>
    <w:rsid w:val="00133196"/>
    <w:rsid w:val="001331E4"/>
    <w:rsid w:val="0013339F"/>
    <w:rsid w:val="001334C7"/>
    <w:rsid w:val="0013379A"/>
    <w:rsid w:val="001338FD"/>
    <w:rsid w:val="001339FA"/>
    <w:rsid w:val="00133B90"/>
    <w:rsid w:val="00133DEB"/>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D16"/>
    <w:rsid w:val="00135DBB"/>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7D0"/>
    <w:rsid w:val="001378C4"/>
    <w:rsid w:val="00137987"/>
    <w:rsid w:val="001379E7"/>
    <w:rsid w:val="00137BDD"/>
    <w:rsid w:val="00137F10"/>
    <w:rsid w:val="0014010A"/>
    <w:rsid w:val="00140190"/>
    <w:rsid w:val="00140274"/>
    <w:rsid w:val="001402D4"/>
    <w:rsid w:val="001403E7"/>
    <w:rsid w:val="0014054C"/>
    <w:rsid w:val="001406E6"/>
    <w:rsid w:val="00140802"/>
    <w:rsid w:val="00140969"/>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C06"/>
    <w:rsid w:val="00141C7B"/>
    <w:rsid w:val="00141D3C"/>
    <w:rsid w:val="00141DE1"/>
    <w:rsid w:val="00141F89"/>
    <w:rsid w:val="00141FB0"/>
    <w:rsid w:val="001424F2"/>
    <w:rsid w:val="00142706"/>
    <w:rsid w:val="0014285A"/>
    <w:rsid w:val="001428AA"/>
    <w:rsid w:val="001429A4"/>
    <w:rsid w:val="00142C9F"/>
    <w:rsid w:val="00142E60"/>
    <w:rsid w:val="00142EC6"/>
    <w:rsid w:val="00143167"/>
    <w:rsid w:val="001433CB"/>
    <w:rsid w:val="0014345E"/>
    <w:rsid w:val="001437AB"/>
    <w:rsid w:val="00143A24"/>
    <w:rsid w:val="00143C3E"/>
    <w:rsid w:val="00143CE5"/>
    <w:rsid w:val="00143EF7"/>
    <w:rsid w:val="00143FAF"/>
    <w:rsid w:val="00144005"/>
    <w:rsid w:val="00144191"/>
    <w:rsid w:val="00144286"/>
    <w:rsid w:val="0014428A"/>
    <w:rsid w:val="001443E6"/>
    <w:rsid w:val="0014447C"/>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F4"/>
    <w:rsid w:val="0014543C"/>
    <w:rsid w:val="00145452"/>
    <w:rsid w:val="001454E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83D"/>
    <w:rsid w:val="00146A4F"/>
    <w:rsid w:val="00146C82"/>
    <w:rsid w:val="00146E01"/>
    <w:rsid w:val="00146E4A"/>
    <w:rsid w:val="00146EC1"/>
    <w:rsid w:val="00146F3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8C"/>
    <w:rsid w:val="00147EDD"/>
    <w:rsid w:val="0015027C"/>
    <w:rsid w:val="0015029B"/>
    <w:rsid w:val="00150360"/>
    <w:rsid w:val="001504F5"/>
    <w:rsid w:val="001505B5"/>
    <w:rsid w:val="00150664"/>
    <w:rsid w:val="001506AC"/>
    <w:rsid w:val="00150934"/>
    <w:rsid w:val="001509FA"/>
    <w:rsid w:val="00150AAE"/>
    <w:rsid w:val="00150E3E"/>
    <w:rsid w:val="00151076"/>
    <w:rsid w:val="001510CD"/>
    <w:rsid w:val="0015134D"/>
    <w:rsid w:val="001513C8"/>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F2"/>
    <w:rsid w:val="001523BE"/>
    <w:rsid w:val="001524B4"/>
    <w:rsid w:val="0015274E"/>
    <w:rsid w:val="001527AB"/>
    <w:rsid w:val="001528C2"/>
    <w:rsid w:val="001529B1"/>
    <w:rsid w:val="00152C1E"/>
    <w:rsid w:val="00152C83"/>
    <w:rsid w:val="00152D09"/>
    <w:rsid w:val="00152FA8"/>
    <w:rsid w:val="0015309F"/>
    <w:rsid w:val="001534D0"/>
    <w:rsid w:val="0015368C"/>
    <w:rsid w:val="001536A5"/>
    <w:rsid w:val="00153787"/>
    <w:rsid w:val="001538F2"/>
    <w:rsid w:val="00153A5D"/>
    <w:rsid w:val="00153A6D"/>
    <w:rsid w:val="00153A98"/>
    <w:rsid w:val="00153ABA"/>
    <w:rsid w:val="00153AC6"/>
    <w:rsid w:val="00153C4B"/>
    <w:rsid w:val="00153DCB"/>
    <w:rsid w:val="00153F91"/>
    <w:rsid w:val="00153FBB"/>
    <w:rsid w:val="00154018"/>
    <w:rsid w:val="001541D7"/>
    <w:rsid w:val="0015425D"/>
    <w:rsid w:val="001542AF"/>
    <w:rsid w:val="00154607"/>
    <w:rsid w:val="001546B2"/>
    <w:rsid w:val="001546C5"/>
    <w:rsid w:val="001547BA"/>
    <w:rsid w:val="00154A6D"/>
    <w:rsid w:val="00154C08"/>
    <w:rsid w:val="00154E25"/>
    <w:rsid w:val="00154E3D"/>
    <w:rsid w:val="00154E55"/>
    <w:rsid w:val="0015522A"/>
    <w:rsid w:val="001552C3"/>
    <w:rsid w:val="00155437"/>
    <w:rsid w:val="00155632"/>
    <w:rsid w:val="0015585B"/>
    <w:rsid w:val="0015586B"/>
    <w:rsid w:val="00155B04"/>
    <w:rsid w:val="00155D20"/>
    <w:rsid w:val="00155D8B"/>
    <w:rsid w:val="00155E74"/>
    <w:rsid w:val="00155F95"/>
    <w:rsid w:val="00155FC2"/>
    <w:rsid w:val="00155FDD"/>
    <w:rsid w:val="00156124"/>
    <w:rsid w:val="0015650D"/>
    <w:rsid w:val="00156812"/>
    <w:rsid w:val="00156818"/>
    <w:rsid w:val="001568A8"/>
    <w:rsid w:val="001568BE"/>
    <w:rsid w:val="00156B3E"/>
    <w:rsid w:val="00156C98"/>
    <w:rsid w:val="00156CB8"/>
    <w:rsid w:val="00156CEB"/>
    <w:rsid w:val="00156D80"/>
    <w:rsid w:val="00157193"/>
    <w:rsid w:val="0015726B"/>
    <w:rsid w:val="00157496"/>
    <w:rsid w:val="00157561"/>
    <w:rsid w:val="00157903"/>
    <w:rsid w:val="00157960"/>
    <w:rsid w:val="00157973"/>
    <w:rsid w:val="00157BAA"/>
    <w:rsid w:val="00157F44"/>
    <w:rsid w:val="001600B0"/>
    <w:rsid w:val="0016032D"/>
    <w:rsid w:val="001605E6"/>
    <w:rsid w:val="00160730"/>
    <w:rsid w:val="00160741"/>
    <w:rsid w:val="00160809"/>
    <w:rsid w:val="0016082E"/>
    <w:rsid w:val="0016097A"/>
    <w:rsid w:val="0016097C"/>
    <w:rsid w:val="00160AD8"/>
    <w:rsid w:val="00160BB4"/>
    <w:rsid w:val="00160BFE"/>
    <w:rsid w:val="00160E43"/>
    <w:rsid w:val="00160E83"/>
    <w:rsid w:val="00160F65"/>
    <w:rsid w:val="0016101C"/>
    <w:rsid w:val="00161267"/>
    <w:rsid w:val="00161419"/>
    <w:rsid w:val="0016148C"/>
    <w:rsid w:val="0016149E"/>
    <w:rsid w:val="00161669"/>
    <w:rsid w:val="0016184D"/>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7B"/>
    <w:rsid w:val="001631CA"/>
    <w:rsid w:val="00163254"/>
    <w:rsid w:val="00163458"/>
    <w:rsid w:val="001634CD"/>
    <w:rsid w:val="001634D7"/>
    <w:rsid w:val="00163512"/>
    <w:rsid w:val="0016353C"/>
    <w:rsid w:val="00163819"/>
    <w:rsid w:val="00163940"/>
    <w:rsid w:val="00163A57"/>
    <w:rsid w:val="00163B31"/>
    <w:rsid w:val="00163D85"/>
    <w:rsid w:val="00164644"/>
    <w:rsid w:val="001646B4"/>
    <w:rsid w:val="001647E2"/>
    <w:rsid w:val="0016484B"/>
    <w:rsid w:val="0016493F"/>
    <w:rsid w:val="00164F31"/>
    <w:rsid w:val="0016503F"/>
    <w:rsid w:val="00165047"/>
    <w:rsid w:val="001652F4"/>
    <w:rsid w:val="001653C6"/>
    <w:rsid w:val="0016546C"/>
    <w:rsid w:val="00165481"/>
    <w:rsid w:val="001654C4"/>
    <w:rsid w:val="00165518"/>
    <w:rsid w:val="001655FA"/>
    <w:rsid w:val="001657C1"/>
    <w:rsid w:val="001657CA"/>
    <w:rsid w:val="00165982"/>
    <w:rsid w:val="00165A66"/>
    <w:rsid w:val="001661F9"/>
    <w:rsid w:val="0016637E"/>
    <w:rsid w:val="0016642B"/>
    <w:rsid w:val="001664CE"/>
    <w:rsid w:val="0016687B"/>
    <w:rsid w:val="001668E4"/>
    <w:rsid w:val="00166954"/>
    <w:rsid w:val="00166BFB"/>
    <w:rsid w:val="00166D6C"/>
    <w:rsid w:val="00166E05"/>
    <w:rsid w:val="00166ED5"/>
    <w:rsid w:val="00167162"/>
    <w:rsid w:val="00167182"/>
    <w:rsid w:val="00167243"/>
    <w:rsid w:val="00167383"/>
    <w:rsid w:val="001674FD"/>
    <w:rsid w:val="00167825"/>
    <w:rsid w:val="00167926"/>
    <w:rsid w:val="001679DE"/>
    <w:rsid w:val="00167C0A"/>
    <w:rsid w:val="00167EF3"/>
    <w:rsid w:val="00167F5D"/>
    <w:rsid w:val="00167F74"/>
    <w:rsid w:val="001701F9"/>
    <w:rsid w:val="001702F1"/>
    <w:rsid w:val="001703BD"/>
    <w:rsid w:val="00170719"/>
    <w:rsid w:val="00170778"/>
    <w:rsid w:val="001707D4"/>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CC4"/>
    <w:rsid w:val="00171E10"/>
    <w:rsid w:val="00171E82"/>
    <w:rsid w:val="00172050"/>
    <w:rsid w:val="0017215A"/>
    <w:rsid w:val="001721C4"/>
    <w:rsid w:val="00172332"/>
    <w:rsid w:val="0017263B"/>
    <w:rsid w:val="00172879"/>
    <w:rsid w:val="001728B8"/>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9B"/>
    <w:rsid w:val="00173D28"/>
    <w:rsid w:val="00174022"/>
    <w:rsid w:val="00174128"/>
    <w:rsid w:val="00174156"/>
    <w:rsid w:val="0017419A"/>
    <w:rsid w:val="001742E1"/>
    <w:rsid w:val="00174375"/>
    <w:rsid w:val="001744CB"/>
    <w:rsid w:val="0017450D"/>
    <w:rsid w:val="00174601"/>
    <w:rsid w:val="00174B94"/>
    <w:rsid w:val="00174BB4"/>
    <w:rsid w:val="00174C52"/>
    <w:rsid w:val="00174DA3"/>
    <w:rsid w:val="00174F6A"/>
    <w:rsid w:val="00174F83"/>
    <w:rsid w:val="00175307"/>
    <w:rsid w:val="00175770"/>
    <w:rsid w:val="00175809"/>
    <w:rsid w:val="001758D0"/>
    <w:rsid w:val="00175937"/>
    <w:rsid w:val="00175964"/>
    <w:rsid w:val="00175D79"/>
    <w:rsid w:val="00175E2C"/>
    <w:rsid w:val="00176399"/>
    <w:rsid w:val="00176720"/>
    <w:rsid w:val="001767C9"/>
    <w:rsid w:val="00176820"/>
    <w:rsid w:val="00176821"/>
    <w:rsid w:val="00176852"/>
    <w:rsid w:val="00176B0A"/>
    <w:rsid w:val="00176C65"/>
    <w:rsid w:val="00176D49"/>
    <w:rsid w:val="00176DDC"/>
    <w:rsid w:val="00176F6C"/>
    <w:rsid w:val="00176FF2"/>
    <w:rsid w:val="0017766E"/>
    <w:rsid w:val="00177831"/>
    <w:rsid w:val="0017796D"/>
    <w:rsid w:val="00177B71"/>
    <w:rsid w:val="00177BE3"/>
    <w:rsid w:val="00177C39"/>
    <w:rsid w:val="00177E0F"/>
    <w:rsid w:val="00177ED4"/>
    <w:rsid w:val="0018006C"/>
    <w:rsid w:val="00180181"/>
    <w:rsid w:val="00180405"/>
    <w:rsid w:val="001804EE"/>
    <w:rsid w:val="00180807"/>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643"/>
    <w:rsid w:val="001826C1"/>
    <w:rsid w:val="001826E2"/>
    <w:rsid w:val="00182714"/>
    <w:rsid w:val="0018275F"/>
    <w:rsid w:val="00182928"/>
    <w:rsid w:val="00182A3F"/>
    <w:rsid w:val="00182A73"/>
    <w:rsid w:val="00182BEB"/>
    <w:rsid w:val="00182C12"/>
    <w:rsid w:val="00182DBE"/>
    <w:rsid w:val="00182E6D"/>
    <w:rsid w:val="00182FED"/>
    <w:rsid w:val="001830EC"/>
    <w:rsid w:val="0018322E"/>
    <w:rsid w:val="00183268"/>
    <w:rsid w:val="0018346B"/>
    <w:rsid w:val="00183613"/>
    <w:rsid w:val="0018386C"/>
    <w:rsid w:val="00183DE0"/>
    <w:rsid w:val="00183E14"/>
    <w:rsid w:val="001840D2"/>
    <w:rsid w:val="0018422C"/>
    <w:rsid w:val="00184421"/>
    <w:rsid w:val="001844BC"/>
    <w:rsid w:val="001844F5"/>
    <w:rsid w:val="001845C7"/>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4E0"/>
    <w:rsid w:val="00186955"/>
    <w:rsid w:val="00186DAA"/>
    <w:rsid w:val="00186EEC"/>
    <w:rsid w:val="00186F59"/>
    <w:rsid w:val="00187130"/>
    <w:rsid w:val="0018736C"/>
    <w:rsid w:val="0018741D"/>
    <w:rsid w:val="00187421"/>
    <w:rsid w:val="00187781"/>
    <w:rsid w:val="0018791D"/>
    <w:rsid w:val="00187921"/>
    <w:rsid w:val="00187AB1"/>
    <w:rsid w:val="00187ABE"/>
    <w:rsid w:val="00187C99"/>
    <w:rsid w:val="00190553"/>
    <w:rsid w:val="0019088A"/>
    <w:rsid w:val="00190952"/>
    <w:rsid w:val="001909A3"/>
    <w:rsid w:val="00190A51"/>
    <w:rsid w:val="00190CB7"/>
    <w:rsid w:val="00190DCB"/>
    <w:rsid w:val="00190E5B"/>
    <w:rsid w:val="001915FB"/>
    <w:rsid w:val="00191877"/>
    <w:rsid w:val="00191A36"/>
    <w:rsid w:val="00191AD7"/>
    <w:rsid w:val="00191CAD"/>
    <w:rsid w:val="00191D20"/>
    <w:rsid w:val="00191E7A"/>
    <w:rsid w:val="00191F39"/>
    <w:rsid w:val="001922F1"/>
    <w:rsid w:val="00192302"/>
    <w:rsid w:val="00192487"/>
    <w:rsid w:val="00192AF1"/>
    <w:rsid w:val="00192B81"/>
    <w:rsid w:val="00192C3A"/>
    <w:rsid w:val="00193122"/>
    <w:rsid w:val="00193178"/>
    <w:rsid w:val="0019367E"/>
    <w:rsid w:val="001937D1"/>
    <w:rsid w:val="0019380F"/>
    <w:rsid w:val="00193873"/>
    <w:rsid w:val="001939AC"/>
    <w:rsid w:val="00193D45"/>
    <w:rsid w:val="00193D91"/>
    <w:rsid w:val="00193DB3"/>
    <w:rsid w:val="00193ECB"/>
    <w:rsid w:val="00194240"/>
    <w:rsid w:val="001944AC"/>
    <w:rsid w:val="001946D9"/>
    <w:rsid w:val="00194721"/>
    <w:rsid w:val="00194728"/>
    <w:rsid w:val="001947A3"/>
    <w:rsid w:val="00194892"/>
    <w:rsid w:val="001949A7"/>
    <w:rsid w:val="00194A4E"/>
    <w:rsid w:val="00194AB7"/>
    <w:rsid w:val="00194BD2"/>
    <w:rsid w:val="00194BDA"/>
    <w:rsid w:val="00194D26"/>
    <w:rsid w:val="00194EAB"/>
    <w:rsid w:val="00195016"/>
    <w:rsid w:val="00195277"/>
    <w:rsid w:val="0019535B"/>
    <w:rsid w:val="0019552A"/>
    <w:rsid w:val="001955EE"/>
    <w:rsid w:val="0019569D"/>
    <w:rsid w:val="001956D1"/>
    <w:rsid w:val="001959F8"/>
    <w:rsid w:val="00195A97"/>
    <w:rsid w:val="00195CFC"/>
    <w:rsid w:val="00195D17"/>
    <w:rsid w:val="00195F04"/>
    <w:rsid w:val="001960B5"/>
    <w:rsid w:val="001962CB"/>
    <w:rsid w:val="001963EC"/>
    <w:rsid w:val="00196520"/>
    <w:rsid w:val="0019652F"/>
    <w:rsid w:val="0019665B"/>
    <w:rsid w:val="00196892"/>
    <w:rsid w:val="0019695E"/>
    <w:rsid w:val="00196990"/>
    <w:rsid w:val="00196A25"/>
    <w:rsid w:val="00196CC2"/>
    <w:rsid w:val="00196CCE"/>
    <w:rsid w:val="00196D1C"/>
    <w:rsid w:val="00196E20"/>
    <w:rsid w:val="00197020"/>
    <w:rsid w:val="0019707E"/>
    <w:rsid w:val="00197236"/>
    <w:rsid w:val="001973EA"/>
    <w:rsid w:val="001976E3"/>
    <w:rsid w:val="0019789C"/>
    <w:rsid w:val="00197935"/>
    <w:rsid w:val="00197D3E"/>
    <w:rsid w:val="00197ED8"/>
    <w:rsid w:val="001A01DF"/>
    <w:rsid w:val="001A0209"/>
    <w:rsid w:val="001A0273"/>
    <w:rsid w:val="001A03DC"/>
    <w:rsid w:val="001A0418"/>
    <w:rsid w:val="001A0702"/>
    <w:rsid w:val="001A080F"/>
    <w:rsid w:val="001A0897"/>
    <w:rsid w:val="001A0901"/>
    <w:rsid w:val="001A0919"/>
    <w:rsid w:val="001A0A4F"/>
    <w:rsid w:val="001A0B36"/>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5EE"/>
    <w:rsid w:val="001A279C"/>
    <w:rsid w:val="001A295A"/>
    <w:rsid w:val="001A2B47"/>
    <w:rsid w:val="001A2E85"/>
    <w:rsid w:val="001A2E9E"/>
    <w:rsid w:val="001A2FD2"/>
    <w:rsid w:val="001A31E1"/>
    <w:rsid w:val="001A33E1"/>
    <w:rsid w:val="001A3401"/>
    <w:rsid w:val="001A34EF"/>
    <w:rsid w:val="001A351E"/>
    <w:rsid w:val="001A362F"/>
    <w:rsid w:val="001A379D"/>
    <w:rsid w:val="001A3C72"/>
    <w:rsid w:val="001A3D64"/>
    <w:rsid w:val="001A3D96"/>
    <w:rsid w:val="001A3E51"/>
    <w:rsid w:val="001A3E72"/>
    <w:rsid w:val="001A3E9A"/>
    <w:rsid w:val="001A3EA1"/>
    <w:rsid w:val="001A3FC3"/>
    <w:rsid w:val="001A40F2"/>
    <w:rsid w:val="001A4329"/>
    <w:rsid w:val="001A4461"/>
    <w:rsid w:val="001A46BF"/>
    <w:rsid w:val="001A48DD"/>
    <w:rsid w:val="001A492F"/>
    <w:rsid w:val="001A4B9B"/>
    <w:rsid w:val="001A4BCB"/>
    <w:rsid w:val="001A4BCF"/>
    <w:rsid w:val="001A4CFB"/>
    <w:rsid w:val="001A4D3B"/>
    <w:rsid w:val="001A4E07"/>
    <w:rsid w:val="001A4E96"/>
    <w:rsid w:val="001A4EBB"/>
    <w:rsid w:val="001A4F6F"/>
    <w:rsid w:val="001A4F79"/>
    <w:rsid w:val="001A5016"/>
    <w:rsid w:val="001A5277"/>
    <w:rsid w:val="001A5576"/>
    <w:rsid w:val="001A55B0"/>
    <w:rsid w:val="001A55C3"/>
    <w:rsid w:val="001A592A"/>
    <w:rsid w:val="001A5ABA"/>
    <w:rsid w:val="001A5AC0"/>
    <w:rsid w:val="001A5BD0"/>
    <w:rsid w:val="001A5C0D"/>
    <w:rsid w:val="001A5D11"/>
    <w:rsid w:val="001A6042"/>
    <w:rsid w:val="001A6084"/>
    <w:rsid w:val="001A60E7"/>
    <w:rsid w:val="001A6317"/>
    <w:rsid w:val="001A64CB"/>
    <w:rsid w:val="001A64D5"/>
    <w:rsid w:val="001A64E2"/>
    <w:rsid w:val="001A64EB"/>
    <w:rsid w:val="001A65F9"/>
    <w:rsid w:val="001A66E4"/>
    <w:rsid w:val="001A681B"/>
    <w:rsid w:val="001A6BD5"/>
    <w:rsid w:val="001A6D33"/>
    <w:rsid w:val="001A71AC"/>
    <w:rsid w:val="001A76B5"/>
    <w:rsid w:val="001A773B"/>
    <w:rsid w:val="001A780C"/>
    <w:rsid w:val="001A7881"/>
    <w:rsid w:val="001A78E0"/>
    <w:rsid w:val="001A796F"/>
    <w:rsid w:val="001A7A08"/>
    <w:rsid w:val="001A7A4C"/>
    <w:rsid w:val="001A7C5B"/>
    <w:rsid w:val="001A7C75"/>
    <w:rsid w:val="001A7D39"/>
    <w:rsid w:val="001A7DB8"/>
    <w:rsid w:val="001A7F41"/>
    <w:rsid w:val="001B0024"/>
    <w:rsid w:val="001B0318"/>
    <w:rsid w:val="001B03F0"/>
    <w:rsid w:val="001B05FA"/>
    <w:rsid w:val="001B092E"/>
    <w:rsid w:val="001B093E"/>
    <w:rsid w:val="001B09AC"/>
    <w:rsid w:val="001B0B9E"/>
    <w:rsid w:val="001B0ECE"/>
    <w:rsid w:val="001B0FD0"/>
    <w:rsid w:val="001B10F4"/>
    <w:rsid w:val="001B1155"/>
    <w:rsid w:val="001B137C"/>
    <w:rsid w:val="001B15E2"/>
    <w:rsid w:val="001B16AB"/>
    <w:rsid w:val="001B1722"/>
    <w:rsid w:val="001B1770"/>
    <w:rsid w:val="001B17E9"/>
    <w:rsid w:val="001B198E"/>
    <w:rsid w:val="001B1A0A"/>
    <w:rsid w:val="001B1B33"/>
    <w:rsid w:val="001B1B45"/>
    <w:rsid w:val="001B1E9C"/>
    <w:rsid w:val="001B1FEF"/>
    <w:rsid w:val="001B200F"/>
    <w:rsid w:val="001B2033"/>
    <w:rsid w:val="001B204F"/>
    <w:rsid w:val="001B2308"/>
    <w:rsid w:val="001B2451"/>
    <w:rsid w:val="001B2620"/>
    <w:rsid w:val="001B2664"/>
    <w:rsid w:val="001B26E1"/>
    <w:rsid w:val="001B2A96"/>
    <w:rsid w:val="001B2D48"/>
    <w:rsid w:val="001B327E"/>
    <w:rsid w:val="001B32B9"/>
    <w:rsid w:val="001B32D2"/>
    <w:rsid w:val="001B3340"/>
    <w:rsid w:val="001B33CC"/>
    <w:rsid w:val="001B33F6"/>
    <w:rsid w:val="001B3818"/>
    <w:rsid w:val="001B3819"/>
    <w:rsid w:val="001B38EB"/>
    <w:rsid w:val="001B3910"/>
    <w:rsid w:val="001B3DAB"/>
    <w:rsid w:val="001B3DB7"/>
    <w:rsid w:val="001B3DEF"/>
    <w:rsid w:val="001B4017"/>
    <w:rsid w:val="001B40F3"/>
    <w:rsid w:val="001B4162"/>
    <w:rsid w:val="001B425C"/>
    <w:rsid w:val="001B4476"/>
    <w:rsid w:val="001B450D"/>
    <w:rsid w:val="001B454A"/>
    <w:rsid w:val="001B4575"/>
    <w:rsid w:val="001B45EF"/>
    <w:rsid w:val="001B4618"/>
    <w:rsid w:val="001B476A"/>
    <w:rsid w:val="001B47A0"/>
    <w:rsid w:val="001B4955"/>
    <w:rsid w:val="001B4C45"/>
    <w:rsid w:val="001B4CCC"/>
    <w:rsid w:val="001B4DDB"/>
    <w:rsid w:val="001B4DDF"/>
    <w:rsid w:val="001B4E70"/>
    <w:rsid w:val="001B50BC"/>
    <w:rsid w:val="001B5145"/>
    <w:rsid w:val="001B53F6"/>
    <w:rsid w:val="001B54DA"/>
    <w:rsid w:val="001B54EB"/>
    <w:rsid w:val="001B5626"/>
    <w:rsid w:val="001B57CF"/>
    <w:rsid w:val="001B5840"/>
    <w:rsid w:val="001B5A7E"/>
    <w:rsid w:val="001B5B09"/>
    <w:rsid w:val="001B5BB9"/>
    <w:rsid w:val="001B5BC2"/>
    <w:rsid w:val="001B5C6C"/>
    <w:rsid w:val="001B6129"/>
    <w:rsid w:val="001B627A"/>
    <w:rsid w:val="001B62A7"/>
    <w:rsid w:val="001B62BF"/>
    <w:rsid w:val="001B6320"/>
    <w:rsid w:val="001B63A8"/>
    <w:rsid w:val="001B640B"/>
    <w:rsid w:val="001B6565"/>
    <w:rsid w:val="001B6739"/>
    <w:rsid w:val="001B682A"/>
    <w:rsid w:val="001B687E"/>
    <w:rsid w:val="001B6980"/>
    <w:rsid w:val="001B69B6"/>
    <w:rsid w:val="001B6ACF"/>
    <w:rsid w:val="001B6B40"/>
    <w:rsid w:val="001B6C80"/>
    <w:rsid w:val="001B6E17"/>
    <w:rsid w:val="001B71A2"/>
    <w:rsid w:val="001B71C8"/>
    <w:rsid w:val="001B74C7"/>
    <w:rsid w:val="001B7536"/>
    <w:rsid w:val="001B7614"/>
    <w:rsid w:val="001B769E"/>
    <w:rsid w:val="001B76F2"/>
    <w:rsid w:val="001B7744"/>
    <w:rsid w:val="001B79C7"/>
    <w:rsid w:val="001B7A5E"/>
    <w:rsid w:val="001B7C0F"/>
    <w:rsid w:val="001B7E58"/>
    <w:rsid w:val="001B7E5E"/>
    <w:rsid w:val="001C01E7"/>
    <w:rsid w:val="001C0280"/>
    <w:rsid w:val="001C0297"/>
    <w:rsid w:val="001C058C"/>
    <w:rsid w:val="001C0633"/>
    <w:rsid w:val="001C09A0"/>
    <w:rsid w:val="001C0B27"/>
    <w:rsid w:val="001C0B8F"/>
    <w:rsid w:val="001C0E64"/>
    <w:rsid w:val="001C0F03"/>
    <w:rsid w:val="001C0F81"/>
    <w:rsid w:val="001C1071"/>
    <w:rsid w:val="001C1090"/>
    <w:rsid w:val="001C128F"/>
    <w:rsid w:val="001C13C9"/>
    <w:rsid w:val="001C1471"/>
    <w:rsid w:val="001C14DC"/>
    <w:rsid w:val="001C15AF"/>
    <w:rsid w:val="001C16D7"/>
    <w:rsid w:val="001C18AF"/>
    <w:rsid w:val="001C1ABD"/>
    <w:rsid w:val="001C1AD3"/>
    <w:rsid w:val="001C1BDA"/>
    <w:rsid w:val="001C1C8F"/>
    <w:rsid w:val="001C1D45"/>
    <w:rsid w:val="001C1FBE"/>
    <w:rsid w:val="001C1FEC"/>
    <w:rsid w:val="001C2256"/>
    <w:rsid w:val="001C22C2"/>
    <w:rsid w:val="001C2776"/>
    <w:rsid w:val="001C2AEC"/>
    <w:rsid w:val="001C2BC0"/>
    <w:rsid w:val="001C2D07"/>
    <w:rsid w:val="001C2DA7"/>
    <w:rsid w:val="001C2EE7"/>
    <w:rsid w:val="001C308B"/>
    <w:rsid w:val="001C30CB"/>
    <w:rsid w:val="001C3328"/>
    <w:rsid w:val="001C34DD"/>
    <w:rsid w:val="001C366A"/>
    <w:rsid w:val="001C36F8"/>
    <w:rsid w:val="001C3771"/>
    <w:rsid w:val="001C37C5"/>
    <w:rsid w:val="001C38D5"/>
    <w:rsid w:val="001C3917"/>
    <w:rsid w:val="001C3C13"/>
    <w:rsid w:val="001C3D20"/>
    <w:rsid w:val="001C3DEA"/>
    <w:rsid w:val="001C3EF4"/>
    <w:rsid w:val="001C3FCC"/>
    <w:rsid w:val="001C40FB"/>
    <w:rsid w:val="001C42DA"/>
    <w:rsid w:val="001C4440"/>
    <w:rsid w:val="001C44B6"/>
    <w:rsid w:val="001C44C2"/>
    <w:rsid w:val="001C45F7"/>
    <w:rsid w:val="001C49AF"/>
    <w:rsid w:val="001C4B1F"/>
    <w:rsid w:val="001C4C36"/>
    <w:rsid w:val="001C4E19"/>
    <w:rsid w:val="001C4F72"/>
    <w:rsid w:val="001C4FF8"/>
    <w:rsid w:val="001C5197"/>
    <w:rsid w:val="001C5313"/>
    <w:rsid w:val="001C53AE"/>
    <w:rsid w:val="001C560A"/>
    <w:rsid w:val="001C562A"/>
    <w:rsid w:val="001C5853"/>
    <w:rsid w:val="001C59DA"/>
    <w:rsid w:val="001C5AAF"/>
    <w:rsid w:val="001C5B92"/>
    <w:rsid w:val="001C5BB8"/>
    <w:rsid w:val="001C5D05"/>
    <w:rsid w:val="001C5D1E"/>
    <w:rsid w:val="001C5DBF"/>
    <w:rsid w:val="001C5E69"/>
    <w:rsid w:val="001C5FFC"/>
    <w:rsid w:val="001C61E7"/>
    <w:rsid w:val="001C658E"/>
    <w:rsid w:val="001C6705"/>
    <w:rsid w:val="001C6811"/>
    <w:rsid w:val="001C6BA5"/>
    <w:rsid w:val="001C6DDC"/>
    <w:rsid w:val="001C7373"/>
    <w:rsid w:val="001C7383"/>
    <w:rsid w:val="001C7851"/>
    <w:rsid w:val="001C7A61"/>
    <w:rsid w:val="001C7BA3"/>
    <w:rsid w:val="001C7C53"/>
    <w:rsid w:val="001C7EB5"/>
    <w:rsid w:val="001C7F06"/>
    <w:rsid w:val="001D0111"/>
    <w:rsid w:val="001D01C8"/>
    <w:rsid w:val="001D029C"/>
    <w:rsid w:val="001D03F8"/>
    <w:rsid w:val="001D0420"/>
    <w:rsid w:val="001D0486"/>
    <w:rsid w:val="001D04C2"/>
    <w:rsid w:val="001D06CA"/>
    <w:rsid w:val="001D09AB"/>
    <w:rsid w:val="001D10C2"/>
    <w:rsid w:val="001D16E9"/>
    <w:rsid w:val="001D170C"/>
    <w:rsid w:val="001D1756"/>
    <w:rsid w:val="001D1A5D"/>
    <w:rsid w:val="001D1ADF"/>
    <w:rsid w:val="001D1BAC"/>
    <w:rsid w:val="001D1E56"/>
    <w:rsid w:val="001D1ECA"/>
    <w:rsid w:val="001D1F42"/>
    <w:rsid w:val="001D217D"/>
    <w:rsid w:val="001D22DC"/>
    <w:rsid w:val="001D22F6"/>
    <w:rsid w:val="001D23AB"/>
    <w:rsid w:val="001D2411"/>
    <w:rsid w:val="001D244B"/>
    <w:rsid w:val="001D25DD"/>
    <w:rsid w:val="001D25E5"/>
    <w:rsid w:val="001D28B4"/>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AAF"/>
    <w:rsid w:val="001D3ABC"/>
    <w:rsid w:val="001D3B02"/>
    <w:rsid w:val="001D3B86"/>
    <w:rsid w:val="001D3BA4"/>
    <w:rsid w:val="001D3C2F"/>
    <w:rsid w:val="001D3C30"/>
    <w:rsid w:val="001D3EBE"/>
    <w:rsid w:val="001D3FE8"/>
    <w:rsid w:val="001D4035"/>
    <w:rsid w:val="001D40C3"/>
    <w:rsid w:val="001D4113"/>
    <w:rsid w:val="001D42C4"/>
    <w:rsid w:val="001D42F6"/>
    <w:rsid w:val="001D4351"/>
    <w:rsid w:val="001D43F9"/>
    <w:rsid w:val="001D4572"/>
    <w:rsid w:val="001D457C"/>
    <w:rsid w:val="001D4720"/>
    <w:rsid w:val="001D481A"/>
    <w:rsid w:val="001D49D5"/>
    <w:rsid w:val="001D4A20"/>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32"/>
    <w:rsid w:val="001E0D24"/>
    <w:rsid w:val="001E0F2C"/>
    <w:rsid w:val="001E1026"/>
    <w:rsid w:val="001E1120"/>
    <w:rsid w:val="001E1233"/>
    <w:rsid w:val="001E126C"/>
    <w:rsid w:val="001E12DF"/>
    <w:rsid w:val="001E138A"/>
    <w:rsid w:val="001E1435"/>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48"/>
    <w:rsid w:val="001E381A"/>
    <w:rsid w:val="001E3AF9"/>
    <w:rsid w:val="001E3B03"/>
    <w:rsid w:val="001E3D01"/>
    <w:rsid w:val="001E3DB6"/>
    <w:rsid w:val="001E3E2B"/>
    <w:rsid w:val="001E3F63"/>
    <w:rsid w:val="001E3F6D"/>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478"/>
    <w:rsid w:val="001E549C"/>
    <w:rsid w:val="001E54A7"/>
    <w:rsid w:val="001E55B9"/>
    <w:rsid w:val="001E5668"/>
    <w:rsid w:val="001E56D8"/>
    <w:rsid w:val="001E5775"/>
    <w:rsid w:val="001E582E"/>
    <w:rsid w:val="001E5965"/>
    <w:rsid w:val="001E596C"/>
    <w:rsid w:val="001E5A3D"/>
    <w:rsid w:val="001E5AF8"/>
    <w:rsid w:val="001E5B22"/>
    <w:rsid w:val="001E5BE7"/>
    <w:rsid w:val="001E5DC6"/>
    <w:rsid w:val="001E5DF3"/>
    <w:rsid w:val="001E5EAD"/>
    <w:rsid w:val="001E6344"/>
    <w:rsid w:val="001E64B3"/>
    <w:rsid w:val="001E6542"/>
    <w:rsid w:val="001E6585"/>
    <w:rsid w:val="001E6646"/>
    <w:rsid w:val="001E669F"/>
    <w:rsid w:val="001E671B"/>
    <w:rsid w:val="001E687B"/>
    <w:rsid w:val="001E68A0"/>
    <w:rsid w:val="001E6959"/>
    <w:rsid w:val="001E6962"/>
    <w:rsid w:val="001E69AF"/>
    <w:rsid w:val="001E69BC"/>
    <w:rsid w:val="001E6AF8"/>
    <w:rsid w:val="001E6B0B"/>
    <w:rsid w:val="001E6DAB"/>
    <w:rsid w:val="001E70C5"/>
    <w:rsid w:val="001E7138"/>
    <w:rsid w:val="001E71B8"/>
    <w:rsid w:val="001E71D1"/>
    <w:rsid w:val="001E741D"/>
    <w:rsid w:val="001E747B"/>
    <w:rsid w:val="001E7507"/>
    <w:rsid w:val="001E768C"/>
    <w:rsid w:val="001E77CE"/>
    <w:rsid w:val="001E7911"/>
    <w:rsid w:val="001E7A2A"/>
    <w:rsid w:val="001E7B28"/>
    <w:rsid w:val="001E7B96"/>
    <w:rsid w:val="001E7BCC"/>
    <w:rsid w:val="001E7D0A"/>
    <w:rsid w:val="001E7E99"/>
    <w:rsid w:val="001E7EBD"/>
    <w:rsid w:val="001E7EE1"/>
    <w:rsid w:val="001E7F2C"/>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21C5"/>
    <w:rsid w:val="001F2321"/>
    <w:rsid w:val="001F233E"/>
    <w:rsid w:val="001F2796"/>
    <w:rsid w:val="001F28AE"/>
    <w:rsid w:val="001F2A1B"/>
    <w:rsid w:val="001F2C60"/>
    <w:rsid w:val="001F2D6D"/>
    <w:rsid w:val="001F2D6F"/>
    <w:rsid w:val="001F2DB1"/>
    <w:rsid w:val="001F2E48"/>
    <w:rsid w:val="001F2F90"/>
    <w:rsid w:val="001F3046"/>
    <w:rsid w:val="001F3078"/>
    <w:rsid w:val="001F328F"/>
    <w:rsid w:val="001F32B0"/>
    <w:rsid w:val="001F32BA"/>
    <w:rsid w:val="001F34BB"/>
    <w:rsid w:val="001F3B38"/>
    <w:rsid w:val="001F3B59"/>
    <w:rsid w:val="001F3CB9"/>
    <w:rsid w:val="001F3D48"/>
    <w:rsid w:val="001F3DFA"/>
    <w:rsid w:val="001F3E49"/>
    <w:rsid w:val="001F3F27"/>
    <w:rsid w:val="001F425C"/>
    <w:rsid w:val="001F44F8"/>
    <w:rsid w:val="001F454E"/>
    <w:rsid w:val="001F4760"/>
    <w:rsid w:val="001F4A55"/>
    <w:rsid w:val="001F4DBF"/>
    <w:rsid w:val="001F50E4"/>
    <w:rsid w:val="001F5251"/>
    <w:rsid w:val="001F5344"/>
    <w:rsid w:val="001F556A"/>
    <w:rsid w:val="001F566A"/>
    <w:rsid w:val="001F5687"/>
    <w:rsid w:val="001F5734"/>
    <w:rsid w:val="001F58A9"/>
    <w:rsid w:val="001F5A48"/>
    <w:rsid w:val="001F5D5E"/>
    <w:rsid w:val="001F5E6E"/>
    <w:rsid w:val="001F5F22"/>
    <w:rsid w:val="001F6185"/>
    <w:rsid w:val="001F647E"/>
    <w:rsid w:val="001F6551"/>
    <w:rsid w:val="001F6847"/>
    <w:rsid w:val="001F6B93"/>
    <w:rsid w:val="001F7396"/>
    <w:rsid w:val="001F77A2"/>
    <w:rsid w:val="001F789E"/>
    <w:rsid w:val="001F7A97"/>
    <w:rsid w:val="001F7A9D"/>
    <w:rsid w:val="001F7D31"/>
    <w:rsid w:val="001F7D45"/>
    <w:rsid w:val="001F7D62"/>
    <w:rsid w:val="001F7DB1"/>
    <w:rsid w:val="001F7E6F"/>
    <w:rsid w:val="001F7E99"/>
    <w:rsid w:val="001F7F9A"/>
    <w:rsid w:val="002000DC"/>
    <w:rsid w:val="002001D9"/>
    <w:rsid w:val="002005A7"/>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D4"/>
    <w:rsid w:val="00201F41"/>
    <w:rsid w:val="00202229"/>
    <w:rsid w:val="00202354"/>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7E8"/>
    <w:rsid w:val="002038E3"/>
    <w:rsid w:val="00203932"/>
    <w:rsid w:val="00203AD5"/>
    <w:rsid w:val="00203C13"/>
    <w:rsid w:val="00203C66"/>
    <w:rsid w:val="00203CAF"/>
    <w:rsid w:val="00203E29"/>
    <w:rsid w:val="002040D3"/>
    <w:rsid w:val="00204283"/>
    <w:rsid w:val="002043FE"/>
    <w:rsid w:val="0020481F"/>
    <w:rsid w:val="00204831"/>
    <w:rsid w:val="00204898"/>
    <w:rsid w:val="0020498B"/>
    <w:rsid w:val="002049AC"/>
    <w:rsid w:val="00204F53"/>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D7E"/>
    <w:rsid w:val="00211E11"/>
    <w:rsid w:val="002122B2"/>
    <w:rsid w:val="002122DF"/>
    <w:rsid w:val="00212415"/>
    <w:rsid w:val="00212512"/>
    <w:rsid w:val="00212522"/>
    <w:rsid w:val="002125D2"/>
    <w:rsid w:val="002126CB"/>
    <w:rsid w:val="00212880"/>
    <w:rsid w:val="00212977"/>
    <w:rsid w:val="002129BC"/>
    <w:rsid w:val="00212ABC"/>
    <w:rsid w:val="00212BFE"/>
    <w:rsid w:val="00212E7E"/>
    <w:rsid w:val="00212ED0"/>
    <w:rsid w:val="002131F8"/>
    <w:rsid w:val="00213409"/>
    <w:rsid w:val="0021352E"/>
    <w:rsid w:val="0021369C"/>
    <w:rsid w:val="00213827"/>
    <w:rsid w:val="002139FA"/>
    <w:rsid w:val="00213A47"/>
    <w:rsid w:val="00213A8D"/>
    <w:rsid w:val="00213AD6"/>
    <w:rsid w:val="00213C60"/>
    <w:rsid w:val="00213D66"/>
    <w:rsid w:val="00213D76"/>
    <w:rsid w:val="00213EE5"/>
    <w:rsid w:val="00213F60"/>
    <w:rsid w:val="00213FD3"/>
    <w:rsid w:val="00213FEF"/>
    <w:rsid w:val="002140FE"/>
    <w:rsid w:val="00214200"/>
    <w:rsid w:val="00214360"/>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B28"/>
    <w:rsid w:val="00216B73"/>
    <w:rsid w:val="00216C88"/>
    <w:rsid w:val="00216D5B"/>
    <w:rsid w:val="002170EB"/>
    <w:rsid w:val="0021714B"/>
    <w:rsid w:val="0021714E"/>
    <w:rsid w:val="002174D1"/>
    <w:rsid w:val="002175C2"/>
    <w:rsid w:val="00217855"/>
    <w:rsid w:val="002178C3"/>
    <w:rsid w:val="002178F8"/>
    <w:rsid w:val="0021792B"/>
    <w:rsid w:val="002179B7"/>
    <w:rsid w:val="00217AA4"/>
    <w:rsid w:val="00217D51"/>
    <w:rsid w:val="00217D83"/>
    <w:rsid w:val="00217DB6"/>
    <w:rsid w:val="00217F5C"/>
    <w:rsid w:val="00220208"/>
    <w:rsid w:val="0022020B"/>
    <w:rsid w:val="002202FE"/>
    <w:rsid w:val="00220304"/>
    <w:rsid w:val="002205C1"/>
    <w:rsid w:val="002207F5"/>
    <w:rsid w:val="0022099A"/>
    <w:rsid w:val="00220A92"/>
    <w:rsid w:val="00220C20"/>
    <w:rsid w:val="00220CAC"/>
    <w:rsid w:val="00220CD3"/>
    <w:rsid w:val="00220E86"/>
    <w:rsid w:val="00221064"/>
    <w:rsid w:val="00221234"/>
    <w:rsid w:val="0022127E"/>
    <w:rsid w:val="0022191A"/>
    <w:rsid w:val="00221CA4"/>
    <w:rsid w:val="00221CF6"/>
    <w:rsid w:val="00221D46"/>
    <w:rsid w:val="00221FF6"/>
    <w:rsid w:val="002220CB"/>
    <w:rsid w:val="00222105"/>
    <w:rsid w:val="002221DB"/>
    <w:rsid w:val="00222343"/>
    <w:rsid w:val="0022240B"/>
    <w:rsid w:val="00222566"/>
    <w:rsid w:val="0022257F"/>
    <w:rsid w:val="0022266E"/>
    <w:rsid w:val="002227E3"/>
    <w:rsid w:val="0022282E"/>
    <w:rsid w:val="002228FA"/>
    <w:rsid w:val="00222902"/>
    <w:rsid w:val="00222B29"/>
    <w:rsid w:val="00222DCF"/>
    <w:rsid w:val="00222EB5"/>
    <w:rsid w:val="00222F30"/>
    <w:rsid w:val="00223003"/>
    <w:rsid w:val="00223058"/>
    <w:rsid w:val="00223255"/>
    <w:rsid w:val="00223570"/>
    <w:rsid w:val="002236DA"/>
    <w:rsid w:val="0022375E"/>
    <w:rsid w:val="002237F3"/>
    <w:rsid w:val="00223ACB"/>
    <w:rsid w:val="00223CCF"/>
    <w:rsid w:val="00223D85"/>
    <w:rsid w:val="00223D8E"/>
    <w:rsid w:val="00223ECF"/>
    <w:rsid w:val="00223F31"/>
    <w:rsid w:val="00223FBE"/>
    <w:rsid w:val="00224128"/>
    <w:rsid w:val="00224288"/>
    <w:rsid w:val="0022436A"/>
    <w:rsid w:val="00224392"/>
    <w:rsid w:val="00224594"/>
    <w:rsid w:val="00224714"/>
    <w:rsid w:val="0022479D"/>
    <w:rsid w:val="0022481A"/>
    <w:rsid w:val="0022489B"/>
    <w:rsid w:val="00224AF7"/>
    <w:rsid w:val="00224BA1"/>
    <w:rsid w:val="00224E8B"/>
    <w:rsid w:val="00225055"/>
    <w:rsid w:val="00225374"/>
    <w:rsid w:val="00225472"/>
    <w:rsid w:val="002256D0"/>
    <w:rsid w:val="002256DA"/>
    <w:rsid w:val="00225742"/>
    <w:rsid w:val="002259A0"/>
    <w:rsid w:val="002259A4"/>
    <w:rsid w:val="00225A76"/>
    <w:rsid w:val="00225F5C"/>
    <w:rsid w:val="00225F7B"/>
    <w:rsid w:val="00226115"/>
    <w:rsid w:val="002261F1"/>
    <w:rsid w:val="0022635E"/>
    <w:rsid w:val="00226549"/>
    <w:rsid w:val="00226677"/>
    <w:rsid w:val="0022667F"/>
    <w:rsid w:val="002266F7"/>
    <w:rsid w:val="0022670B"/>
    <w:rsid w:val="00226889"/>
    <w:rsid w:val="00226A9C"/>
    <w:rsid w:val="00226ABC"/>
    <w:rsid w:val="00226B83"/>
    <w:rsid w:val="00226C93"/>
    <w:rsid w:val="00226CBA"/>
    <w:rsid w:val="00226D79"/>
    <w:rsid w:val="00226FBE"/>
    <w:rsid w:val="00227035"/>
    <w:rsid w:val="00227155"/>
    <w:rsid w:val="002271B8"/>
    <w:rsid w:val="00227382"/>
    <w:rsid w:val="002273E9"/>
    <w:rsid w:val="0022745E"/>
    <w:rsid w:val="00227533"/>
    <w:rsid w:val="00227709"/>
    <w:rsid w:val="00227727"/>
    <w:rsid w:val="002277D5"/>
    <w:rsid w:val="0022782E"/>
    <w:rsid w:val="002278E0"/>
    <w:rsid w:val="00227C04"/>
    <w:rsid w:val="00227CEC"/>
    <w:rsid w:val="00227E22"/>
    <w:rsid w:val="00227E70"/>
    <w:rsid w:val="00227F19"/>
    <w:rsid w:val="00227F34"/>
    <w:rsid w:val="00230206"/>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9C"/>
    <w:rsid w:val="002328B7"/>
    <w:rsid w:val="00232966"/>
    <w:rsid w:val="002329EB"/>
    <w:rsid w:val="00232A6B"/>
    <w:rsid w:val="00232AF8"/>
    <w:rsid w:val="00232B5C"/>
    <w:rsid w:val="00232C35"/>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219"/>
    <w:rsid w:val="0023465E"/>
    <w:rsid w:val="00234686"/>
    <w:rsid w:val="0023468D"/>
    <w:rsid w:val="0023476E"/>
    <w:rsid w:val="00234BC7"/>
    <w:rsid w:val="00234CC7"/>
    <w:rsid w:val="00234D73"/>
    <w:rsid w:val="00234ED4"/>
    <w:rsid w:val="00234FE8"/>
    <w:rsid w:val="00235000"/>
    <w:rsid w:val="0023508D"/>
    <w:rsid w:val="00235180"/>
    <w:rsid w:val="0023518A"/>
    <w:rsid w:val="0023531B"/>
    <w:rsid w:val="00235348"/>
    <w:rsid w:val="002353EE"/>
    <w:rsid w:val="00235408"/>
    <w:rsid w:val="00235758"/>
    <w:rsid w:val="00235804"/>
    <w:rsid w:val="002358BD"/>
    <w:rsid w:val="0023594D"/>
    <w:rsid w:val="00235E0F"/>
    <w:rsid w:val="00235E15"/>
    <w:rsid w:val="00235F43"/>
    <w:rsid w:val="00235F70"/>
    <w:rsid w:val="0023603E"/>
    <w:rsid w:val="0023610C"/>
    <w:rsid w:val="0023620B"/>
    <w:rsid w:val="002362C4"/>
    <w:rsid w:val="0023635B"/>
    <w:rsid w:val="00236369"/>
    <w:rsid w:val="00236387"/>
    <w:rsid w:val="0023640B"/>
    <w:rsid w:val="0023675E"/>
    <w:rsid w:val="002367B3"/>
    <w:rsid w:val="00236A5C"/>
    <w:rsid w:val="00236B5D"/>
    <w:rsid w:val="00236C27"/>
    <w:rsid w:val="00236CD0"/>
    <w:rsid w:val="00236D03"/>
    <w:rsid w:val="00236E6D"/>
    <w:rsid w:val="00236F5F"/>
    <w:rsid w:val="00236FA4"/>
    <w:rsid w:val="002371C3"/>
    <w:rsid w:val="002373F0"/>
    <w:rsid w:val="0023748A"/>
    <w:rsid w:val="002376B1"/>
    <w:rsid w:val="00237ADB"/>
    <w:rsid w:val="00237D23"/>
    <w:rsid w:val="00240148"/>
    <w:rsid w:val="0024026B"/>
    <w:rsid w:val="0024029F"/>
    <w:rsid w:val="00240366"/>
    <w:rsid w:val="00240517"/>
    <w:rsid w:val="0024059E"/>
    <w:rsid w:val="002406AB"/>
    <w:rsid w:val="002407C9"/>
    <w:rsid w:val="00240833"/>
    <w:rsid w:val="00240848"/>
    <w:rsid w:val="00240853"/>
    <w:rsid w:val="00240A39"/>
    <w:rsid w:val="00240CE5"/>
    <w:rsid w:val="00240FBC"/>
    <w:rsid w:val="00240FCC"/>
    <w:rsid w:val="00240FCE"/>
    <w:rsid w:val="002410C9"/>
    <w:rsid w:val="00241357"/>
    <w:rsid w:val="002413BF"/>
    <w:rsid w:val="002413F6"/>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E4"/>
    <w:rsid w:val="002422DF"/>
    <w:rsid w:val="002425CD"/>
    <w:rsid w:val="0024282F"/>
    <w:rsid w:val="002428E2"/>
    <w:rsid w:val="00242C80"/>
    <w:rsid w:val="00242C86"/>
    <w:rsid w:val="00242F08"/>
    <w:rsid w:val="0024336B"/>
    <w:rsid w:val="0024344D"/>
    <w:rsid w:val="002435AE"/>
    <w:rsid w:val="00243602"/>
    <w:rsid w:val="002438A8"/>
    <w:rsid w:val="002438AB"/>
    <w:rsid w:val="0024392A"/>
    <w:rsid w:val="00243B46"/>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590"/>
    <w:rsid w:val="00245915"/>
    <w:rsid w:val="00245CD8"/>
    <w:rsid w:val="00245D26"/>
    <w:rsid w:val="00245DC1"/>
    <w:rsid w:val="002460CC"/>
    <w:rsid w:val="002461A3"/>
    <w:rsid w:val="002462B1"/>
    <w:rsid w:val="002463C8"/>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D9D"/>
    <w:rsid w:val="00247073"/>
    <w:rsid w:val="00247094"/>
    <w:rsid w:val="00247166"/>
    <w:rsid w:val="00247228"/>
    <w:rsid w:val="00247306"/>
    <w:rsid w:val="00247425"/>
    <w:rsid w:val="00247455"/>
    <w:rsid w:val="002474C0"/>
    <w:rsid w:val="002476D8"/>
    <w:rsid w:val="002476F1"/>
    <w:rsid w:val="002478AA"/>
    <w:rsid w:val="002478AC"/>
    <w:rsid w:val="002479AC"/>
    <w:rsid w:val="00247B5A"/>
    <w:rsid w:val="00250009"/>
    <w:rsid w:val="0025003E"/>
    <w:rsid w:val="00250140"/>
    <w:rsid w:val="00250421"/>
    <w:rsid w:val="0025059D"/>
    <w:rsid w:val="002506EB"/>
    <w:rsid w:val="002508C2"/>
    <w:rsid w:val="00250E60"/>
    <w:rsid w:val="002510CD"/>
    <w:rsid w:val="002512D0"/>
    <w:rsid w:val="00251379"/>
    <w:rsid w:val="002516AA"/>
    <w:rsid w:val="002518DB"/>
    <w:rsid w:val="00251A11"/>
    <w:rsid w:val="00251A61"/>
    <w:rsid w:val="00251AC4"/>
    <w:rsid w:val="00251CF4"/>
    <w:rsid w:val="00251E45"/>
    <w:rsid w:val="00251E4B"/>
    <w:rsid w:val="002520DC"/>
    <w:rsid w:val="00252232"/>
    <w:rsid w:val="00252270"/>
    <w:rsid w:val="0025228D"/>
    <w:rsid w:val="002522B6"/>
    <w:rsid w:val="002523A2"/>
    <w:rsid w:val="00252581"/>
    <w:rsid w:val="00252694"/>
    <w:rsid w:val="002529D0"/>
    <w:rsid w:val="00252B85"/>
    <w:rsid w:val="00252EFA"/>
    <w:rsid w:val="00252F8A"/>
    <w:rsid w:val="00253029"/>
    <w:rsid w:val="00253067"/>
    <w:rsid w:val="002530BA"/>
    <w:rsid w:val="00253161"/>
    <w:rsid w:val="00253322"/>
    <w:rsid w:val="002533F6"/>
    <w:rsid w:val="00253AEE"/>
    <w:rsid w:val="00253B8B"/>
    <w:rsid w:val="00253CFE"/>
    <w:rsid w:val="00253D84"/>
    <w:rsid w:val="00253DDF"/>
    <w:rsid w:val="00253F4A"/>
    <w:rsid w:val="00254193"/>
    <w:rsid w:val="00254213"/>
    <w:rsid w:val="002543A2"/>
    <w:rsid w:val="002543D1"/>
    <w:rsid w:val="0025477E"/>
    <w:rsid w:val="0025478F"/>
    <w:rsid w:val="00254830"/>
    <w:rsid w:val="00254877"/>
    <w:rsid w:val="002549F3"/>
    <w:rsid w:val="00254D71"/>
    <w:rsid w:val="00254E71"/>
    <w:rsid w:val="00254EE0"/>
    <w:rsid w:val="00255127"/>
    <w:rsid w:val="00255150"/>
    <w:rsid w:val="00255328"/>
    <w:rsid w:val="002553EC"/>
    <w:rsid w:val="00255558"/>
    <w:rsid w:val="0025556C"/>
    <w:rsid w:val="002556C7"/>
    <w:rsid w:val="00255A7A"/>
    <w:rsid w:val="00255B84"/>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B09"/>
    <w:rsid w:val="00256C3A"/>
    <w:rsid w:val="00256EB7"/>
    <w:rsid w:val="00257037"/>
    <w:rsid w:val="0025719F"/>
    <w:rsid w:val="00257280"/>
    <w:rsid w:val="00257345"/>
    <w:rsid w:val="002573D8"/>
    <w:rsid w:val="00257596"/>
    <w:rsid w:val="0025769F"/>
    <w:rsid w:val="00257739"/>
    <w:rsid w:val="00257A2E"/>
    <w:rsid w:val="00257EFF"/>
    <w:rsid w:val="00257F95"/>
    <w:rsid w:val="0026040A"/>
    <w:rsid w:val="00260421"/>
    <w:rsid w:val="0026064D"/>
    <w:rsid w:val="00260730"/>
    <w:rsid w:val="00260A1F"/>
    <w:rsid w:val="00260A2B"/>
    <w:rsid w:val="00260A3D"/>
    <w:rsid w:val="00260A4C"/>
    <w:rsid w:val="00260BDA"/>
    <w:rsid w:val="00260F9C"/>
    <w:rsid w:val="00261142"/>
    <w:rsid w:val="00261175"/>
    <w:rsid w:val="00261227"/>
    <w:rsid w:val="002613FD"/>
    <w:rsid w:val="00261503"/>
    <w:rsid w:val="00261521"/>
    <w:rsid w:val="0026162B"/>
    <w:rsid w:val="00261655"/>
    <w:rsid w:val="002616AF"/>
    <w:rsid w:val="00261746"/>
    <w:rsid w:val="00261A41"/>
    <w:rsid w:val="00261C04"/>
    <w:rsid w:val="00261D6C"/>
    <w:rsid w:val="00261EE2"/>
    <w:rsid w:val="00261FF1"/>
    <w:rsid w:val="00262234"/>
    <w:rsid w:val="0026225A"/>
    <w:rsid w:val="00262523"/>
    <w:rsid w:val="002625F5"/>
    <w:rsid w:val="0026267B"/>
    <w:rsid w:val="00262903"/>
    <w:rsid w:val="0026294F"/>
    <w:rsid w:val="00262A7F"/>
    <w:rsid w:val="00262BD0"/>
    <w:rsid w:val="00262C12"/>
    <w:rsid w:val="00262C45"/>
    <w:rsid w:val="00262C91"/>
    <w:rsid w:val="00262E99"/>
    <w:rsid w:val="00262EE2"/>
    <w:rsid w:val="00262F52"/>
    <w:rsid w:val="00263254"/>
    <w:rsid w:val="0026329D"/>
    <w:rsid w:val="002632D3"/>
    <w:rsid w:val="002632F1"/>
    <w:rsid w:val="002633B9"/>
    <w:rsid w:val="002634AF"/>
    <w:rsid w:val="002634F3"/>
    <w:rsid w:val="002636C2"/>
    <w:rsid w:val="00263774"/>
    <w:rsid w:val="002637DF"/>
    <w:rsid w:val="002637F5"/>
    <w:rsid w:val="0026385C"/>
    <w:rsid w:val="0026394F"/>
    <w:rsid w:val="00263A14"/>
    <w:rsid w:val="00263B57"/>
    <w:rsid w:val="00263D14"/>
    <w:rsid w:val="00263DB7"/>
    <w:rsid w:val="00263EE1"/>
    <w:rsid w:val="00263EF6"/>
    <w:rsid w:val="00263EF7"/>
    <w:rsid w:val="00264087"/>
    <w:rsid w:val="00264187"/>
    <w:rsid w:val="002642FB"/>
    <w:rsid w:val="0026432A"/>
    <w:rsid w:val="0026448D"/>
    <w:rsid w:val="002644FF"/>
    <w:rsid w:val="0026462B"/>
    <w:rsid w:val="002647E2"/>
    <w:rsid w:val="00264893"/>
    <w:rsid w:val="00264974"/>
    <w:rsid w:val="00264B00"/>
    <w:rsid w:val="00264DB5"/>
    <w:rsid w:val="00264E8F"/>
    <w:rsid w:val="00264EBA"/>
    <w:rsid w:val="0026504D"/>
    <w:rsid w:val="0026507C"/>
    <w:rsid w:val="002650A5"/>
    <w:rsid w:val="0026519A"/>
    <w:rsid w:val="00265570"/>
    <w:rsid w:val="0026559B"/>
    <w:rsid w:val="002658C7"/>
    <w:rsid w:val="00265955"/>
    <w:rsid w:val="00265A2B"/>
    <w:rsid w:val="00265A69"/>
    <w:rsid w:val="00265D22"/>
    <w:rsid w:val="00265D2F"/>
    <w:rsid w:val="002662E8"/>
    <w:rsid w:val="002663E6"/>
    <w:rsid w:val="0026672A"/>
    <w:rsid w:val="002667CE"/>
    <w:rsid w:val="002669C9"/>
    <w:rsid w:val="00266A1A"/>
    <w:rsid w:val="00266AE9"/>
    <w:rsid w:val="00266C7A"/>
    <w:rsid w:val="00266D86"/>
    <w:rsid w:val="00266E9C"/>
    <w:rsid w:val="002670A9"/>
    <w:rsid w:val="00267305"/>
    <w:rsid w:val="002673BB"/>
    <w:rsid w:val="00267447"/>
    <w:rsid w:val="002677DE"/>
    <w:rsid w:val="00267EB1"/>
    <w:rsid w:val="00267EC9"/>
    <w:rsid w:val="00267F71"/>
    <w:rsid w:val="0027024E"/>
    <w:rsid w:val="00270256"/>
    <w:rsid w:val="002705D8"/>
    <w:rsid w:val="0027071C"/>
    <w:rsid w:val="00270795"/>
    <w:rsid w:val="002707AE"/>
    <w:rsid w:val="00270812"/>
    <w:rsid w:val="00270B0A"/>
    <w:rsid w:val="00270C17"/>
    <w:rsid w:val="00270EFD"/>
    <w:rsid w:val="002714AB"/>
    <w:rsid w:val="002714E4"/>
    <w:rsid w:val="002714FD"/>
    <w:rsid w:val="0027150B"/>
    <w:rsid w:val="0027155E"/>
    <w:rsid w:val="00271574"/>
    <w:rsid w:val="002715B4"/>
    <w:rsid w:val="002716B4"/>
    <w:rsid w:val="00271902"/>
    <w:rsid w:val="00271A30"/>
    <w:rsid w:val="00271BDD"/>
    <w:rsid w:val="00271C8D"/>
    <w:rsid w:val="00272281"/>
    <w:rsid w:val="00272295"/>
    <w:rsid w:val="00272358"/>
    <w:rsid w:val="002723D1"/>
    <w:rsid w:val="002723FA"/>
    <w:rsid w:val="0027244F"/>
    <w:rsid w:val="00272489"/>
    <w:rsid w:val="0027261B"/>
    <w:rsid w:val="0027268F"/>
    <w:rsid w:val="00272882"/>
    <w:rsid w:val="00272A2B"/>
    <w:rsid w:val="00272A2C"/>
    <w:rsid w:val="00272A39"/>
    <w:rsid w:val="00273005"/>
    <w:rsid w:val="0027301F"/>
    <w:rsid w:val="00273363"/>
    <w:rsid w:val="00273905"/>
    <w:rsid w:val="002743E7"/>
    <w:rsid w:val="002746D9"/>
    <w:rsid w:val="002749EC"/>
    <w:rsid w:val="00274AC0"/>
    <w:rsid w:val="00274AE9"/>
    <w:rsid w:val="00274C2F"/>
    <w:rsid w:val="00274F25"/>
    <w:rsid w:val="00275084"/>
    <w:rsid w:val="002750B2"/>
    <w:rsid w:val="002754FD"/>
    <w:rsid w:val="002755CF"/>
    <w:rsid w:val="00275E1D"/>
    <w:rsid w:val="00275EDC"/>
    <w:rsid w:val="00275F1B"/>
    <w:rsid w:val="00275F55"/>
    <w:rsid w:val="002761DB"/>
    <w:rsid w:val="002763C8"/>
    <w:rsid w:val="00276428"/>
    <w:rsid w:val="0027664B"/>
    <w:rsid w:val="002767B4"/>
    <w:rsid w:val="002768BD"/>
    <w:rsid w:val="00276995"/>
    <w:rsid w:val="00276C82"/>
    <w:rsid w:val="00276F95"/>
    <w:rsid w:val="00276FE0"/>
    <w:rsid w:val="002771CF"/>
    <w:rsid w:val="002772A8"/>
    <w:rsid w:val="002772FA"/>
    <w:rsid w:val="00277582"/>
    <w:rsid w:val="0027779B"/>
    <w:rsid w:val="0027785A"/>
    <w:rsid w:val="002778C9"/>
    <w:rsid w:val="00277C73"/>
    <w:rsid w:val="00277CC8"/>
    <w:rsid w:val="00277E1A"/>
    <w:rsid w:val="00277EAB"/>
    <w:rsid w:val="00280141"/>
    <w:rsid w:val="00280434"/>
    <w:rsid w:val="00280495"/>
    <w:rsid w:val="0028054A"/>
    <w:rsid w:val="00280710"/>
    <w:rsid w:val="00280A87"/>
    <w:rsid w:val="00280BB2"/>
    <w:rsid w:val="00280CA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4A6"/>
    <w:rsid w:val="0028253C"/>
    <w:rsid w:val="00282594"/>
    <w:rsid w:val="002827ED"/>
    <w:rsid w:val="00282B7F"/>
    <w:rsid w:val="00282BD1"/>
    <w:rsid w:val="00282C1F"/>
    <w:rsid w:val="00282E9A"/>
    <w:rsid w:val="00282F7B"/>
    <w:rsid w:val="00282FF7"/>
    <w:rsid w:val="00283117"/>
    <w:rsid w:val="00283147"/>
    <w:rsid w:val="002832B4"/>
    <w:rsid w:val="002834C3"/>
    <w:rsid w:val="002834ED"/>
    <w:rsid w:val="00283662"/>
    <w:rsid w:val="0028388E"/>
    <w:rsid w:val="002838A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55A"/>
    <w:rsid w:val="00285689"/>
    <w:rsid w:val="002858B1"/>
    <w:rsid w:val="0028594D"/>
    <w:rsid w:val="00285ACD"/>
    <w:rsid w:val="00285B05"/>
    <w:rsid w:val="00285C7F"/>
    <w:rsid w:val="00285CDF"/>
    <w:rsid w:val="00286283"/>
    <w:rsid w:val="002867C5"/>
    <w:rsid w:val="002867D4"/>
    <w:rsid w:val="00286AEB"/>
    <w:rsid w:val="00286E7D"/>
    <w:rsid w:val="002870F6"/>
    <w:rsid w:val="00287274"/>
    <w:rsid w:val="00287622"/>
    <w:rsid w:val="00287675"/>
    <w:rsid w:val="002876C3"/>
    <w:rsid w:val="00287908"/>
    <w:rsid w:val="00287963"/>
    <w:rsid w:val="00287AC7"/>
    <w:rsid w:val="00287F6A"/>
    <w:rsid w:val="002908BB"/>
    <w:rsid w:val="002908D1"/>
    <w:rsid w:val="0029091A"/>
    <w:rsid w:val="00290962"/>
    <w:rsid w:val="00290AF9"/>
    <w:rsid w:val="00290B51"/>
    <w:rsid w:val="00290D22"/>
    <w:rsid w:val="00290D29"/>
    <w:rsid w:val="00290D31"/>
    <w:rsid w:val="00290D48"/>
    <w:rsid w:val="00290F22"/>
    <w:rsid w:val="00291139"/>
    <w:rsid w:val="00291438"/>
    <w:rsid w:val="002915F1"/>
    <w:rsid w:val="002916E9"/>
    <w:rsid w:val="00291705"/>
    <w:rsid w:val="00291736"/>
    <w:rsid w:val="002917B8"/>
    <w:rsid w:val="002919F9"/>
    <w:rsid w:val="00291A27"/>
    <w:rsid w:val="00291AAE"/>
    <w:rsid w:val="00291C59"/>
    <w:rsid w:val="00291E1A"/>
    <w:rsid w:val="0029222C"/>
    <w:rsid w:val="002922B1"/>
    <w:rsid w:val="002922BF"/>
    <w:rsid w:val="0029231E"/>
    <w:rsid w:val="0029240A"/>
    <w:rsid w:val="00292488"/>
    <w:rsid w:val="002925B5"/>
    <w:rsid w:val="0029260F"/>
    <w:rsid w:val="002928B3"/>
    <w:rsid w:val="00292AC3"/>
    <w:rsid w:val="00292D19"/>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BF"/>
    <w:rsid w:val="00294C66"/>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FE5"/>
    <w:rsid w:val="002A000E"/>
    <w:rsid w:val="002A0347"/>
    <w:rsid w:val="002A042B"/>
    <w:rsid w:val="002A046E"/>
    <w:rsid w:val="002A0470"/>
    <w:rsid w:val="002A0494"/>
    <w:rsid w:val="002A04DD"/>
    <w:rsid w:val="002A04FB"/>
    <w:rsid w:val="002A058A"/>
    <w:rsid w:val="002A07FA"/>
    <w:rsid w:val="002A0802"/>
    <w:rsid w:val="002A0A02"/>
    <w:rsid w:val="002A0C94"/>
    <w:rsid w:val="002A0DAC"/>
    <w:rsid w:val="002A1270"/>
    <w:rsid w:val="002A1295"/>
    <w:rsid w:val="002A12E9"/>
    <w:rsid w:val="002A141D"/>
    <w:rsid w:val="002A1649"/>
    <w:rsid w:val="002A16A3"/>
    <w:rsid w:val="002A187C"/>
    <w:rsid w:val="002A1BC2"/>
    <w:rsid w:val="002A1C52"/>
    <w:rsid w:val="002A1CB8"/>
    <w:rsid w:val="002A1CBD"/>
    <w:rsid w:val="002A1CF2"/>
    <w:rsid w:val="002A21D7"/>
    <w:rsid w:val="002A2458"/>
    <w:rsid w:val="002A28CC"/>
    <w:rsid w:val="002A2CED"/>
    <w:rsid w:val="002A2D94"/>
    <w:rsid w:val="002A2EA7"/>
    <w:rsid w:val="002A3100"/>
    <w:rsid w:val="002A3459"/>
    <w:rsid w:val="002A35C9"/>
    <w:rsid w:val="002A3695"/>
    <w:rsid w:val="002A3834"/>
    <w:rsid w:val="002A392D"/>
    <w:rsid w:val="002A3B90"/>
    <w:rsid w:val="002A3C37"/>
    <w:rsid w:val="002A3E0E"/>
    <w:rsid w:val="002A3E60"/>
    <w:rsid w:val="002A3E62"/>
    <w:rsid w:val="002A3E7C"/>
    <w:rsid w:val="002A3EC6"/>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50E5"/>
    <w:rsid w:val="002A5244"/>
    <w:rsid w:val="002A5261"/>
    <w:rsid w:val="002A544B"/>
    <w:rsid w:val="002A547D"/>
    <w:rsid w:val="002A5554"/>
    <w:rsid w:val="002A5555"/>
    <w:rsid w:val="002A558F"/>
    <w:rsid w:val="002A5904"/>
    <w:rsid w:val="002A5953"/>
    <w:rsid w:val="002A5AE2"/>
    <w:rsid w:val="002A5B5B"/>
    <w:rsid w:val="002A5D26"/>
    <w:rsid w:val="002A5F1D"/>
    <w:rsid w:val="002A5F6C"/>
    <w:rsid w:val="002A668D"/>
    <w:rsid w:val="002A66CA"/>
    <w:rsid w:val="002A673D"/>
    <w:rsid w:val="002A6808"/>
    <w:rsid w:val="002A6918"/>
    <w:rsid w:val="002A6946"/>
    <w:rsid w:val="002A6996"/>
    <w:rsid w:val="002A6A94"/>
    <w:rsid w:val="002A6B8F"/>
    <w:rsid w:val="002A6D8A"/>
    <w:rsid w:val="002A6E3F"/>
    <w:rsid w:val="002A6EFD"/>
    <w:rsid w:val="002A7135"/>
    <w:rsid w:val="002A72BC"/>
    <w:rsid w:val="002A7552"/>
    <w:rsid w:val="002A7665"/>
    <w:rsid w:val="002A770F"/>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406"/>
    <w:rsid w:val="002B169E"/>
    <w:rsid w:val="002B1707"/>
    <w:rsid w:val="002B1B01"/>
    <w:rsid w:val="002B1E1F"/>
    <w:rsid w:val="002B1ED0"/>
    <w:rsid w:val="002B20FC"/>
    <w:rsid w:val="002B2134"/>
    <w:rsid w:val="002B226F"/>
    <w:rsid w:val="002B26DA"/>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8BD"/>
    <w:rsid w:val="002B49E5"/>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E44"/>
    <w:rsid w:val="002B701F"/>
    <w:rsid w:val="002B707B"/>
    <w:rsid w:val="002B718C"/>
    <w:rsid w:val="002B71CB"/>
    <w:rsid w:val="002B7388"/>
    <w:rsid w:val="002B7470"/>
    <w:rsid w:val="002B7661"/>
    <w:rsid w:val="002B79C2"/>
    <w:rsid w:val="002B7E84"/>
    <w:rsid w:val="002B7F05"/>
    <w:rsid w:val="002B7F36"/>
    <w:rsid w:val="002B7F53"/>
    <w:rsid w:val="002B7F8A"/>
    <w:rsid w:val="002B7FCE"/>
    <w:rsid w:val="002C0249"/>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CD"/>
    <w:rsid w:val="002C19D2"/>
    <w:rsid w:val="002C1A10"/>
    <w:rsid w:val="002C1B54"/>
    <w:rsid w:val="002C1C5B"/>
    <w:rsid w:val="002C1D51"/>
    <w:rsid w:val="002C1F84"/>
    <w:rsid w:val="002C1FA0"/>
    <w:rsid w:val="002C2021"/>
    <w:rsid w:val="002C20BD"/>
    <w:rsid w:val="002C2161"/>
    <w:rsid w:val="002C216D"/>
    <w:rsid w:val="002C230F"/>
    <w:rsid w:val="002C2520"/>
    <w:rsid w:val="002C26E9"/>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9F8"/>
    <w:rsid w:val="002C5A05"/>
    <w:rsid w:val="002C5A62"/>
    <w:rsid w:val="002C61A6"/>
    <w:rsid w:val="002C656D"/>
    <w:rsid w:val="002C664D"/>
    <w:rsid w:val="002C66FD"/>
    <w:rsid w:val="002C67AA"/>
    <w:rsid w:val="002C697D"/>
    <w:rsid w:val="002C6A30"/>
    <w:rsid w:val="002C6B12"/>
    <w:rsid w:val="002C6C2B"/>
    <w:rsid w:val="002C6C6C"/>
    <w:rsid w:val="002C6C7C"/>
    <w:rsid w:val="002C7102"/>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83F"/>
    <w:rsid w:val="002D0894"/>
    <w:rsid w:val="002D09A5"/>
    <w:rsid w:val="002D0BAD"/>
    <w:rsid w:val="002D0D0F"/>
    <w:rsid w:val="002D0DE9"/>
    <w:rsid w:val="002D0F25"/>
    <w:rsid w:val="002D112D"/>
    <w:rsid w:val="002D121A"/>
    <w:rsid w:val="002D17DA"/>
    <w:rsid w:val="002D19D8"/>
    <w:rsid w:val="002D19F2"/>
    <w:rsid w:val="002D1B30"/>
    <w:rsid w:val="002D1C7E"/>
    <w:rsid w:val="002D1E04"/>
    <w:rsid w:val="002D21AF"/>
    <w:rsid w:val="002D2247"/>
    <w:rsid w:val="002D232B"/>
    <w:rsid w:val="002D2360"/>
    <w:rsid w:val="002D23C8"/>
    <w:rsid w:val="002D248F"/>
    <w:rsid w:val="002D26BF"/>
    <w:rsid w:val="002D26DC"/>
    <w:rsid w:val="002D29DC"/>
    <w:rsid w:val="002D2A4C"/>
    <w:rsid w:val="002D2D32"/>
    <w:rsid w:val="002D2FB1"/>
    <w:rsid w:val="002D31C3"/>
    <w:rsid w:val="002D3544"/>
    <w:rsid w:val="002D35B6"/>
    <w:rsid w:val="002D364B"/>
    <w:rsid w:val="002D36C1"/>
    <w:rsid w:val="002D37CE"/>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C"/>
    <w:rsid w:val="002D4787"/>
    <w:rsid w:val="002D47B0"/>
    <w:rsid w:val="002D47D1"/>
    <w:rsid w:val="002D486B"/>
    <w:rsid w:val="002D4B36"/>
    <w:rsid w:val="002D4BEE"/>
    <w:rsid w:val="002D4DCD"/>
    <w:rsid w:val="002D4DF3"/>
    <w:rsid w:val="002D500A"/>
    <w:rsid w:val="002D51FA"/>
    <w:rsid w:val="002D5229"/>
    <w:rsid w:val="002D5468"/>
    <w:rsid w:val="002D555D"/>
    <w:rsid w:val="002D56A1"/>
    <w:rsid w:val="002D56CE"/>
    <w:rsid w:val="002D594E"/>
    <w:rsid w:val="002D5A1E"/>
    <w:rsid w:val="002D5A60"/>
    <w:rsid w:val="002D5CE0"/>
    <w:rsid w:val="002D5D39"/>
    <w:rsid w:val="002D5D4A"/>
    <w:rsid w:val="002D5DA0"/>
    <w:rsid w:val="002D5E5A"/>
    <w:rsid w:val="002D5EF5"/>
    <w:rsid w:val="002D604E"/>
    <w:rsid w:val="002D64E2"/>
    <w:rsid w:val="002D6703"/>
    <w:rsid w:val="002D6731"/>
    <w:rsid w:val="002D67B5"/>
    <w:rsid w:val="002D6947"/>
    <w:rsid w:val="002D6EC0"/>
    <w:rsid w:val="002D6F8A"/>
    <w:rsid w:val="002D6FB9"/>
    <w:rsid w:val="002D6FD2"/>
    <w:rsid w:val="002D722A"/>
    <w:rsid w:val="002D742F"/>
    <w:rsid w:val="002D7578"/>
    <w:rsid w:val="002D779D"/>
    <w:rsid w:val="002D78C6"/>
    <w:rsid w:val="002D78FC"/>
    <w:rsid w:val="002D7962"/>
    <w:rsid w:val="002D79C1"/>
    <w:rsid w:val="002D7A86"/>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93"/>
    <w:rsid w:val="002E0F92"/>
    <w:rsid w:val="002E102B"/>
    <w:rsid w:val="002E1062"/>
    <w:rsid w:val="002E12E3"/>
    <w:rsid w:val="002E1409"/>
    <w:rsid w:val="002E1535"/>
    <w:rsid w:val="002E15FA"/>
    <w:rsid w:val="002E16BE"/>
    <w:rsid w:val="002E1769"/>
    <w:rsid w:val="002E1784"/>
    <w:rsid w:val="002E1893"/>
    <w:rsid w:val="002E199B"/>
    <w:rsid w:val="002E1C3C"/>
    <w:rsid w:val="002E1ED3"/>
    <w:rsid w:val="002E1F66"/>
    <w:rsid w:val="002E1FB4"/>
    <w:rsid w:val="002E2053"/>
    <w:rsid w:val="002E20F4"/>
    <w:rsid w:val="002E222E"/>
    <w:rsid w:val="002E23B1"/>
    <w:rsid w:val="002E26E9"/>
    <w:rsid w:val="002E29D1"/>
    <w:rsid w:val="002E2B04"/>
    <w:rsid w:val="002E2B92"/>
    <w:rsid w:val="002E2BBB"/>
    <w:rsid w:val="002E2CA7"/>
    <w:rsid w:val="002E2D35"/>
    <w:rsid w:val="002E2ECD"/>
    <w:rsid w:val="002E304F"/>
    <w:rsid w:val="002E308A"/>
    <w:rsid w:val="002E30CE"/>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B86"/>
    <w:rsid w:val="002E4BAB"/>
    <w:rsid w:val="002E4BD8"/>
    <w:rsid w:val="002E4C50"/>
    <w:rsid w:val="002E502E"/>
    <w:rsid w:val="002E51A2"/>
    <w:rsid w:val="002E51A7"/>
    <w:rsid w:val="002E521E"/>
    <w:rsid w:val="002E522F"/>
    <w:rsid w:val="002E58A0"/>
    <w:rsid w:val="002E59D4"/>
    <w:rsid w:val="002E5A3C"/>
    <w:rsid w:val="002E5AB7"/>
    <w:rsid w:val="002E5BA6"/>
    <w:rsid w:val="002E5C2E"/>
    <w:rsid w:val="002E649A"/>
    <w:rsid w:val="002E6533"/>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540"/>
    <w:rsid w:val="002F0575"/>
    <w:rsid w:val="002F05C2"/>
    <w:rsid w:val="002F0621"/>
    <w:rsid w:val="002F0663"/>
    <w:rsid w:val="002F08DD"/>
    <w:rsid w:val="002F0B69"/>
    <w:rsid w:val="002F0D25"/>
    <w:rsid w:val="002F0EF9"/>
    <w:rsid w:val="002F1091"/>
    <w:rsid w:val="002F1364"/>
    <w:rsid w:val="002F1461"/>
    <w:rsid w:val="002F160A"/>
    <w:rsid w:val="002F1671"/>
    <w:rsid w:val="002F1949"/>
    <w:rsid w:val="002F1A61"/>
    <w:rsid w:val="002F1A65"/>
    <w:rsid w:val="002F1C2F"/>
    <w:rsid w:val="002F1DB6"/>
    <w:rsid w:val="002F1F13"/>
    <w:rsid w:val="002F20E7"/>
    <w:rsid w:val="002F2179"/>
    <w:rsid w:val="002F222F"/>
    <w:rsid w:val="002F2272"/>
    <w:rsid w:val="002F24A1"/>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E81"/>
    <w:rsid w:val="002F3EC6"/>
    <w:rsid w:val="002F3F9B"/>
    <w:rsid w:val="002F4225"/>
    <w:rsid w:val="002F43A9"/>
    <w:rsid w:val="002F4545"/>
    <w:rsid w:val="002F4559"/>
    <w:rsid w:val="002F4689"/>
    <w:rsid w:val="002F48D7"/>
    <w:rsid w:val="002F4A7D"/>
    <w:rsid w:val="002F4BB9"/>
    <w:rsid w:val="002F4BEE"/>
    <w:rsid w:val="002F4C25"/>
    <w:rsid w:val="002F4DBE"/>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E17"/>
    <w:rsid w:val="002F5F7C"/>
    <w:rsid w:val="002F6317"/>
    <w:rsid w:val="002F6392"/>
    <w:rsid w:val="002F63CC"/>
    <w:rsid w:val="002F650E"/>
    <w:rsid w:val="002F6572"/>
    <w:rsid w:val="002F6602"/>
    <w:rsid w:val="002F688C"/>
    <w:rsid w:val="002F68B8"/>
    <w:rsid w:val="002F6CF6"/>
    <w:rsid w:val="002F71ED"/>
    <w:rsid w:val="002F7287"/>
    <w:rsid w:val="002F72ED"/>
    <w:rsid w:val="002F73B6"/>
    <w:rsid w:val="002F742A"/>
    <w:rsid w:val="002F743C"/>
    <w:rsid w:val="002F7623"/>
    <w:rsid w:val="002F76C8"/>
    <w:rsid w:val="002F76E8"/>
    <w:rsid w:val="002F793A"/>
    <w:rsid w:val="002F7AFF"/>
    <w:rsid w:val="002F7B18"/>
    <w:rsid w:val="002F7B31"/>
    <w:rsid w:val="002F7CB1"/>
    <w:rsid w:val="002F7E9C"/>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58B"/>
    <w:rsid w:val="003015C2"/>
    <w:rsid w:val="003016AD"/>
    <w:rsid w:val="003016E6"/>
    <w:rsid w:val="003017B3"/>
    <w:rsid w:val="00301942"/>
    <w:rsid w:val="0030226F"/>
    <w:rsid w:val="003022CB"/>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901"/>
    <w:rsid w:val="00303984"/>
    <w:rsid w:val="003039A4"/>
    <w:rsid w:val="00303D1D"/>
    <w:rsid w:val="00303D2A"/>
    <w:rsid w:val="00303ED4"/>
    <w:rsid w:val="003041AD"/>
    <w:rsid w:val="003045F8"/>
    <w:rsid w:val="0030463A"/>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2C"/>
    <w:rsid w:val="003060A2"/>
    <w:rsid w:val="003061E7"/>
    <w:rsid w:val="00306225"/>
    <w:rsid w:val="003065F4"/>
    <w:rsid w:val="003066FA"/>
    <w:rsid w:val="0030674E"/>
    <w:rsid w:val="003067F0"/>
    <w:rsid w:val="003069CD"/>
    <w:rsid w:val="00306AB9"/>
    <w:rsid w:val="00306C53"/>
    <w:rsid w:val="00306DA5"/>
    <w:rsid w:val="00306DC1"/>
    <w:rsid w:val="00306E85"/>
    <w:rsid w:val="003070BA"/>
    <w:rsid w:val="00307119"/>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902"/>
    <w:rsid w:val="00310A4D"/>
    <w:rsid w:val="00310B93"/>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9F"/>
    <w:rsid w:val="003131D2"/>
    <w:rsid w:val="00313381"/>
    <w:rsid w:val="00313748"/>
    <w:rsid w:val="0031377D"/>
    <w:rsid w:val="0031385D"/>
    <w:rsid w:val="00313A51"/>
    <w:rsid w:val="00313AA7"/>
    <w:rsid w:val="00313CAB"/>
    <w:rsid w:val="00313DE8"/>
    <w:rsid w:val="003140B4"/>
    <w:rsid w:val="003141F7"/>
    <w:rsid w:val="003142BF"/>
    <w:rsid w:val="00314671"/>
    <w:rsid w:val="003146C6"/>
    <w:rsid w:val="00314735"/>
    <w:rsid w:val="003147BE"/>
    <w:rsid w:val="00314878"/>
    <w:rsid w:val="003148B2"/>
    <w:rsid w:val="003149DD"/>
    <w:rsid w:val="00314A94"/>
    <w:rsid w:val="00314BE8"/>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679"/>
    <w:rsid w:val="00316808"/>
    <w:rsid w:val="00316C23"/>
    <w:rsid w:val="00316C3F"/>
    <w:rsid w:val="00316C47"/>
    <w:rsid w:val="00316CF6"/>
    <w:rsid w:val="00316E0B"/>
    <w:rsid w:val="00316FAC"/>
    <w:rsid w:val="00317015"/>
    <w:rsid w:val="003170EC"/>
    <w:rsid w:val="00317158"/>
    <w:rsid w:val="003171E6"/>
    <w:rsid w:val="0031720E"/>
    <w:rsid w:val="003172A1"/>
    <w:rsid w:val="00317401"/>
    <w:rsid w:val="0031746C"/>
    <w:rsid w:val="0031748F"/>
    <w:rsid w:val="0031750F"/>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4C2"/>
    <w:rsid w:val="00322AAB"/>
    <w:rsid w:val="00322BDF"/>
    <w:rsid w:val="00322CC1"/>
    <w:rsid w:val="00322EF4"/>
    <w:rsid w:val="00322EFC"/>
    <w:rsid w:val="00322F39"/>
    <w:rsid w:val="00323013"/>
    <w:rsid w:val="0032306C"/>
    <w:rsid w:val="003232F5"/>
    <w:rsid w:val="00323448"/>
    <w:rsid w:val="003237B7"/>
    <w:rsid w:val="003237C9"/>
    <w:rsid w:val="00323C0A"/>
    <w:rsid w:val="00323D3A"/>
    <w:rsid w:val="00323D53"/>
    <w:rsid w:val="00323FC0"/>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31B"/>
    <w:rsid w:val="00325801"/>
    <w:rsid w:val="00325825"/>
    <w:rsid w:val="00325881"/>
    <w:rsid w:val="00325964"/>
    <w:rsid w:val="00325AD4"/>
    <w:rsid w:val="00325B1C"/>
    <w:rsid w:val="00325B1E"/>
    <w:rsid w:val="00325D07"/>
    <w:rsid w:val="00325F87"/>
    <w:rsid w:val="00326137"/>
    <w:rsid w:val="0032625E"/>
    <w:rsid w:val="00326269"/>
    <w:rsid w:val="0032644B"/>
    <w:rsid w:val="00326615"/>
    <w:rsid w:val="0032683B"/>
    <w:rsid w:val="00326AEB"/>
    <w:rsid w:val="00326B04"/>
    <w:rsid w:val="00326B05"/>
    <w:rsid w:val="00326BD3"/>
    <w:rsid w:val="00326C73"/>
    <w:rsid w:val="003270A4"/>
    <w:rsid w:val="00327208"/>
    <w:rsid w:val="00327214"/>
    <w:rsid w:val="00327333"/>
    <w:rsid w:val="0032737D"/>
    <w:rsid w:val="003274A9"/>
    <w:rsid w:val="003277C0"/>
    <w:rsid w:val="0032780F"/>
    <w:rsid w:val="0032786C"/>
    <w:rsid w:val="00327B5C"/>
    <w:rsid w:val="00327B92"/>
    <w:rsid w:val="00327FD9"/>
    <w:rsid w:val="0033001E"/>
    <w:rsid w:val="00330122"/>
    <w:rsid w:val="003301DE"/>
    <w:rsid w:val="003303EE"/>
    <w:rsid w:val="00330557"/>
    <w:rsid w:val="003309F4"/>
    <w:rsid w:val="00330A07"/>
    <w:rsid w:val="00330B7B"/>
    <w:rsid w:val="00330BEF"/>
    <w:rsid w:val="0033115E"/>
    <w:rsid w:val="0033159A"/>
    <w:rsid w:val="00331664"/>
    <w:rsid w:val="003318CA"/>
    <w:rsid w:val="00331953"/>
    <w:rsid w:val="00331DB8"/>
    <w:rsid w:val="00331DBD"/>
    <w:rsid w:val="003320B9"/>
    <w:rsid w:val="00332529"/>
    <w:rsid w:val="003326BB"/>
    <w:rsid w:val="003326EB"/>
    <w:rsid w:val="003329C0"/>
    <w:rsid w:val="00332A44"/>
    <w:rsid w:val="00332A7E"/>
    <w:rsid w:val="00332ABA"/>
    <w:rsid w:val="00332F09"/>
    <w:rsid w:val="00332FA1"/>
    <w:rsid w:val="00333016"/>
    <w:rsid w:val="00333570"/>
    <w:rsid w:val="00333738"/>
    <w:rsid w:val="0033379A"/>
    <w:rsid w:val="00333805"/>
    <w:rsid w:val="00333822"/>
    <w:rsid w:val="00333A5F"/>
    <w:rsid w:val="00333A67"/>
    <w:rsid w:val="00333AD6"/>
    <w:rsid w:val="00333BBE"/>
    <w:rsid w:val="00333C16"/>
    <w:rsid w:val="00333C19"/>
    <w:rsid w:val="00333E4E"/>
    <w:rsid w:val="00333F02"/>
    <w:rsid w:val="00333F1B"/>
    <w:rsid w:val="00334011"/>
    <w:rsid w:val="00334120"/>
    <w:rsid w:val="003341DB"/>
    <w:rsid w:val="00334496"/>
    <w:rsid w:val="0033457C"/>
    <w:rsid w:val="003345EC"/>
    <w:rsid w:val="00334816"/>
    <w:rsid w:val="00334960"/>
    <w:rsid w:val="00334C14"/>
    <w:rsid w:val="00334CE6"/>
    <w:rsid w:val="00334E73"/>
    <w:rsid w:val="00334FD3"/>
    <w:rsid w:val="00334FDE"/>
    <w:rsid w:val="0033514C"/>
    <w:rsid w:val="00335816"/>
    <w:rsid w:val="003358A3"/>
    <w:rsid w:val="003358D7"/>
    <w:rsid w:val="00335993"/>
    <w:rsid w:val="00335AAB"/>
    <w:rsid w:val="00335B0A"/>
    <w:rsid w:val="00335B5D"/>
    <w:rsid w:val="00335CBF"/>
    <w:rsid w:val="00335DD7"/>
    <w:rsid w:val="00335E65"/>
    <w:rsid w:val="00335FFF"/>
    <w:rsid w:val="003362AD"/>
    <w:rsid w:val="003362BE"/>
    <w:rsid w:val="003362C2"/>
    <w:rsid w:val="0033631D"/>
    <w:rsid w:val="00336880"/>
    <w:rsid w:val="00336B41"/>
    <w:rsid w:val="00336B68"/>
    <w:rsid w:val="00336B69"/>
    <w:rsid w:val="00336C0B"/>
    <w:rsid w:val="00336C23"/>
    <w:rsid w:val="00336C68"/>
    <w:rsid w:val="00336C7C"/>
    <w:rsid w:val="00336CE3"/>
    <w:rsid w:val="00336D55"/>
    <w:rsid w:val="00336E1B"/>
    <w:rsid w:val="00336F63"/>
    <w:rsid w:val="00336F92"/>
    <w:rsid w:val="00337206"/>
    <w:rsid w:val="00337308"/>
    <w:rsid w:val="00337707"/>
    <w:rsid w:val="00337787"/>
    <w:rsid w:val="00337913"/>
    <w:rsid w:val="0033797B"/>
    <w:rsid w:val="003379B3"/>
    <w:rsid w:val="00337C50"/>
    <w:rsid w:val="00337CA0"/>
    <w:rsid w:val="00337D28"/>
    <w:rsid w:val="00337D86"/>
    <w:rsid w:val="00337E60"/>
    <w:rsid w:val="00337EE4"/>
    <w:rsid w:val="0034001F"/>
    <w:rsid w:val="0034009F"/>
    <w:rsid w:val="00340267"/>
    <w:rsid w:val="0034033C"/>
    <w:rsid w:val="003404BC"/>
    <w:rsid w:val="0034057B"/>
    <w:rsid w:val="0034062B"/>
    <w:rsid w:val="00340661"/>
    <w:rsid w:val="00340756"/>
    <w:rsid w:val="003408BB"/>
    <w:rsid w:val="00340B4B"/>
    <w:rsid w:val="00340BBD"/>
    <w:rsid w:val="00340C67"/>
    <w:rsid w:val="00340EEB"/>
    <w:rsid w:val="00341289"/>
    <w:rsid w:val="003412D9"/>
    <w:rsid w:val="0034132A"/>
    <w:rsid w:val="0034137B"/>
    <w:rsid w:val="003414AE"/>
    <w:rsid w:val="003416A7"/>
    <w:rsid w:val="00341765"/>
    <w:rsid w:val="003418B1"/>
    <w:rsid w:val="00341952"/>
    <w:rsid w:val="0034197D"/>
    <w:rsid w:val="00341B66"/>
    <w:rsid w:val="00341DC5"/>
    <w:rsid w:val="00341FA9"/>
    <w:rsid w:val="00341FD8"/>
    <w:rsid w:val="00342033"/>
    <w:rsid w:val="003421D7"/>
    <w:rsid w:val="003422A6"/>
    <w:rsid w:val="003422EB"/>
    <w:rsid w:val="0034246D"/>
    <w:rsid w:val="00342544"/>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527"/>
    <w:rsid w:val="0034399A"/>
    <w:rsid w:val="00343B6F"/>
    <w:rsid w:val="00343F7F"/>
    <w:rsid w:val="00344022"/>
    <w:rsid w:val="0034402F"/>
    <w:rsid w:val="00344032"/>
    <w:rsid w:val="003441D8"/>
    <w:rsid w:val="003445FA"/>
    <w:rsid w:val="00344854"/>
    <w:rsid w:val="00344AC9"/>
    <w:rsid w:val="00344D5A"/>
    <w:rsid w:val="00344D98"/>
    <w:rsid w:val="00344DEE"/>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E7"/>
    <w:rsid w:val="00347110"/>
    <w:rsid w:val="0034711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50137"/>
    <w:rsid w:val="00350152"/>
    <w:rsid w:val="00350228"/>
    <w:rsid w:val="003504A3"/>
    <w:rsid w:val="0035054D"/>
    <w:rsid w:val="00350563"/>
    <w:rsid w:val="00350919"/>
    <w:rsid w:val="00350AC7"/>
    <w:rsid w:val="00350B42"/>
    <w:rsid w:val="00350C58"/>
    <w:rsid w:val="00351064"/>
    <w:rsid w:val="0035141F"/>
    <w:rsid w:val="0035147B"/>
    <w:rsid w:val="003514B1"/>
    <w:rsid w:val="0035168F"/>
    <w:rsid w:val="0035171C"/>
    <w:rsid w:val="00351863"/>
    <w:rsid w:val="0035189E"/>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A16"/>
    <w:rsid w:val="00352C25"/>
    <w:rsid w:val="00352EBE"/>
    <w:rsid w:val="003534DC"/>
    <w:rsid w:val="00353648"/>
    <w:rsid w:val="00353808"/>
    <w:rsid w:val="0035386A"/>
    <w:rsid w:val="0035386B"/>
    <w:rsid w:val="003539C2"/>
    <w:rsid w:val="00353AFB"/>
    <w:rsid w:val="00353D7F"/>
    <w:rsid w:val="00353E6E"/>
    <w:rsid w:val="00354070"/>
    <w:rsid w:val="0035407D"/>
    <w:rsid w:val="003541AB"/>
    <w:rsid w:val="003543DB"/>
    <w:rsid w:val="003545B7"/>
    <w:rsid w:val="003545FA"/>
    <w:rsid w:val="003546E9"/>
    <w:rsid w:val="0035481E"/>
    <w:rsid w:val="00354845"/>
    <w:rsid w:val="003548D4"/>
    <w:rsid w:val="003549C7"/>
    <w:rsid w:val="00354A75"/>
    <w:rsid w:val="00354AE5"/>
    <w:rsid w:val="00355023"/>
    <w:rsid w:val="0035513C"/>
    <w:rsid w:val="003552CA"/>
    <w:rsid w:val="0035531A"/>
    <w:rsid w:val="00355454"/>
    <w:rsid w:val="00355472"/>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A4"/>
    <w:rsid w:val="003563C6"/>
    <w:rsid w:val="00356581"/>
    <w:rsid w:val="0035663D"/>
    <w:rsid w:val="0035666E"/>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EE9"/>
    <w:rsid w:val="00361F14"/>
    <w:rsid w:val="00361F7A"/>
    <w:rsid w:val="00361FD2"/>
    <w:rsid w:val="0036210B"/>
    <w:rsid w:val="0036229F"/>
    <w:rsid w:val="003623D8"/>
    <w:rsid w:val="003625D6"/>
    <w:rsid w:val="00362B99"/>
    <w:rsid w:val="00362BAD"/>
    <w:rsid w:val="00362C13"/>
    <w:rsid w:val="00362EF4"/>
    <w:rsid w:val="00363108"/>
    <w:rsid w:val="00363131"/>
    <w:rsid w:val="003633D8"/>
    <w:rsid w:val="00363496"/>
    <w:rsid w:val="0036349A"/>
    <w:rsid w:val="003634DA"/>
    <w:rsid w:val="00363654"/>
    <w:rsid w:val="00363844"/>
    <w:rsid w:val="00363B01"/>
    <w:rsid w:val="00363B5D"/>
    <w:rsid w:val="00363CC9"/>
    <w:rsid w:val="00363D6E"/>
    <w:rsid w:val="003640DA"/>
    <w:rsid w:val="0036415C"/>
    <w:rsid w:val="0036424B"/>
    <w:rsid w:val="003642EA"/>
    <w:rsid w:val="003643BF"/>
    <w:rsid w:val="00364546"/>
    <w:rsid w:val="0036456C"/>
    <w:rsid w:val="003646AE"/>
    <w:rsid w:val="00364809"/>
    <w:rsid w:val="00364BC9"/>
    <w:rsid w:val="00364C48"/>
    <w:rsid w:val="00364C7A"/>
    <w:rsid w:val="00364D1C"/>
    <w:rsid w:val="00364DE5"/>
    <w:rsid w:val="00364E30"/>
    <w:rsid w:val="00364E57"/>
    <w:rsid w:val="00364FA9"/>
    <w:rsid w:val="003650CB"/>
    <w:rsid w:val="0036514C"/>
    <w:rsid w:val="003651EA"/>
    <w:rsid w:val="00365272"/>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57B"/>
    <w:rsid w:val="00367699"/>
    <w:rsid w:val="00367987"/>
    <w:rsid w:val="0036798A"/>
    <w:rsid w:val="00367AEA"/>
    <w:rsid w:val="00370154"/>
    <w:rsid w:val="00370451"/>
    <w:rsid w:val="00370473"/>
    <w:rsid w:val="00370719"/>
    <w:rsid w:val="00370955"/>
    <w:rsid w:val="003709DE"/>
    <w:rsid w:val="00370A40"/>
    <w:rsid w:val="00370B4B"/>
    <w:rsid w:val="00370BC6"/>
    <w:rsid w:val="00370FED"/>
    <w:rsid w:val="0037122E"/>
    <w:rsid w:val="00371257"/>
    <w:rsid w:val="0037127B"/>
    <w:rsid w:val="0037133A"/>
    <w:rsid w:val="003715D5"/>
    <w:rsid w:val="003716A9"/>
    <w:rsid w:val="00371727"/>
    <w:rsid w:val="00371A14"/>
    <w:rsid w:val="00371A96"/>
    <w:rsid w:val="00371ABA"/>
    <w:rsid w:val="00371B41"/>
    <w:rsid w:val="00371C40"/>
    <w:rsid w:val="00371E93"/>
    <w:rsid w:val="00371FE5"/>
    <w:rsid w:val="00372054"/>
    <w:rsid w:val="00372208"/>
    <w:rsid w:val="0037222A"/>
    <w:rsid w:val="0037222B"/>
    <w:rsid w:val="0037245D"/>
    <w:rsid w:val="00372769"/>
    <w:rsid w:val="003729B9"/>
    <w:rsid w:val="00372A1B"/>
    <w:rsid w:val="00372D05"/>
    <w:rsid w:val="00372F3E"/>
    <w:rsid w:val="00373042"/>
    <w:rsid w:val="00373317"/>
    <w:rsid w:val="00373463"/>
    <w:rsid w:val="0037348E"/>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61AA"/>
    <w:rsid w:val="00376344"/>
    <w:rsid w:val="003764C5"/>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DA"/>
    <w:rsid w:val="00377B53"/>
    <w:rsid w:val="00377E7B"/>
    <w:rsid w:val="00377ED8"/>
    <w:rsid w:val="003800CC"/>
    <w:rsid w:val="003801E8"/>
    <w:rsid w:val="00380441"/>
    <w:rsid w:val="0038048C"/>
    <w:rsid w:val="003804D4"/>
    <w:rsid w:val="00380720"/>
    <w:rsid w:val="0038092D"/>
    <w:rsid w:val="00380C1E"/>
    <w:rsid w:val="00380E4D"/>
    <w:rsid w:val="00380F8F"/>
    <w:rsid w:val="00381081"/>
    <w:rsid w:val="003810FA"/>
    <w:rsid w:val="003811D6"/>
    <w:rsid w:val="00381458"/>
    <w:rsid w:val="0038148F"/>
    <w:rsid w:val="003814BC"/>
    <w:rsid w:val="00381703"/>
    <w:rsid w:val="003817CD"/>
    <w:rsid w:val="0038194E"/>
    <w:rsid w:val="003819A1"/>
    <w:rsid w:val="00381A91"/>
    <w:rsid w:val="00381B7F"/>
    <w:rsid w:val="00381D3B"/>
    <w:rsid w:val="00381FF1"/>
    <w:rsid w:val="0038213F"/>
    <w:rsid w:val="00382228"/>
    <w:rsid w:val="003822C5"/>
    <w:rsid w:val="003827A8"/>
    <w:rsid w:val="00382848"/>
    <w:rsid w:val="00382856"/>
    <w:rsid w:val="0038298A"/>
    <w:rsid w:val="00382E9D"/>
    <w:rsid w:val="00382F58"/>
    <w:rsid w:val="00383013"/>
    <w:rsid w:val="0038303D"/>
    <w:rsid w:val="00383210"/>
    <w:rsid w:val="00383224"/>
    <w:rsid w:val="00383302"/>
    <w:rsid w:val="00383791"/>
    <w:rsid w:val="00383972"/>
    <w:rsid w:val="00383989"/>
    <w:rsid w:val="00383BB0"/>
    <w:rsid w:val="00383CDB"/>
    <w:rsid w:val="00383D21"/>
    <w:rsid w:val="00383D42"/>
    <w:rsid w:val="00383DDA"/>
    <w:rsid w:val="003843AA"/>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DFF"/>
    <w:rsid w:val="00387F4D"/>
    <w:rsid w:val="00390020"/>
    <w:rsid w:val="00390083"/>
    <w:rsid w:val="00390342"/>
    <w:rsid w:val="003903D1"/>
    <w:rsid w:val="00390422"/>
    <w:rsid w:val="00390688"/>
    <w:rsid w:val="003906C0"/>
    <w:rsid w:val="0039085F"/>
    <w:rsid w:val="00390871"/>
    <w:rsid w:val="00390880"/>
    <w:rsid w:val="003909CF"/>
    <w:rsid w:val="00390B2D"/>
    <w:rsid w:val="00390B63"/>
    <w:rsid w:val="00390B93"/>
    <w:rsid w:val="00390BD2"/>
    <w:rsid w:val="00390DCA"/>
    <w:rsid w:val="00390E38"/>
    <w:rsid w:val="00390ECE"/>
    <w:rsid w:val="00390FED"/>
    <w:rsid w:val="00391057"/>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BBC"/>
    <w:rsid w:val="00393C05"/>
    <w:rsid w:val="00393EC7"/>
    <w:rsid w:val="00393ED7"/>
    <w:rsid w:val="00393EDA"/>
    <w:rsid w:val="00393FF2"/>
    <w:rsid w:val="00393FF7"/>
    <w:rsid w:val="003940A3"/>
    <w:rsid w:val="003944DA"/>
    <w:rsid w:val="0039454C"/>
    <w:rsid w:val="003945F6"/>
    <w:rsid w:val="0039462A"/>
    <w:rsid w:val="0039487E"/>
    <w:rsid w:val="003949B2"/>
    <w:rsid w:val="003949D3"/>
    <w:rsid w:val="00394B43"/>
    <w:rsid w:val="00394B6C"/>
    <w:rsid w:val="0039500C"/>
    <w:rsid w:val="003952BD"/>
    <w:rsid w:val="0039532B"/>
    <w:rsid w:val="00395354"/>
    <w:rsid w:val="003953A3"/>
    <w:rsid w:val="00395489"/>
    <w:rsid w:val="00395502"/>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E0"/>
    <w:rsid w:val="003974D6"/>
    <w:rsid w:val="00397518"/>
    <w:rsid w:val="00397617"/>
    <w:rsid w:val="003976CD"/>
    <w:rsid w:val="003979DE"/>
    <w:rsid w:val="00397B48"/>
    <w:rsid w:val="00397B57"/>
    <w:rsid w:val="00397CC7"/>
    <w:rsid w:val="00397CEE"/>
    <w:rsid w:val="00397D14"/>
    <w:rsid w:val="00397DD2"/>
    <w:rsid w:val="003A0114"/>
    <w:rsid w:val="003A01B5"/>
    <w:rsid w:val="003A025D"/>
    <w:rsid w:val="003A07B9"/>
    <w:rsid w:val="003A0859"/>
    <w:rsid w:val="003A0994"/>
    <w:rsid w:val="003A0AB4"/>
    <w:rsid w:val="003A0AD7"/>
    <w:rsid w:val="003A0CB0"/>
    <w:rsid w:val="003A0CCF"/>
    <w:rsid w:val="003A0E9E"/>
    <w:rsid w:val="003A0EB3"/>
    <w:rsid w:val="003A0F5A"/>
    <w:rsid w:val="003A1314"/>
    <w:rsid w:val="003A13CE"/>
    <w:rsid w:val="003A146E"/>
    <w:rsid w:val="003A1696"/>
    <w:rsid w:val="003A18CE"/>
    <w:rsid w:val="003A1919"/>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9D"/>
    <w:rsid w:val="003A2E10"/>
    <w:rsid w:val="003A2E7F"/>
    <w:rsid w:val="003A2FC3"/>
    <w:rsid w:val="003A3165"/>
    <w:rsid w:val="003A31D3"/>
    <w:rsid w:val="003A32BC"/>
    <w:rsid w:val="003A32C5"/>
    <w:rsid w:val="003A3901"/>
    <w:rsid w:val="003A404B"/>
    <w:rsid w:val="003A40CF"/>
    <w:rsid w:val="003A4175"/>
    <w:rsid w:val="003A42A1"/>
    <w:rsid w:val="003A4708"/>
    <w:rsid w:val="003A473C"/>
    <w:rsid w:val="003A476A"/>
    <w:rsid w:val="003A48E4"/>
    <w:rsid w:val="003A4BDE"/>
    <w:rsid w:val="003A4D75"/>
    <w:rsid w:val="003A4D8C"/>
    <w:rsid w:val="003A4E62"/>
    <w:rsid w:val="003A4EAA"/>
    <w:rsid w:val="003A4FB8"/>
    <w:rsid w:val="003A5302"/>
    <w:rsid w:val="003A5308"/>
    <w:rsid w:val="003A5875"/>
    <w:rsid w:val="003A5D83"/>
    <w:rsid w:val="003A5E6C"/>
    <w:rsid w:val="003A60CF"/>
    <w:rsid w:val="003A6180"/>
    <w:rsid w:val="003A6288"/>
    <w:rsid w:val="003A635B"/>
    <w:rsid w:val="003A63C9"/>
    <w:rsid w:val="003A66CF"/>
    <w:rsid w:val="003A676A"/>
    <w:rsid w:val="003A6B1F"/>
    <w:rsid w:val="003A6C46"/>
    <w:rsid w:val="003A6E43"/>
    <w:rsid w:val="003A6FEA"/>
    <w:rsid w:val="003A7134"/>
    <w:rsid w:val="003A7191"/>
    <w:rsid w:val="003A721F"/>
    <w:rsid w:val="003A731F"/>
    <w:rsid w:val="003A75F8"/>
    <w:rsid w:val="003A7766"/>
    <w:rsid w:val="003A77A9"/>
    <w:rsid w:val="003A78F1"/>
    <w:rsid w:val="003A7923"/>
    <w:rsid w:val="003A7A0B"/>
    <w:rsid w:val="003A7AF2"/>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3041"/>
    <w:rsid w:val="003B30C5"/>
    <w:rsid w:val="003B30D5"/>
    <w:rsid w:val="003B3154"/>
    <w:rsid w:val="003B35D1"/>
    <w:rsid w:val="003B3669"/>
    <w:rsid w:val="003B3B08"/>
    <w:rsid w:val="003B3BD8"/>
    <w:rsid w:val="003B3CA5"/>
    <w:rsid w:val="003B3DFD"/>
    <w:rsid w:val="003B3E4D"/>
    <w:rsid w:val="003B4329"/>
    <w:rsid w:val="003B43C9"/>
    <w:rsid w:val="003B454D"/>
    <w:rsid w:val="003B45C6"/>
    <w:rsid w:val="003B45F0"/>
    <w:rsid w:val="003B4670"/>
    <w:rsid w:val="003B4778"/>
    <w:rsid w:val="003B48D4"/>
    <w:rsid w:val="003B4959"/>
    <w:rsid w:val="003B4AEC"/>
    <w:rsid w:val="003B4B17"/>
    <w:rsid w:val="003B4C47"/>
    <w:rsid w:val="003B4C98"/>
    <w:rsid w:val="003B4EE1"/>
    <w:rsid w:val="003B516A"/>
    <w:rsid w:val="003B52DB"/>
    <w:rsid w:val="003B5365"/>
    <w:rsid w:val="003B53C0"/>
    <w:rsid w:val="003B5661"/>
    <w:rsid w:val="003B57AE"/>
    <w:rsid w:val="003B5800"/>
    <w:rsid w:val="003B58A8"/>
    <w:rsid w:val="003B5C9E"/>
    <w:rsid w:val="003B5DC5"/>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AC3"/>
    <w:rsid w:val="003B7AE2"/>
    <w:rsid w:val="003B7B0E"/>
    <w:rsid w:val="003B7CB2"/>
    <w:rsid w:val="003B7D47"/>
    <w:rsid w:val="003B7EC8"/>
    <w:rsid w:val="003C0161"/>
    <w:rsid w:val="003C028E"/>
    <w:rsid w:val="003C03DC"/>
    <w:rsid w:val="003C068F"/>
    <w:rsid w:val="003C07C9"/>
    <w:rsid w:val="003C0901"/>
    <w:rsid w:val="003C0994"/>
    <w:rsid w:val="003C0C04"/>
    <w:rsid w:val="003C0CCD"/>
    <w:rsid w:val="003C104A"/>
    <w:rsid w:val="003C11C1"/>
    <w:rsid w:val="003C14E7"/>
    <w:rsid w:val="003C15B1"/>
    <w:rsid w:val="003C1650"/>
    <w:rsid w:val="003C1660"/>
    <w:rsid w:val="003C17B5"/>
    <w:rsid w:val="003C196A"/>
    <w:rsid w:val="003C19FB"/>
    <w:rsid w:val="003C1C34"/>
    <w:rsid w:val="003C1CE7"/>
    <w:rsid w:val="003C1D95"/>
    <w:rsid w:val="003C1DE2"/>
    <w:rsid w:val="003C1DF1"/>
    <w:rsid w:val="003C1E00"/>
    <w:rsid w:val="003C1E5C"/>
    <w:rsid w:val="003C2081"/>
    <w:rsid w:val="003C24CC"/>
    <w:rsid w:val="003C26E8"/>
    <w:rsid w:val="003C27E0"/>
    <w:rsid w:val="003C293A"/>
    <w:rsid w:val="003C2982"/>
    <w:rsid w:val="003C2E38"/>
    <w:rsid w:val="003C317C"/>
    <w:rsid w:val="003C318B"/>
    <w:rsid w:val="003C325B"/>
    <w:rsid w:val="003C3416"/>
    <w:rsid w:val="003C3460"/>
    <w:rsid w:val="003C34D1"/>
    <w:rsid w:val="003C3646"/>
    <w:rsid w:val="003C368E"/>
    <w:rsid w:val="003C36E3"/>
    <w:rsid w:val="003C3841"/>
    <w:rsid w:val="003C38E0"/>
    <w:rsid w:val="003C3B50"/>
    <w:rsid w:val="003C3BD2"/>
    <w:rsid w:val="003C3BFC"/>
    <w:rsid w:val="003C3C18"/>
    <w:rsid w:val="003C3EDF"/>
    <w:rsid w:val="003C3F80"/>
    <w:rsid w:val="003C4448"/>
    <w:rsid w:val="003C46DF"/>
    <w:rsid w:val="003C4826"/>
    <w:rsid w:val="003C4832"/>
    <w:rsid w:val="003C4933"/>
    <w:rsid w:val="003C499A"/>
    <w:rsid w:val="003C4C36"/>
    <w:rsid w:val="003C4F57"/>
    <w:rsid w:val="003C4FF6"/>
    <w:rsid w:val="003C50D5"/>
    <w:rsid w:val="003C51E6"/>
    <w:rsid w:val="003C5289"/>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E8"/>
    <w:rsid w:val="003C6B96"/>
    <w:rsid w:val="003C6BF3"/>
    <w:rsid w:val="003C6DA2"/>
    <w:rsid w:val="003C6E3A"/>
    <w:rsid w:val="003C6E61"/>
    <w:rsid w:val="003C6E7E"/>
    <w:rsid w:val="003C6F1D"/>
    <w:rsid w:val="003C6FA4"/>
    <w:rsid w:val="003C7283"/>
    <w:rsid w:val="003C72F7"/>
    <w:rsid w:val="003C735A"/>
    <w:rsid w:val="003C7452"/>
    <w:rsid w:val="003C7524"/>
    <w:rsid w:val="003C7526"/>
    <w:rsid w:val="003C764D"/>
    <w:rsid w:val="003C7A01"/>
    <w:rsid w:val="003C7A7B"/>
    <w:rsid w:val="003C7B1B"/>
    <w:rsid w:val="003C7DB7"/>
    <w:rsid w:val="003C7F8B"/>
    <w:rsid w:val="003D033C"/>
    <w:rsid w:val="003D0478"/>
    <w:rsid w:val="003D0591"/>
    <w:rsid w:val="003D059A"/>
    <w:rsid w:val="003D07CF"/>
    <w:rsid w:val="003D0B9E"/>
    <w:rsid w:val="003D11FC"/>
    <w:rsid w:val="003D1451"/>
    <w:rsid w:val="003D14A0"/>
    <w:rsid w:val="003D14C9"/>
    <w:rsid w:val="003D15F3"/>
    <w:rsid w:val="003D1661"/>
    <w:rsid w:val="003D16BE"/>
    <w:rsid w:val="003D1832"/>
    <w:rsid w:val="003D186B"/>
    <w:rsid w:val="003D1E7F"/>
    <w:rsid w:val="003D2165"/>
    <w:rsid w:val="003D22AB"/>
    <w:rsid w:val="003D2314"/>
    <w:rsid w:val="003D2343"/>
    <w:rsid w:val="003D23A5"/>
    <w:rsid w:val="003D2A29"/>
    <w:rsid w:val="003D2A8D"/>
    <w:rsid w:val="003D2AA6"/>
    <w:rsid w:val="003D2AC0"/>
    <w:rsid w:val="003D2AF3"/>
    <w:rsid w:val="003D2B64"/>
    <w:rsid w:val="003D2BCC"/>
    <w:rsid w:val="003D2E1A"/>
    <w:rsid w:val="003D3252"/>
    <w:rsid w:val="003D3294"/>
    <w:rsid w:val="003D32AB"/>
    <w:rsid w:val="003D337C"/>
    <w:rsid w:val="003D36FA"/>
    <w:rsid w:val="003D37CB"/>
    <w:rsid w:val="003D3B50"/>
    <w:rsid w:val="003D3D88"/>
    <w:rsid w:val="003D3DC2"/>
    <w:rsid w:val="003D3F50"/>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7D"/>
    <w:rsid w:val="003D58C3"/>
    <w:rsid w:val="003D59E9"/>
    <w:rsid w:val="003D5A01"/>
    <w:rsid w:val="003D5BF9"/>
    <w:rsid w:val="003D5C2E"/>
    <w:rsid w:val="003D5EBE"/>
    <w:rsid w:val="003D5FA6"/>
    <w:rsid w:val="003D673F"/>
    <w:rsid w:val="003D69E2"/>
    <w:rsid w:val="003D6C22"/>
    <w:rsid w:val="003D6F20"/>
    <w:rsid w:val="003D6F75"/>
    <w:rsid w:val="003D6FB7"/>
    <w:rsid w:val="003D6FE5"/>
    <w:rsid w:val="003D71A2"/>
    <w:rsid w:val="003D7364"/>
    <w:rsid w:val="003D7437"/>
    <w:rsid w:val="003D74DD"/>
    <w:rsid w:val="003D7528"/>
    <w:rsid w:val="003D754A"/>
    <w:rsid w:val="003D75AF"/>
    <w:rsid w:val="003D771C"/>
    <w:rsid w:val="003D7B49"/>
    <w:rsid w:val="003E0025"/>
    <w:rsid w:val="003E010C"/>
    <w:rsid w:val="003E019B"/>
    <w:rsid w:val="003E0246"/>
    <w:rsid w:val="003E04A5"/>
    <w:rsid w:val="003E06E0"/>
    <w:rsid w:val="003E073B"/>
    <w:rsid w:val="003E07BA"/>
    <w:rsid w:val="003E081B"/>
    <w:rsid w:val="003E0866"/>
    <w:rsid w:val="003E0AA1"/>
    <w:rsid w:val="003E0D74"/>
    <w:rsid w:val="003E0F68"/>
    <w:rsid w:val="003E0FAF"/>
    <w:rsid w:val="003E0FCA"/>
    <w:rsid w:val="003E119D"/>
    <w:rsid w:val="003E11AD"/>
    <w:rsid w:val="003E12BD"/>
    <w:rsid w:val="003E1311"/>
    <w:rsid w:val="003E147C"/>
    <w:rsid w:val="003E1696"/>
    <w:rsid w:val="003E1903"/>
    <w:rsid w:val="003E1C4A"/>
    <w:rsid w:val="003E1C8E"/>
    <w:rsid w:val="003E1D2A"/>
    <w:rsid w:val="003E1E85"/>
    <w:rsid w:val="003E2065"/>
    <w:rsid w:val="003E21EC"/>
    <w:rsid w:val="003E22C9"/>
    <w:rsid w:val="003E23EB"/>
    <w:rsid w:val="003E25EE"/>
    <w:rsid w:val="003E263A"/>
    <w:rsid w:val="003E26EE"/>
    <w:rsid w:val="003E26F4"/>
    <w:rsid w:val="003E27D8"/>
    <w:rsid w:val="003E291D"/>
    <w:rsid w:val="003E292F"/>
    <w:rsid w:val="003E2A24"/>
    <w:rsid w:val="003E2A7C"/>
    <w:rsid w:val="003E2ABF"/>
    <w:rsid w:val="003E2BB5"/>
    <w:rsid w:val="003E2CE3"/>
    <w:rsid w:val="003E2D3D"/>
    <w:rsid w:val="003E2D77"/>
    <w:rsid w:val="003E2DC6"/>
    <w:rsid w:val="003E2DD6"/>
    <w:rsid w:val="003E33C7"/>
    <w:rsid w:val="003E3623"/>
    <w:rsid w:val="003E395B"/>
    <w:rsid w:val="003E3C39"/>
    <w:rsid w:val="003E3C5B"/>
    <w:rsid w:val="003E3C6C"/>
    <w:rsid w:val="003E3E78"/>
    <w:rsid w:val="003E3E7B"/>
    <w:rsid w:val="003E3F26"/>
    <w:rsid w:val="003E3F73"/>
    <w:rsid w:val="003E3FA0"/>
    <w:rsid w:val="003E4190"/>
    <w:rsid w:val="003E4304"/>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7379"/>
    <w:rsid w:val="003E74DB"/>
    <w:rsid w:val="003E7630"/>
    <w:rsid w:val="003E78E2"/>
    <w:rsid w:val="003E7969"/>
    <w:rsid w:val="003E7D54"/>
    <w:rsid w:val="003E7E11"/>
    <w:rsid w:val="003F020F"/>
    <w:rsid w:val="003F02DC"/>
    <w:rsid w:val="003F04D9"/>
    <w:rsid w:val="003F04F5"/>
    <w:rsid w:val="003F0776"/>
    <w:rsid w:val="003F09E5"/>
    <w:rsid w:val="003F0F8E"/>
    <w:rsid w:val="003F1119"/>
    <w:rsid w:val="003F11D8"/>
    <w:rsid w:val="003F1406"/>
    <w:rsid w:val="003F157B"/>
    <w:rsid w:val="003F1602"/>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F35"/>
    <w:rsid w:val="003F300B"/>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610"/>
    <w:rsid w:val="003F48E9"/>
    <w:rsid w:val="003F4987"/>
    <w:rsid w:val="003F49F8"/>
    <w:rsid w:val="003F4A8E"/>
    <w:rsid w:val="003F4BDA"/>
    <w:rsid w:val="003F4E29"/>
    <w:rsid w:val="003F4E5A"/>
    <w:rsid w:val="003F4E90"/>
    <w:rsid w:val="003F5273"/>
    <w:rsid w:val="003F5379"/>
    <w:rsid w:val="003F5427"/>
    <w:rsid w:val="003F569C"/>
    <w:rsid w:val="003F56B0"/>
    <w:rsid w:val="003F589F"/>
    <w:rsid w:val="003F58A3"/>
    <w:rsid w:val="003F5ABC"/>
    <w:rsid w:val="003F5B5E"/>
    <w:rsid w:val="003F5F78"/>
    <w:rsid w:val="003F5FC9"/>
    <w:rsid w:val="003F60E0"/>
    <w:rsid w:val="003F6358"/>
    <w:rsid w:val="003F64B6"/>
    <w:rsid w:val="003F69CB"/>
    <w:rsid w:val="003F6B21"/>
    <w:rsid w:val="003F6C88"/>
    <w:rsid w:val="003F6CC5"/>
    <w:rsid w:val="003F6DA7"/>
    <w:rsid w:val="003F6E43"/>
    <w:rsid w:val="003F7077"/>
    <w:rsid w:val="003F7542"/>
    <w:rsid w:val="003F75F4"/>
    <w:rsid w:val="003F7707"/>
    <w:rsid w:val="003F7805"/>
    <w:rsid w:val="003F7BEA"/>
    <w:rsid w:val="003F7CD8"/>
    <w:rsid w:val="003F7D34"/>
    <w:rsid w:val="003F7D50"/>
    <w:rsid w:val="003F7F10"/>
    <w:rsid w:val="00400109"/>
    <w:rsid w:val="0040014D"/>
    <w:rsid w:val="004001CF"/>
    <w:rsid w:val="004002CE"/>
    <w:rsid w:val="004002F0"/>
    <w:rsid w:val="00400418"/>
    <w:rsid w:val="00400423"/>
    <w:rsid w:val="00400455"/>
    <w:rsid w:val="004004F9"/>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4009"/>
    <w:rsid w:val="00404084"/>
    <w:rsid w:val="004040BB"/>
    <w:rsid w:val="004040DC"/>
    <w:rsid w:val="00404603"/>
    <w:rsid w:val="0040473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92E"/>
    <w:rsid w:val="00405AB1"/>
    <w:rsid w:val="00405ADA"/>
    <w:rsid w:val="00405B21"/>
    <w:rsid w:val="00405B89"/>
    <w:rsid w:val="00405BB2"/>
    <w:rsid w:val="00405CF8"/>
    <w:rsid w:val="00405DE2"/>
    <w:rsid w:val="00405F7B"/>
    <w:rsid w:val="00406315"/>
    <w:rsid w:val="004063A0"/>
    <w:rsid w:val="0040649B"/>
    <w:rsid w:val="004065CC"/>
    <w:rsid w:val="004066D1"/>
    <w:rsid w:val="004068CA"/>
    <w:rsid w:val="004068F1"/>
    <w:rsid w:val="0040698D"/>
    <w:rsid w:val="00406C62"/>
    <w:rsid w:val="00406C9D"/>
    <w:rsid w:val="00406CA6"/>
    <w:rsid w:val="00406DEB"/>
    <w:rsid w:val="00406F12"/>
    <w:rsid w:val="00406FD9"/>
    <w:rsid w:val="004070DB"/>
    <w:rsid w:val="00407170"/>
    <w:rsid w:val="00407286"/>
    <w:rsid w:val="004073D4"/>
    <w:rsid w:val="00407630"/>
    <w:rsid w:val="00407A37"/>
    <w:rsid w:val="00407AF6"/>
    <w:rsid w:val="00407B76"/>
    <w:rsid w:val="00407B7D"/>
    <w:rsid w:val="00407B92"/>
    <w:rsid w:val="00407BFF"/>
    <w:rsid w:val="00407F75"/>
    <w:rsid w:val="00407F87"/>
    <w:rsid w:val="004101AC"/>
    <w:rsid w:val="004103D9"/>
    <w:rsid w:val="004104E3"/>
    <w:rsid w:val="0041062D"/>
    <w:rsid w:val="004107F7"/>
    <w:rsid w:val="00410A44"/>
    <w:rsid w:val="00410B8E"/>
    <w:rsid w:val="00410F02"/>
    <w:rsid w:val="00410FD3"/>
    <w:rsid w:val="00411112"/>
    <w:rsid w:val="0041132E"/>
    <w:rsid w:val="0041136B"/>
    <w:rsid w:val="00411526"/>
    <w:rsid w:val="00411790"/>
    <w:rsid w:val="0041191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73A"/>
    <w:rsid w:val="0041295A"/>
    <w:rsid w:val="00412C52"/>
    <w:rsid w:val="00412CA6"/>
    <w:rsid w:val="00412DD8"/>
    <w:rsid w:val="00412F3F"/>
    <w:rsid w:val="00413058"/>
    <w:rsid w:val="00413516"/>
    <w:rsid w:val="004136EA"/>
    <w:rsid w:val="004137DE"/>
    <w:rsid w:val="00413A7A"/>
    <w:rsid w:val="00413BAE"/>
    <w:rsid w:val="00413BFD"/>
    <w:rsid w:val="00413CE5"/>
    <w:rsid w:val="00413D92"/>
    <w:rsid w:val="00413E65"/>
    <w:rsid w:val="004141D5"/>
    <w:rsid w:val="00414609"/>
    <w:rsid w:val="00414615"/>
    <w:rsid w:val="00414723"/>
    <w:rsid w:val="0041479A"/>
    <w:rsid w:val="0041491D"/>
    <w:rsid w:val="00414977"/>
    <w:rsid w:val="00414AF8"/>
    <w:rsid w:val="00414B19"/>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AD3"/>
    <w:rsid w:val="00416B67"/>
    <w:rsid w:val="00416C38"/>
    <w:rsid w:val="00416CB5"/>
    <w:rsid w:val="00416D6B"/>
    <w:rsid w:val="00416DF1"/>
    <w:rsid w:val="00416E19"/>
    <w:rsid w:val="00416E79"/>
    <w:rsid w:val="00416EA8"/>
    <w:rsid w:val="004171C6"/>
    <w:rsid w:val="004171EB"/>
    <w:rsid w:val="004173CE"/>
    <w:rsid w:val="004173D0"/>
    <w:rsid w:val="0041746A"/>
    <w:rsid w:val="004174D6"/>
    <w:rsid w:val="00417601"/>
    <w:rsid w:val="00417684"/>
    <w:rsid w:val="0041775A"/>
    <w:rsid w:val="0041775D"/>
    <w:rsid w:val="00417A46"/>
    <w:rsid w:val="00417CBF"/>
    <w:rsid w:val="00417D25"/>
    <w:rsid w:val="00417E87"/>
    <w:rsid w:val="00417F3D"/>
    <w:rsid w:val="00417F66"/>
    <w:rsid w:val="004202FC"/>
    <w:rsid w:val="00420761"/>
    <w:rsid w:val="004207EA"/>
    <w:rsid w:val="0042084C"/>
    <w:rsid w:val="004209D4"/>
    <w:rsid w:val="00420AEA"/>
    <w:rsid w:val="00420B2F"/>
    <w:rsid w:val="00420B77"/>
    <w:rsid w:val="00420C7F"/>
    <w:rsid w:val="00420E00"/>
    <w:rsid w:val="00421067"/>
    <w:rsid w:val="00421283"/>
    <w:rsid w:val="00421464"/>
    <w:rsid w:val="00421651"/>
    <w:rsid w:val="00421695"/>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D5"/>
    <w:rsid w:val="004232DA"/>
    <w:rsid w:val="0042333C"/>
    <w:rsid w:val="00423344"/>
    <w:rsid w:val="00423442"/>
    <w:rsid w:val="00423926"/>
    <w:rsid w:val="004239BA"/>
    <w:rsid w:val="004239D1"/>
    <w:rsid w:val="00423A10"/>
    <w:rsid w:val="00423AA7"/>
    <w:rsid w:val="00423EEC"/>
    <w:rsid w:val="00423F59"/>
    <w:rsid w:val="004240D6"/>
    <w:rsid w:val="004241F9"/>
    <w:rsid w:val="00424294"/>
    <w:rsid w:val="00424482"/>
    <w:rsid w:val="00424757"/>
    <w:rsid w:val="00424B11"/>
    <w:rsid w:val="00424C24"/>
    <w:rsid w:val="00424C64"/>
    <w:rsid w:val="00424D51"/>
    <w:rsid w:val="00424D93"/>
    <w:rsid w:val="0042505A"/>
    <w:rsid w:val="00425069"/>
    <w:rsid w:val="004251E9"/>
    <w:rsid w:val="0042543B"/>
    <w:rsid w:val="00425620"/>
    <w:rsid w:val="004259C8"/>
    <w:rsid w:val="00425B31"/>
    <w:rsid w:val="00425BAA"/>
    <w:rsid w:val="00425C28"/>
    <w:rsid w:val="00425CCF"/>
    <w:rsid w:val="00425D12"/>
    <w:rsid w:val="00425DC5"/>
    <w:rsid w:val="00425E14"/>
    <w:rsid w:val="00425F61"/>
    <w:rsid w:val="00425FEF"/>
    <w:rsid w:val="00426208"/>
    <w:rsid w:val="0042629F"/>
    <w:rsid w:val="0042650D"/>
    <w:rsid w:val="004266FD"/>
    <w:rsid w:val="0042674D"/>
    <w:rsid w:val="00426886"/>
    <w:rsid w:val="004268F5"/>
    <w:rsid w:val="00426A74"/>
    <w:rsid w:val="00426DE7"/>
    <w:rsid w:val="00426F55"/>
    <w:rsid w:val="00426FF5"/>
    <w:rsid w:val="00427044"/>
    <w:rsid w:val="004270DA"/>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C60"/>
    <w:rsid w:val="00430FC1"/>
    <w:rsid w:val="00431025"/>
    <w:rsid w:val="0043116C"/>
    <w:rsid w:val="0043125A"/>
    <w:rsid w:val="0043135D"/>
    <w:rsid w:val="00431423"/>
    <w:rsid w:val="004314A8"/>
    <w:rsid w:val="004314ED"/>
    <w:rsid w:val="00431760"/>
    <w:rsid w:val="00431784"/>
    <w:rsid w:val="00431856"/>
    <w:rsid w:val="004319AA"/>
    <w:rsid w:val="004319F1"/>
    <w:rsid w:val="00431BF3"/>
    <w:rsid w:val="00431C0E"/>
    <w:rsid w:val="00431D46"/>
    <w:rsid w:val="00431DD7"/>
    <w:rsid w:val="00431DE2"/>
    <w:rsid w:val="00431DF9"/>
    <w:rsid w:val="00431E2A"/>
    <w:rsid w:val="00431F08"/>
    <w:rsid w:val="00431F36"/>
    <w:rsid w:val="00431F39"/>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D6"/>
    <w:rsid w:val="0043568F"/>
    <w:rsid w:val="004356C1"/>
    <w:rsid w:val="004359B1"/>
    <w:rsid w:val="00435B22"/>
    <w:rsid w:val="00435B5B"/>
    <w:rsid w:val="00435B69"/>
    <w:rsid w:val="00435D65"/>
    <w:rsid w:val="00435DDA"/>
    <w:rsid w:val="00435E19"/>
    <w:rsid w:val="00435EBB"/>
    <w:rsid w:val="0043677D"/>
    <w:rsid w:val="004369BF"/>
    <w:rsid w:val="00436C01"/>
    <w:rsid w:val="00436E0B"/>
    <w:rsid w:val="0043701E"/>
    <w:rsid w:val="004370EC"/>
    <w:rsid w:val="00437206"/>
    <w:rsid w:val="00437357"/>
    <w:rsid w:val="004378B3"/>
    <w:rsid w:val="00437A00"/>
    <w:rsid w:val="00437A14"/>
    <w:rsid w:val="00437A8C"/>
    <w:rsid w:val="00437B76"/>
    <w:rsid w:val="00437DA3"/>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20B5"/>
    <w:rsid w:val="0044215D"/>
    <w:rsid w:val="00442188"/>
    <w:rsid w:val="004425EA"/>
    <w:rsid w:val="0044262A"/>
    <w:rsid w:val="00442692"/>
    <w:rsid w:val="00442703"/>
    <w:rsid w:val="00442B8F"/>
    <w:rsid w:val="00442E14"/>
    <w:rsid w:val="00442E27"/>
    <w:rsid w:val="00442EAF"/>
    <w:rsid w:val="00442EE3"/>
    <w:rsid w:val="00442F4F"/>
    <w:rsid w:val="0044342E"/>
    <w:rsid w:val="004434AA"/>
    <w:rsid w:val="00443548"/>
    <w:rsid w:val="004435BC"/>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51D"/>
    <w:rsid w:val="00454521"/>
    <w:rsid w:val="00454614"/>
    <w:rsid w:val="00454B2F"/>
    <w:rsid w:val="00454BF8"/>
    <w:rsid w:val="00454CDA"/>
    <w:rsid w:val="00454D00"/>
    <w:rsid w:val="00454D28"/>
    <w:rsid w:val="00454EE2"/>
    <w:rsid w:val="00454F27"/>
    <w:rsid w:val="00454FF0"/>
    <w:rsid w:val="00455300"/>
    <w:rsid w:val="00455448"/>
    <w:rsid w:val="00455467"/>
    <w:rsid w:val="00455632"/>
    <w:rsid w:val="00455761"/>
    <w:rsid w:val="004558F8"/>
    <w:rsid w:val="00455BF5"/>
    <w:rsid w:val="00455D09"/>
    <w:rsid w:val="00455DBF"/>
    <w:rsid w:val="00455DC7"/>
    <w:rsid w:val="00455EEA"/>
    <w:rsid w:val="00455FA8"/>
    <w:rsid w:val="00455FC1"/>
    <w:rsid w:val="00456056"/>
    <w:rsid w:val="00456086"/>
    <w:rsid w:val="00456289"/>
    <w:rsid w:val="00456445"/>
    <w:rsid w:val="004564B6"/>
    <w:rsid w:val="004564C7"/>
    <w:rsid w:val="004565C0"/>
    <w:rsid w:val="00456618"/>
    <w:rsid w:val="00456682"/>
    <w:rsid w:val="00456795"/>
    <w:rsid w:val="00456BA4"/>
    <w:rsid w:val="00456D40"/>
    <w:rsid w:val="00456EE7"/>
    <w:rsid w:val="004570BC"/>
    <w:rsid w:val="00457196"/>
    <w:rsid w:val="004571A1"/>
    <w:rsid w:val="004572C3"/>
    <w:rsid w:val="0045749B"/>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835"/>
    <w:rsid w:val="00460CCE"/>
    <w:rsid w:val="00460DF6"/>
    <w:rsid w:val="0046116E"/>
    <w:rsid w:val="00461298"/>
    <w:rsid w:val="004614AB"/>
    <w:rsid w:val="004614C4"/>
    <w:rsid w:val="00461699"/>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3053"/>
    <w:rsid w:val="0046308A"/>
    <w:rsid w:val="004631A1"/>
    <w:rsid w:val="00463205"/>
    <w:rsid w:val="0046327A"/>
    <w:rsid w:val="004635B7"/>
    <w:rsid w:val="004636D5"/>
    <w:rsid w:val="0046381A"/>
    <w:rsid w:val="00463B0E"/>
    <w:rsid w:val="00463B2B"/>
    <w:rsid w:val="00463B47"/>
    <w:rsid w:val="00463D6A"/>
    <w:rsid w:val="004641B3"/>
    <w:rsid w:val="004641D6"/>
    <w:rsid w:val="00464206"/>
    <w:rsid w:val="00464337"/>
    <w:rsid w:val="00464655"/>
    <w:rsid w:val="004648A0"/>
    <w:rsid w:val="00464A9F"/>
    <w:rsid w:val="00464BA3"/>
    <w:rsid w:val="00464D02"/>
    <w:rsid w:val="00464D0A"/>
    <w:rsid w:val="00464E81"/>
    <w:rsid w:val="00464FAC"/>
    <w:rsid w:val="00465112"/>
    <w:rsid w:val="00465332"/>
    <w:rsid w:val="00465559"/>
    <w:rsid w:val="004655DC"/>
    <w:rsid w:val="00465977"/>
    <w:rsid w:val="004659F7"/>
    <w:rsid w:val="00465C8B"/>
    <w:rsid w:val="00465CEA"/>
    <w:rsid w:val="00465D3B"/>
    <w:rsid w:val="00465D66"/>
    <w:rsid w:val="0046623A"/>
    <w:rsid w:val="00466340"/>
    <w:rsid w:val="004663CF"/>
    <w:rsid w:val="00466705"/>
    <w:rsid w:val="0046673D"/>
    <w:rsid w:val="0046673F"/>
    <w:rsid w:val="004668BD"/>
    <w:rsid w:val="00466D22"/>
    <w:rsid w:val="00467216"/>
    <w:rsid w:val="0046750A"/>
    <w:rsid w:val="0046768E"/>
    <w:rsid w:val="00467BAB"/>
    <w:rsid w:val="00467CAD"/>
    <w:rsid w:val="00467DDD"/>
    <w:rsid w:val="00467E5D"/>
    <w:rsid w:val="00467F5F"/>
    <w:rsid w:val="0047029B"/>
    <w:rsid w:val="004702C1"/>
    <w:rsid w:val="00470361"/>
    <w:rsid w:val="00470365"/>
    <w:rsid w:val="00470509"/>
    <w:rsid w:val="0047056B"/>
    <w:rsid w:val="004706BD"/>
    <w:rsid w:val="0047077E"/>
    <w:rsid w:val="00470881"/>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C22"/>
    <w:rsid w:val="00472D27"/>
    <w:rsid w:val="00472E82"/>
    <w:rsid w:val="00472FF5"/>
    <w:rsid w:val="00473078"/>
    <w:rsid w:val="004730AB"/>
    <w:rsid w:val="004731EC"/>
    <w:rsid w:val="0047326A"/>
    <w:rsid w:val="004735CB"/>
    <w:rsid w:val="00473647"/>
    <w:rsid w:val="00473789"/>
    <w:rsid w:val="0047388D"/>
    <w:rsid w:val="00473A2C"/>
    <w:rsid w:val="00473A6A"/>
    <w:rsid w:val="00473BC9"/>
    <w:rsid w:val="00473BD0"/>
    <w:rsid w:val="00473BDE"/>
    <w:rsid w:val="00473C0E"/>
    <w:rsid w:val="004742CD"/>
    <w:rsid w:val="00474430"/>
    <w:rsid w:val="004746E7"/>
    <w:rsid w:val="0047482D"/>
    <w:rsid w:val="00474D4C"/>
    <w:rsid w:val="00474D5B"/>
    <w:rsid w:val="00474D7B"/>
    <w:rsid w:val="00474E87"/>
    <w:rsid w:val="00475425"/>
    <w:rsid w:val="004754A3"/>
    <w:rsid w:val="00475578"/>
    <w:rsid w:val="004757BD"/>
    <w:rsid w:val="00475AC0"/>
    <w:rsid w:val="00475C70"/>
    <w:rsid w:val="00475EF8"/>
    <w:rsid w:val="00476395"/>
    <w:rsid w:val="00476401"/>
    <w:rsid w:val="00476551"/>
    <w:rsid w:val="00476568"/>
    <w:rsid w:val="00476571"/>
    <w:rsid w:val="00476576"/>
    <w:rsid w:val="00476610"/>
    <w:rsid w:val="00476722"/>
    <w:rsid w:val="00476991"/>
    <w:rsid w:val="00476D94"/>
    <w:rsid w:val="00476DDF"/>
    <w:rsid w:val="00476E2F"/>
    <w:rsid w:val="00476E5A"/>
    <w:rsid w:val="00476F98"/>
    <w:rsid w:val="00476FB2"/>
    <w:rsid w:val="00477134"/>
    <w:rsid w:val="004771AA"/>
    <w:rsid w:val="00477426"/>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DD"/>
    <w:rsid w:val="0048090A"/>
    <w:rsid w:val="00480933"/>
    <w:rsid w:val="00480A3E"/>
    <w:rsid w:val="00480A60"/>
    <w:rsid w:val="00480C80"/>
    <w:rsid w:val="00480E3B"/>
    <w:rsid w:val="00480EB3"/>
    <w:rsid w:val="00480F12"/>
    <w:rsid w:val="00480F30"/>
    <w:rsid w:val="004812AB"/>
    <w:rsid w:val="00481314"/>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E15"/>
    <w:rsid w:val="0048201D"/>
    <w:rsid w:val="0048220C"/>
    <w:rsid w:val="00482422"/>
    <w:rsid w:val="0048250C"/>
    <w:rsid w:val="0048265F"/>
    <w:rsid w:val="00482A4F"/>
    <w:rsid w:val="00482C8F"/>
    <w:rsid w:val="00482DD6"/>
    <w:rsid w:val="00482E91"/>
    <w:rsid w:val="00482F45"/>
    <w:rsid w:val="00483108"/>
    <w:rsid w:val="004831D8"/>
    <w:rsid w:val="004833EC"/>
    <w:rsid w:val="004833FA"/>
    <w:rsid w:val="0048378B"/>
    <w:rsid w:val="004839BC"/>
    <w:rsid w:val="004839DB"/>
    <w:rsid w:val="00483ABC"/>
    <w:rsid w:val="00483D1A"/>
    <w:rsid w:val="00483ECF"/>
    <w:rsid w:val="004840C4"/>
    <w:rsid w:val="00484193"/>
    <w:rsid w:val="004841C3"/>
    <w:rsid w:val="0048466B"/>
    <w:rsid w:val="004846B9"/>
    <w:rsid w:val="004848C0"/>
    <w:rsid w:val="00484960"/>
    <w:rsid w:val="00484ABC"/>
    <w:rsid w:val="00484CD8"/>
    <w:rsid w:val="00484E89"/>
    <w:rsid w:val="00484F90"/>
    <w:rsid w:val="004851D0"/>
    <w:rsid w:val="00485285"/>
    <w:rsid w:val="004852AD"/>
    <w:rsid w:val="004852C7"/>
    <w:rsid w:val="004853B8"/>
    <w:rsid w:val="00485437"/>
    <w:rsid w:val="0048556F"/>
    <w:rsid w:val="00485575"/>
    <w:rsid w:val="004856B3"/>
    <w:rsid w:val="004857D9"/>
    <w:rsid w:val="00485B15"/>
    <w:rsid w:val="00485DED"/>
    <w:rsid w:val="00485E8F"/>
    <w:rsid w:val="00485ECA"/>
    <w:rsid w:val="00485EE1"/>
    <w:rsid w:val="00486071"/>
    <w:rsid w:val="004860A6"/>
    <w:rsid w:val="0048610D"/>
    <w:rsid w:val="00486118"/>
    <w:rsid w:val="0048625C"/>
    <w:rsid w:val="004862F6"/>
    <w:rsid w:val="0048655A"/>
    <w:rsid w:val="00486560"/>
    <w:rsid w:val="00486649"/>
    <w:rsid w:val="004866F9"/>
    <w:rsid w:val="0048679D"/>
    <w:rsid w:val="00486907"/>
    <w:rsid w:val="00486A94"/>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733"/>
    <w:rsid w:val="00490818"/>
    <w:rsid w:val="00490873"/>
    <w:rsid w:val="0049089B"/>
    <w:rsid w:val="004908AB"/>
    <w:rsid w:val="0049094C"/>
    <w:rsid w:val="00490A31"/>
    <w:rsid w:val="00490B9D"/>
    <w:rsid w:val="00490CD6"/>
    <w:rsid w:val="00490E21"/>
    <w:rsid w:val="00490F45"/>
    <w:rsid w:val="00490FA3"/>
    <w:rsid w:val="004911FD"/>
    <w:rsid w:val="004912A8"/>
    <w:rsid w:val="00491350"/>
    <w:rsid w:val="00491425"/>
    <w:rsid w:val="004914DC"/>
    <w:rsid w:val="0049165C"/>
    <w:rsid w:val="00491BA8"/>
    <w:rsid w:val="00491C67"/>
    <w:rsid w:val="00491DC2"/>
    <w:rsid w:val="00491E76"/>
    <w:rsid w:val="00492181"/>
    <w:rsid w:val="00492317"/>
    <w:rsid w:val="0049233C"/>
    <w:rsid w:val="004926AA"/>
    <w:rsid w:val="0049288E"/>
    <w:rsid w:val="004929ED"/>
    <w:rsid w:val="00492BF2"/>
    <w:rsid w:val="00492C14"/>
    <w:rsid w:val="00492D42"/>
    <w:rsid w:val="00493080"/>
    <w:rsid w:val="004930CE"/>
    <w:rsid w:val="0049324F"/>
    <w:rsid w:val="0049327A"/>
    <w:rsid w:val="00493401"/>
    <w:rsid w:val="00493558"/>
    <w:rsid w:val="00493586"/>
    <w:rsid w:val="004936C2"/>
    <w:rsid w:val="004938BB"/>
    <w:rsid w:val="00493BAE"/>
    <w:rsid w:val="00493C6C"/>
    <w:rsid w:val="00493CC1"/>
    <w:rsid w:val="00493E74"/>
    <w:rsid w:val="00493E99"/>
    <w:rsid w:val="004940E9"/>
    <w:rsid w:val="00494323"/>
    <w:rsid w:val="00494332"/>
    <w:rsid w:val="00494357"/>
    <w:rsid w:val="004944D5"/>
    <w:rsid w:val="00494581"/>
    <w:rsid w:val="004945DC"/>
    <w:rsid w:val="004946EC"/>
    <w:rsid w:val="004946F2"/>
    <w:rsid w:val="004949EC"/>
    <w:rsid w:val="00494AB7"/>
    <w:rsid w:val="00494B5E"/>
    <w:rsid w:val="00494E63"/>
    <w:rsid w:val="00495052"/>
    <w:rsid w:val="004951DD"/>
    <w:rsid w:val="004952CF"/>
    <w:rsid w:val="004952ED"/>
    <w:rsid w:val="00495303"/>
    <w:rsid w:val="004954C7"/>
    <w:rsid w:val="00495B26"/>
    <w:rsid w:val="00495B92"/>
    <w:rsid w:val="00495BF6"/>
    <w:rsid w:val="00495C7C"/>
    <w:rsid w:val="00495E48"/>
    <w:rsid w:val="0049602E"/>
    <w:rsid w:val="0049608E"/>
    <w:rsid w:val="004960B8"/>
    <w:rsid w:val="0049615F"/>
    <w:rsid w:val="0049639D"/>
    <w:rsid w:val="004963DB"/>
    <w:rsid w:val="004965A0"/>
    <w:rsid w:val="004965C3"/>
    <w:rsid w:val="004965E3"/>
    <w:rsid w:val="00496B07"/>
    <w:rsid w:val="00496D9C"/>
    <w:rsid w:val="00496E9D"/>
    <w:rsid w:val="00496F9D"/>
    <w:rsid w:val="00497053"/>
    <w:rsid w:val="004970B7"/>
    <w:rsid w:val="00497130"/>
    <w:rsid w:val="0049715F"/>
    <w:rsid w:val="00497298"/>
    <w:rsid w:val="004972A2"/>
    <w:rsid w:val="0049733B"/>
    <w:rsid w:val="004974A2"/>
    <w:rsid w:val="004974A3"/>
    <w:rsid w:val="004974F9"/>
    <w:rsid w:val="0049756C"/>
    <w:rsid w:val="0049786E"/>
    <w:rsid w:val="0049792B"/>
    <w:rsid w:val="00497E62"/>
    <w:rsid w:val="00497F75"/>
    <w:rsid w:val="004A0032"/>
    <w:rsid w:val="004A017C"/>
    <w:rsid w:val="004A026C"/>
    <w:rsid w:val="004A0395"/>
    <w:rsid w:val="004A042A"/>
    <w:rsid w:val="004A0437"/>
    <w:rsid w:val="004A068F"/>
    <w:rsid w:val="004A077E"/>
    <w:rsid w:val="004A07CE"/>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AA"/>
    <w:rsid w:val="004A1B40"/>
    <w:rsid w:val="004A1BEE"/>
    <w:rsid w:val="004A1DBA"/>
    <w:rsid w:val="004A1DE2"/>
    <w:rsid w:val="004A1E3D"/>
    <w:rsid w:val="004A206A"/>
    <w:rsid w:val="004A2280"/>
    <w:rsid w:val="004A230C"/>
    <w:rsid w:val="004A2396"/>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4D"/>
    <w:rsid w:val="004A3AF9"/>
    <w:rsid w:val="004A3B14"/>
    <w:rsid w:val="004A3CBB"/>
    <w:rsid w:val="004A3D5F"/>
    <w:rsid w:val="004A3E02"/>
    <w:rsid w:val="004A3EA7"/>
    <w:rsid w:val="004A3F07"/>
    <w:rsid w:val="004A3F15"/>
    <w:rsid w:val="004A410F"/>
    <w:rsid w:val="004A42BA"/>
    <w:rsid w:val="004A4326"/>
    <w:rsid w:val="004A4711"/>
    <w:rsid w:val="004A4768"/>
    <w:rsid w:val="004A4945"/>
    <w:rsid w:val="004A49C8"/>
    <w:rsid w:val="004A49C9"/>
    <w:rsid w:val="004A4A77"/>
    <w:rsid w:val="004A4AF8"/>
    <w:rsid w:val="004A4B32"/>
    <w:rsid w:val="004A4D88"/>
    <w:rsid w:val="004A4E36"/>
    <w:rsid w:val="004A4FD4"/>
    <w:rsid w:val="004A523A"/>
    <w:rsid w:val="004A549B"/>
    <w:rsid w:val="004A5680"/>
    <w:rsid w:val="004A568A"/>
    <w:rsid w:val="004A5876"/>
    <w:rsid w:val="004A5A20"/>
    <w:rsid w:val="004A5B47"/>
    <w:rsid w:val="004A5C87"/>
    <w:rsid w:val="004A5CB8"/>
    <w:rsid w:val="004A5FDF"/>
    <w:rsid w:val="004A61CC"/>
    <w:rsid w:val="004A6337"/>
    <w:rsid w:val="004A63B4"/>
    <w:rsid w:val="004A646E"/>
    <w:rsid w:val="004A6481"/>
    <w:rsid w:val="004A64FF"/>
    <w:rsid w:val="004A66B3"/>
    <w:rsid w:val="004A67E6"/>
    <w:rsid w:val="004A68AA"/>
    <w:rsid w:val="004A6BE0"/>
    <w:rsid w:val="004A6C7B"/>
    <w:rsid w:val="004A6D7C"/>
    <w:rsid w:val="004A714C"/>
    <w:rsid w:val="004A7447"/>
    <w:rsid w:val="004A7584"/>
    <w:rsid w:val="004A7786"/>
    <w:rsid w:val="004A7C25"/>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65C"/>
    <w:rsid w:val="004B2717"/>
    <w:rsid w:val="004B27A1"/>
    <w:rsid w:val="004B2963"/>
    <w:rsid w:val="004B29FE"/>
    <w:rsid w:val="004B2B11"/>
    <w:rsid w:val="004B2C4F"/>
    <w:rsid w:val="004B2CF8"/>
    <w:rsid w:val="004B2F4D"/>
    <w:rsid w:val="004B3262"/>
    <w:rsid w:val="004B329C"/>
    <w:rsid w:val="004B3593"/>
    <w:rsid w:val="004B3860"/>
    <w:rsid w:val="004B3899"/>
    <w:rsid w:val="004B3974"/>
    <w:rsid w:val="004B398A"/>
    <w:rsid w:val="004B3998"/>
    <w:rsid w:val="004B3A7E"/>
    <w:rsid w:val="004B3B02"/>
    <w:rsid w:val="004B3E30"/>
    <w:rsid w:val="004B3F5B"/>
    <w:rsid w:val="004B40BE"/>
    <w:rsid w:val="004B4304"/>
    <w:rsid w:val="004B4341"/>
    <w:rsid w:val="004B4377"/>
    <w:rsid w:val="004B4427"/>
    <w:rsid w:val="004B44F2"/>
    <w:rsid w:val="004B45A9"/>
    <w:rsid w:val="004B4724"/>
    <w:rsid w:val="004B482D"/>
    <w:rsid w:val="004B4994"/>
    <w:rsid w:val="004B4A6C"/>
    <w:rsid w:val="004B4B21"/>
    <w:rsid w:val="004B4BB9"/>
    <w:rsid w:val="004B4C17"/>
    <w:rsid w:val="004B4DDF"/>
    <w:rsid w:val="004B4E2E"/>
    <w:rsid w:val="004B4E5B"/>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7"/>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C00AE"/>
    <w:rsid w:val="004C00D8"/>
    <w:rsid w:val="004C018E"/>
    <w:rsid w:val="004C0222"/>
    <w:rsid w:val="004C0331"/>
    <w:rsid w:val="004C06C0"/>
    <w:rsid w:val="004C0A9C"/>
    <w:rsid w:val="004C0B48"/>
    <w:rsid w:val="004C0BAD"/>
    <w:rsid w:val="004C0C0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96"/>
    <w:rsid w:val="004C260A"/>
    <w:rsid w:val="004C262E"/>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EC6"/>
    <w:rsid w:val="004C41B0"/>
    <w:rsid w:val="004C42AC"/>
    <w:rsid w:val="004C448D"/>
    <w:rsid w:val="004C44DA"/>
    <w:rsid w:val="004C481D"/>
    <w:rsid w:val="004C4C13"/>
    <w:rsid w:val="004C4CDF"/>
    <w:rsid w:val="004C4CE0"/>
    <w:rsid w:val="004C4D8D"/>
    <w:rsid w:val="004C4FD5"/>
    <w:rsid w:val="004C5039"/>
    <w:rsid w:val="004C50C4"/>
    <w:rsid w:val="004C50D2"/>
    <w:rsid w:val="004C5348"/>
    <w:rsid w:val="004C5392"/>
    <w:rsid w:val="004C5403"/>
    <w:rsid w:val="004C5571"/>
    <w:rsid w:val="004C56FC"/>
    <w:rsid w:val="004C5738"/>
    <w:rsid w:val="004C58DA"/>
    <w:rsid w:val="004C5A08"/>
    <w:rsid w:val="004C5B4C"/>
    <w:rsid w:val="004C5CCC"/>
    <w:rsid w:val="004C5CDC"/>
    <w:rsid w:val="004C5D43"/>
    <w:rsid w:val="004C5E6E"/>
    <w:rsid w:val="004C62B2"/>
    <w:rsid w:val="004C642C"/>
    <w:rsid w:val="004C66C3"/>
    <w:rsid w:val="004C66E0"/>
    <w:rsid w:val="004C66F8"/>
    <w:rsid w:val="004C6899"/>
    <w:rsid w:val="004C6E26"/>
    <w:rsid w:val="004C6EBD"/>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70A"/>
    <w:rsid w:val="004D0BF6"/>
    <w:rsid w:val="004D0D77"/>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26F"/>
    <w:rsid w:val="004D2359"/>
    <w:rsid w:val="004D265E"/>
    <w:rsid w:val="004D285E"/>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365"/>
    <w:rsid w:val="004D4387"/>
    <w:rsid w:val="004D45DA"/>
    <w:rsid w:val="004D47D1"/>
    <w:rsid w:val="004D4810"/>
    <w:rsid w:val="004D4816"/>
    <w:rsid w:val="004D49DA"/>
    <w:rsid w:val="004D4A06"/>
    <w:rsid w:val="004D4B57"/>
    <w:rsid w:val="004D4BD1"/>
    <w:rsid w:val="004D4CCB"/>
    <w:rsid w:val="004D4FB4"/>
    <w:rsid w:val="004D5078"/>
    <w:rsid w:val="004D5169"/>
    <w:rsid w:val="004D5251"/>
    <w:rsid w:val="004D5287"/>
    <w:rsid w:val="004D52BA"/>
    <w:rsid w:val="004D53A4"/>
    <w:rsid w:val="004D5438"/>
    <w:rsid w:val="004D5491"/>
    <w:rsid w:val="004D56D5"/>
    <w:rsid w:val="004D576B"/>
    <w:rsid w:val="004D57A7"/>
    <w:rsid w:val="004D5923"/>
    <w:rsid w:val="004D59FB"/>
    <w:rsid w:val="004D5A00"/>
    <w:rsid w:val="004D5A9C"/>
    <w:rsid w:val="004D5AAB"/>
    <w:rsid w:val="004D5B29"/>
    <w:rsid w:val="004D5C09"/>
    <w:rsid w:val="004D5C0A"/>
    <w:rsid w:val="004D5D67"/>
    <w:rsid w:val="004D6115"/>
    <w:rsid w:val="004D6293"/>
    <w:rsid w:val="004D633E"/>
    <w:rsid w:val="004D641B"/>
    <w:rsid w:val="004D653F"/>
    <w:rsid w:val="004D66CC"/>
    <w:rsid w:val="004D670D"/>
    <w:rsid w:val="004D67D4"/>
    <w:rsid w:val="004D682E"/>
    <w:rsid w:val="004D69FD"/>
    <w:rsid w:val="004D6A7A"/>
    <w:rsid w:val="004D6AFA"/>
    <w:rsid w:val="004D6B0A"/>
    <w:rsid w:val="004D6BC8"/>
    <w:rsid w:val="004D6D6A"/>
    <w:rsid w:val="004D709E"/>
    <w:rsid w:val="004D7464"/>
    <w:rsid w:val="004D74AE"/>
    <w:rsid w:val="004D74B4"/>
    <w:rsid w:val="004D75DA"/>
    <w:rsid w:val="004D771B"/>
    <w:rsid w:val="004D783A"/>
    <w:rsid w:val="004D7A09"/>
    <w:rsid w:val="004D7AA2"/>
    <w:rsid w:val="004D7C26"/>
    <w:rsid w:val="004D7F05"/>
    <w:rsid w:val="004D7F65"/>
    <w:rsid w:val="004D7FB3"/>
    <w:rsid w:val="004E0322"/>
    <w:rsid w:val="004E042B"/>
    <w:rsid w:val="004E0536"/>
    <w:rsid w:val="004E0AC8"/>
    <w:rsid w:val="004E0BB8"/>
    <w:rsid w:val="004E0EFE"/>
    <w:rsid w:val="004E0F6F"/>
    <w:rsid w:val="004E109E"/>
    <w:rsid w:val="004E11A1"/>
    <w:rsid w:val="004E13DB"/>
    <w:rsid w:val="004E13F4"/>
    <w:rsid w:val="004E15D8"/>
    <w:rsid w:val="004E16BC"/>
    <w:rsid w:val="004E16EF"/>
    <w:rsid w:val="004E176D"/>
    <w:rsid w:val="004E17E8"/>
    <w:rsid w:val="004E1A5B"/>
    <w:rsid w:val="004E1E18"/>
    <w:rsid w:val="004E2070"/>
    <w:rsid w:val="004E2583"/>
    <w:rsid w:val="004E2624"/>
    <w:rsid w:val="004E2747"/>
    <w:rsid w:val="004E2A61"/>
    <w:rsid w:val="004E2B13"/>
    <w:rsid w:val="004E2C52"/>
    <w:rsid w:val="004E2F0D"/>
    <w:rsid w:val="004E3050"/>
    <w:rsid w:val="004E323B"/>
    <w:rsid w:val="004E3395"/>
    <w:rsid w:val="004E33E1"/>
    <w:rsid w:val="004E3584"/>
    <w:rsid w:val="004E35B8"/>
    <w:rsid w:val="004E361F"/>
    <w:rsid w:val="004E388C"/>
    <w:rsid w:val="004E3A89"/>
    <w:rsid w:val="004E3DEC"/>
    <w:rsid w:val="004E3E3E"/>
    <w:rsid w:val="004E40A1"/>
    <w:rsid w:val="004E434D"/>
    <w:rsid w:val="004E4350"/>
    <w:rsid w:val="004E43CF"/>
    <w:rsid w:val="004E4426"/>
    <w:rsid w:val="004E454B"/>
    <w:rsid w:val="004E49D4"/>
    <w:rsid w:val="004E4A2C"/>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810"/>
    <w:rsid w:val="004E6888"/>
    <w:rsid w:val="004E692E"/>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DC"/>
    <w:rsid w:val="004E78E3"/>
    <w:rsid w:val="004E7973"/>
    <w:rsid w:val="004E79C4"/>
    <w:rsid w:val="004E7A5B"/>
    <w:rsid w:val="004E7ABC"/>
    <w:rsid w:val="004E7AD0"/>
    <w:rsid w:val="004E7ADF"/>
    <w:rsid w:val="004E7BED"/>
    <w:rsid w:val="004E7E76"/>
    <w:rsid w:val="004F0231"/>
    <w:rsid w:val="004F0280"/>
    <w:rsid w:val="004F03AD"/>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771"/>
    <w:rsid w:val="004F2804"/>
    <w:rsid w:val="004F296B"/>
    <w:rsid w:val="004F29AC"/>
    <w:rsid w:val="004F2D21"/>
    <w:rsid w:val="004F2DF6"/>
    <w:rsid w:val="004F2EA2"/>
    <w:rsid w:val="004F2F01"/>
    <w:rsid w:val="004F2F55"/>
    <w:rsid w:val="004F3165"/>
    <w:rsid w:val="004F3261"/>
    <w:rsid w:val="004F327B"/>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8AE"/>
    <w:rsid w:val="004F68D2"/>
    <w:rsid w:val="004F6AAA"/>
    <w:rsid w:val="004F6BC8"/>
    <w:rsid w:val="004F6D02"/>
    <w:rsid w:val="004F6D98"/>
    <w:rsid w:val="004F6EF5"/>
    <w:rsid w:val="004F6F6C"/>
    <w:rsid w:val="004F6FCB"/>
    <w:rsid w:val="004F7397"/>
    <w:rsid w:val="004F7667"/>
    <w:rsid w:val="004F7725"/>
    <w:rsid w:val="004F7850"/>
    <w:rsid w:val="004F78C2"/>
    <w:rsid w:val="004F78DD"/>
    <w:rsid w:val="004F7ABE"/>
    <w:rsid w:val="00500047"/>
    <w:rsid w:val="00500216"/>
    <w:rsid w:val="005004F0"/>
    <w:rsid w:val="00500578"/>
    <w:rsid w:val="00500627"/>
    <w:rsid w:val="00500876"/>
    <w:rsid w:val="005008D5"/>
    <w:rsid w:val="00500955"/>
    <w:rsid w:val="005009E8"/>
    <w:rsid w:val="005009F4"/>
    <w:rsid w:val="00500D36"/>
    <w:rsid w:val="005010DD"/>
    <w:rsid w:val="00501155"/>
    <w:rsid w:val="00501327"/>
    <w:rsid w:val="00501582"/>
    <w:rsid w:val="0050170D"/>
    <w:rsid w:val="005018CC"/>
    <w:rsid w:val="00501905"/>
    <w:rsid w:val="0050198D"/>
    <w:rsid w:val="00501B5E"/>
    <w:rsid w:val="00501BA7"/>
    <w:rsid w:val="00501D87"/>
    <w:rsid w:val="00501FDF"/>
    <w:rsid w:val="00502196"/>
    <w:rsid w:val="005021D5"/>
    <w:rsid w:val="0050222C"/>
    <w:rsid w:val="00502234"/>
    <w:rsid w:val="00502335"/>
    <w:rsid w:val="0050240E"/>
    <w:rsid w:val="0050245E"/>
    <w:rsid w:val="005024C4"/>
    <w:rsid w:val="005025DE"/>
    <w:rsid w:val="005025E9"/>
    <w:rsid w:val="00502682"/>
    <w:rsid w:val="0050275E"/>
    <w:rsid w:val="00502958"/>
    <w:rsid w:val="005029A2"/>
    <w:rsid w:val="005029F6"/>
    <w:rsid w:val="00502A95"/>
    <w:rsid w:val="00502C3C"/>
    <w:rsid w:val="00502C79"/>
    <w:rsid w:val="00502CE3"/>
    <w:rsid w:val="00502D8A"/>
    <w:rsid w:val="00502E07"/>
    <w:rsid w:val="00502E1F"/>
    <w:rsid w:val="00502F82"/>
    <w:rsid w:val="005033CE"/>
    <w:rsid w:val="0050356F"/>
    <w:rsid w:val="005035E3"/>
    <w:rsid w:val="00503953"/>
    <w:rsid w:val="005039B4"/>
    <w:rsid w:val="0050406C"/>
    <w:rsid w:val="00504107"/>
    <w:rsid w:val="00504197"/>
    <w:rsid w:val="00504690"/>
    <w:rsid w:val="0050469F"/>
    <w:rsid w:val="0050478C"/>
    <w:rsid w:val="00504A81"/>
    <w:rsid w:val="00504A90"/>
    <w:rsid w:val="00504B5E"/>
    <w:rsid w:val="00504DA1"/>
    <w:rsid w:val="00504DED"/>
    <w:rsid w:val="00504EFC"/>
    <w:rsid w:val="00504F5C"/>
    <w:rsid w:val="00505119"/>
    <w:rsid w:val="005056ED"/>
    <w:rsid w:val="0050577C"/>
    <w:rsid w:val="00505B5C"/>
    <w:rsid w:val="00505B97"/>
    <w:rsid w:val="00505B9D"/>
    <w:rsid w:val="00505CE9"/>
    <w:rsid w:val="00505DE9"/>
    <w:rsid w:val="005062FC"/>
    <w:rsid w:val="0050630B"/>
    <w:rsid w:val="00506347"/>
    <w:rsid w:val="00506389"/>
    <w:rsid w:val="005063E6"/>
    <w:rsid w:val="00506786"/>
    <w:rsid w:val="00506B50"/>
    <w:rsid w:val="00506BFC"/>
    <w:rsid w:val="00506CB9"/>
    <w:rsid w:val="00506D22"/>
    <w:rsid w:val="00506F43"/>
    <w:rsid w:val="00506F7C"/>
    <w:rsid w:val="00506FE7"/>
    <w:rsid w:val="00506FEF"/>
    <w:rsid w:val="005070EC"/>
    <w:rsid w:val="005071C0"/>
    <w:rsid w:val="0050729E"/>
    <w:rsid w:val="00507859"/>
    <w:rsid w:val="005079EF"/>
    <w:rsid w:val="00507DBB"/>
    <w:rsid w:val="0051032B"/>
    <w:rsid w:val="00510562"/>
    <w:rsid w:val="005105E5"/>
    <w:rsid w:val="00510620"/>
    <w:rsid w:val="00510692"/>
    <w:rsid w:val="00510703"/>
    <w:rsid w:val="00510767"/>
    <w:rsid w:val="005107AA"/>
    <w:rsid w:val="00511289"/>
    <w:rsid w:val="00511452"/>
    <w:rsid w:val="00511544"/>
    <w:rsid w:val="005115B4"/>
    <w:rsid w:val="00511661"/>
    <w:rsid w:val="005117A9"/>
    <w:rsid w:val="00511A78"/>
    <w:rsid w:val="00511A7C"/>
    <w:rsid w:val="00511B9D"/>
    <w:rsid w:val="00511C07"/>
    <w:rsid w:val="00511C22"/>
    <w:rsid w:val="00511F4D"/>
    <w:rsid w:val="0051200E"/>
    <w:rsid w:val="00512027"/>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89"/>
    <w:rsid w:val="005140C4"/>
    <w:rsid w:val="005141E7"/>
    <w:rsid w:val="00514560"/>
    <w:rsid w:val="00514761"/>
    <w:rsid w:val="00514851"/>
    <w:rsid w:val="00514892"/>
    <w:rsid w:val="00514908"/>
    <w:rsid w:val="00514A69"/>
    <w:rsid w:val="00514B26"/>
    <w:rsid w:val="00514B33"/>
    <w:rsid w:val="00514C5B"/>
    <w:rsid w:val="00514DFD"/>
    <w:rsid w:val="00515097"/>
    <w:rsid w:val="005150AB"/>
    <w:rsid w:val="005153C5"/>
    <w:rsid w:val="0051548B"/>
    <w:rsid w:val="00515603"/>
    <w:rsid w:val="00515890"/>
    <w:rsid w:val="00515AE5"/>
    <w:rsid w:val="00515BE4"/>
    <w:rsid w:val="00515C8F"/>
    <w:rsid w:val="00515CCA"/>
    <w:rsid w:val="0051629D"/>
    <w:rsid w:val="00516342"/>
    <w:rsid w:val="0051637B"/>
    <w:rsid w:val="0051641D"/>
    <w:rsid w:val="005166C4"/>
    <w:rsid w:val="0051672B"/>
    <w:rsid w:val="0051699B"/>
    <w:rsid w:val="00516B12"/>
    <w:rsid w:val="00516BB4"/>
    <w:rsid w:val="00516CD5"/>
    <w:rsid w:val="0051707E"/>
    <w:rsid w:val="00517113"/>
    <w:rsid w:val="00517189"/>
    <w:rsid w:val="005173F3"/>
    <w:rsid w:val="0051787B"/>
    <w:rsid w:val="00517ADF"/>
    <w:rsid w:val="00517D43"/>
    <w:rsid w:val="00517E90"/>
    <w:rsid w:val="00517F0A"/>
    <w:rsid w:val="00517FBC"/>
    <w:rsid w:val="0052004D"/>
    <w:rsid w:val="00520075"/>
    <w:rsid w:val="00520084"/>
    <w:rsid w:val="00520543"/>
    <w:rsid w:val="005205A8"/>
    <w:rsid w:val="005205DF"/>
    <w:rsid w:val="00520615"/>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A1A"/>
    <w:rsid w:val="00522B29"/>
    <w:rsid w:val="00522B59"/>
    <w:rsid w:val="00522C2E"/>
    <w:rsid w:val="00522D7A"/>
    <w:rsid w:val="00522F0E"/>
    <w:rsid w:val="00522FC1"/>
    <w:rsid w:val="00523130"/>
    <w:rsid w:val="00523214"/>
    <w:rsid w:val="0052321F"/>
    <w:rsid w:val="005232DA"/>
    <w:rsid w:val="005232FC"/>
    <w:rsid w:val="0052337D"/>
    <w:rsid w:val="0052339D"/>
    <w:rsid w:val="0052339F"/>
    <w:rsid w:val="005233BE"/>
    <w:rsid w:val="00523437"/>
    <w:rsid w:val="0052363F"/>
    <w:rsid w:val="005239AC"/>
    <w:rsid w:val="005239C7"/>
    <w:rsid w:val="00523B06"/>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E5B"/>
    <w:rsid w:val="00525029"/>
    <w:rsid w:val="0052510A"/>
    <w:rsid w:val="005253FE"/>
    <w:rsid w:val="0052543B"/>
    <w:rsid w:val="00525444"/>
    <w:rsid w:val="005255B4"/>
    <w:rsid w:val="005255B7"/>
    <w:rsid w:val="005256E1"/>
    <w:rsid w:val="00525951"/>
    <w:rsid w:val="005259BD"/>
    <w:rsid w:val="00525E2A"/>
    <w:rsid w:val="005261B1"/>
    <w:rsid w:val="005262F7"/>
    <w:rsid w:val="0052649D"/>
    <w:rsid w:val="0052651A"/>
    <w:rsid w:val="00526566"/>
    <w:rsid w:val="0052657D"/>
    <w:rsid w:val="005265B0"/>
    <w:rsid w:val="005265B9"/>
    <w:rsid w:val="00526AB1"/>
    <w:rsid w:val="005270CB"/>
    <w:rsid w:val="00527397"/>
    <w:rsid w:val="00527537"/>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307"/>
    <w:rsid w:val="005303AC"/>
    <w:rsid w:val="00530595"/>
    <w:rsid w:val="005305FB"/>
    <w:rsid w:val="00530715"/>
    <w:rsid w:val="005309A8"/>
    <w:rsid w:val="005309C6"/>
    <w:rsid w:val="005309E8"/>
    <w:rsid w:val="00530BE1"/>
    <w:rsid w:val="00530C52"/>
    <w:rsid w:val="00530CC1"/>
    <w:rsid w:val="00530CDF"/>
    <w:rsid w:val="00530EA2"/>
    <w:rsid w:val="00530F36"/>
    <w:rsid w:val="00531452"/>
    <w:rsid w:val="00531483"/>
    <w:rsid w:val="00531644"/>
    <w:rsid w:val="005316BB"/>
    <w:rsid w:val="005319BD"/>
    <w:rsid w:val="00531E18"/>
    <w:rsid w:val="00531FD0"/>
    <w:rsid w:val="005321E2"/>
    <w:rsid w:val="00532304"/>
    <w:rsid w:val="005324CF"/>
    <w:rsid w:val="00532871"/>
    <w:rsid w:val="00532894"/>
    <w:rsid w:val="00532902"/>
    <w:rsid w:val="00532AF0"/>
    <w:rsid w:val="00532C2B"/>
    <w:rsid w:val="00532EC3"/>
    <w:rsid w:val="005330DB"/>
    <w:rsid w:val="00533498"/>
    <w:rsid w:val="00533680"/>
    <w:rsid w:val="005339AC"/>
    <w:rsid w:val="00533A3B"/>
    <w:rsid w:val="00533A5D"/>
    <w:rsid w:val="00533BF2"/>
    <w:rsid w:val="00533EDD"/>
    <w:rsid w:val="00533F61"/>
    <w:rsid w:val="0053406C"/>
    <w:rsid w:val="005340BB"/>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D07"/>
    <w:rsid w:val="005362D3"/>
    <w:rsid w:val="005362E3"/>
    <w:rsid w:val="0053644B"/>
    <w:rsid w:val="00536507"/>
    <w:rsid w:val="0053662D"/>
    <w:rsid w:val="00536866"/>
    <w:rsid w:val="00536926"/>
    <w:rsid w:val="00536B79"/>
    <w:rsid w:val="00536DA3"/>
    <w:rsid w:val="00536DA9"/>
    <w:rsid w:val="00537109"/>
    <w:rsid w:val="005371EE"/>
    <w:rsid w:val="00537211"/>
    <w:rsid w:val="00537361"/>
    <w:rsid w:val="0053739A"/>
    <w:rsid w:val="0053740E"/>
    <w:rsid w:val="0053743A"/>
    <w:rsid w:val="0053747C"/>
    <w:rsid w:val="00537589"/>
    <w:rsid w:val="005375E0"/>
    <w:rsid w:val="00537653"/>
    <w:rsid w:val="0053769B"/>
    <w:rsid w:val="005379A8"/>
    <w:rsid w:val="00537B8A"/>
    <w:rsid w:val="00537BD6"/>
    <w:rsid w:val="00537E62"/>
    <w:rsid w:val="00540004"/>
    <w:rsid w:val="005400E0"/>
    <w:rsid w:val="005401F6"/>
    <w:rsid w:val="00540402"/>
    <w:rsid w:val="005404D9"/>
    <w:rsid w:val="00540503"/>
    <w:rsid w:val="005405DF"/>
    <w:rsid w:val="00540641"/>
    <w:rsid w:val="0054077C"/>
    <w:rsid w:val="0054086F"/>
    <w:rsid w:val="005408F8"/>
    <w:rsid w:val="00540929"/>
    <w:rsid w:val="00540AC7"/>
    <w:rsid w:val="00540C85"/>
    <w:rsid w:val="0054105C"/>
    <w:rsid w:val="005410A3"/>
    <w:rsid w:val="005411F9"/>
    <w:rsid w:val="00541202"/>
    <w:rsid w:val="005412F8"/>
    <w:rsid w:val="0054142D"/>
    <w:rsid w:val="005417F7"/>
    <w:rsid w:val="00541CCC"/>
    <w:rsid w:val="00541EBC"/>
    <w:rsid w:val="00541EC4"/>
    <w:rsid w:val="00541F04"/>
    <w:rsid w:val="00542393"/>
    <w:rsid w:val="0054243A"/>
    <w:rsid w:val="005424E0"/>
    <w:rsid w:val="00542619"/>
    <w:rsid w:val="005426B3"/>
    <w:rsid w:val="00542862"/>
    <w:rsid w:val="00542A03"/>
    <w:rsid w:val="00542A88"/>
    <w:rsid w:val="00542B28"/>
    <w:rsid w:val="00542C66"/>
    <w:rsid w:val="00542E28"/>
    <w:rsid w:val="00542E37"/>
    <w:rsid w:val="00542F52"/>
    <w:rsid w:val="00542F8B"/>
    <w:rsid w:val="0054312C"/>
    <w:rsid w:val="005431D0"/>
    <w:rsid w:val="0054341F"/>
    <w:rsid w:val="00543439"/>
    <w:rsid w:val="00543733"/>
    <w:rsid w:val="005438F3"/>
    <w:rsid w:val="00543A1C"/>
    <w:rsid w:val="00543AB9"/>
    <w:rsid w:val="00543ADA"/>
    <w:rsid w:val="00543CD9"/>
    <w:rsid w:val="0054412B"/>
    <w:rsid w:val="0054445A"/>
    <w:rsid w:val="00544783"/>
    <w:rsid w:val="005447D2"/>
    <w:rsid w:val="00544803"/>
    <w:rsid w:val="005448F9"/>
    <w:rsid w:val="0054494B"/>
    <w:rsid w:val="00544B2E"/>
    <w:rsid w:val="00544BF6"/>
    <w:rsid w:val="00544E80"/>
    <w:rsid w:val="00544FE2"/>
    <w:rsid w:val="005450C1"/>
    <w:rsid w:val="005450C2"/>
    <w:rsid w:val="00545138"/>
    <w:rsid w:val="0054547C"/>
    <w:rsid w:val="005455AF"/>
    <w:rsid w:val="00545653"/>
    <w:rsid w:val="005459AE"/>
    <w:rsid w:val="005459B6"/>
    <w:rsid w:val="00545F42"/>
    <w:rsid w:val="005460A2"/>
    <w:rsid w:val="005460C6"/>
    <w:rsid w:val="00546190"/>
    <w:rsid w:val="005462D6"/>
    <w:rsid w:val="005462E1"/>
    <w:rsid w:val="00546479"/>
    <w:rsid w:val="005465B8"/>
    <w:rsid w:val="0054691A"/>
    <w:rsid w:val="00546932"/>
    <w:rsid w:val="00546A2E"/>
    <w:rsid w:val="00546DEF"/>
    <w:rsid w:val="00546FE2"/>
    <w:rsid w:val="00547160"/>
    <w:rsid w:val="005471F7"/>
    <w:rsid w:val="00547301"/>
    <w:rsid w:val="005473C2"/>
    <w:rsid w:val="00547D4B"/>
    <w:rsid w:val="00547DB8"/>
    <w:rsid w:val="005503E1"/>
    <w:rsid w:val="005505C6"/>
    <w:rsid w:val="00550919"/>
    <w:rsid w:val="00550A02"/>
    <w:rsid w:val="00550B2F"/>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2360"/>
    <w:rsid w:val="005523CB"/>
    <w:rsid w:val="00552551"/>
    <w:rsid w:val="0055274B"/>
    <w:rsid w:val="00552757"/>
    <w:rsid w:val="00552B05"/>
    <w:rsid w:val="00552B7D"/>
    <w:rsid w:val="005532D2"/>
    <w:rsid w:val="00553306"/>
    <w:rsid w:val="00553527"/>
    <w:rsid w:val="005535CB"/>
    <w:rsid w:val="0055374B"/>
    <w:rsid w:val="00553754"/>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E3"/>
    <w:rsid w:val="00554E6C"/>
    <w:rsid w:val="00554F09"/>
    <w:rsid w:val="00554F75"/>
    <w:rsid w:val="00555309"/>
    <w:rsid w:val="0055547D"/>
    <w:rsid w:val="005554B9"/>
    <w:rsid w:val="00555BC6"/>
    <w:rsid w:val="00555C32"/>
    <w:rsid w:val="00555D0C"/>
    <w:rsid w:val="00555E25"/>
    <w:rsid w:val="00555F54"/>
    <w:rsid w:val="00556232"/>
    <w:rsid w:val="005565B6"/>
    <w:rsid w:val="00556676"/>
    <w:rsid w:val="005568B9"/>
    <w:rsid w:val="00556901"/>
    <w:rsid w:val="00556B7C"/>
    <w:rsid w:val="00557086"/>
    <w:rsid w:val="00557167"/>
    <w:rsid w:val="00557185"/>
    <w:rsid w:val="005571FE"/>
    <w:rsid w:val="00557201"/>
    <w:rsid w:val="0055745C"/>
    <w:rsid w:val="0055748C"/>
    <w:rsid w:val="00557511"/>
    <w:rsid w:val="00557871"/>
    <w:rsid w:val="005578E5"/>
    <w:rsid w:val="00557BD0"/>
    <w:rsid w:val="00557EE2"/>
    <w:rsid w:val="00557F4C"/>
    <w:rsid w:val="00557F64"/>
    <w:rsid w:val="00557FA7"/>
    <w:rsid w:val="00557FAF"/>
    <w:rsid w:val="00557FBC"/>
    <w:rsid w:val="00560225"/>
    <w:rsid w:val="005605EA"/>
    <w:rsid w:val="005608E1"/>
    <w:rsid w:val="005608E7"/>
    <w:rsid w:val="00560B1D"/>
    <w:rsid w:val="00560B79"/>
    <w:rsid w:val="00560E19"/>
    <w:rsid w:val="00560F0A"/>
    <w:rsid w:val="00560FBB"/>
    <w:rsid w:val="00560FE6"/>
    <w:rsid w:val="005610C6"/>
    <w:rsid w:val="00561139"/>
    <w:rsid w:val="00561261"/>
    <w:rsid w:val="005613BE"/>
    <w:rsid w:val="00561456"/>
    <w:rsid w:val="00561774"/>
    <w:rsid w:val="005617A7"/>
    <w:rsid w:val="00561BD0"/>
    <w:rsid w:val="00561D66"/>
    <w:rsid w:val="00561F63"/>
    <w:rsid w:val="00562115"/>
    <w:rsid w:val="0056212F"/>
    <w:rsid w:val="00562193"/>
    <w:rsid w:val="0056221F"/>
    <w:rsid w:val="00562482"/>
    <w:rsid w:val="005624AB"/>
    <w:rsid w:val="00562600"/>
    <w:rsid w:val="0056269E"/>
    <w:rsid w:val="00562AE2"/>
    <w:rsid w:val="00562BB6"/>
    <w:rsid w:val="00562C76"/>
    <w:rsid w:val="00563249"/>
    <w:rsid w:val="005634F3"/>
    <w:rsid w:val="00563545"/>
    <w:rsid w:val="00563569"/>
    <w:rsid w:val="0056359E"/>
    <w:rsid w:val="00563771"/>
    <w:rsid w:val="00563896"/>
    <w:rsid w:val="00563B58"/>
    <w:rsid w:val="00563C47"/>
    <w:rsid w:val="00563D4D"/>
    <w:rsid w:val="00564081"/>
    <w:rsid w:val="00564329"/>
    <w:rsid w:val="00564536"/>
    <w:rsid w:val="0056464B"/>
    <w:rsid w:val="0056486B"/>
    <w:rsid w:val="00564AF3"/>
    <w:rsid w:val="00564AF4"/>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606F"/>
    <w:rsid w:val="0056608C"/>
    <w:rsid w:val="0056611C"/>
    <w:rsid w:val="0056615B"/>
    <w:rsid w:val="00566545"/>
    <w:rsid w:val="0056671D"/>
    <w:rsid w:val="005667E3"/>
    <w:rsid w:val="00566A36"/>
    <w:rsid w:val="00566C5C"/>
    <w:rsid w:val="00566CB0"/>
    <w:rsid w:val="00566D72"/>
    <w:rsid w:val="00566D9C"/>
    <w:rsid w:val="00566F22"/>
    <w:rsid w:val="0056719F"/>
    <w:rsid w:val="00567590"/>
    <w:rsid w:val="0056796E"/>
    <w:rsid w:val="00567C82"/>
    <w:rsid w:val="00567D8C"/>
    <w:rsid w:val="00567E6D"/>
    <w:rsid w:val="00567EB1"/>
    <w:rsid w:val="00567F8D"/>
    <w:rsid w:val="005703CA"/>
    <w:rsid w:val="00570425"/>
    <w:rsid w:val="005704DF"/>
    <w:rsid w:val="00570667"/>
    <w:rsid w:val="00570A0D"/>
    <w:rsid w:val="00570A65"/>
    <w:rsid w:val="00570B5E"/>
    <w:rsid w:val="00570D3E"/>
    <w:rsid w:val="00570DE6"/>
    <w:rsid w:val="00570E7E"/>
    <w:rsid w:val="0057115C"/>
    <w:rsid w:val="00571326"/>
    <w:rsid w:val="00571400"/>
    <w:rsid w:val="00571490"/>
    <w:rsid w:val="0057176F"/>
    <w:rsid w:val="0057185E"/>
    <w:rsid w:val="0057194B"/>
    <w:rsid w:val="005719EC"/>
    <w:rsid w:val="00571B4D"/>
    <w:rsid w:val="00571B8B"/>
    <w:rsid w:val="00572010"/>
    <w:rsid w:val="00572027"/>
    <w:rsid w:val="00572369"/>
    <w:rsid w:val="005726AF"/>
    <w:rsid w:val="00572AAA"/>
    <w:rsid w:val="00572AB0"/>
    <w:rsid w:val="005731B6"/>
    <w:rsid w:val="005731B8"/>
    <w:rsid w:val="00573475"/>
    <w:rsid w:val="0057364B"/>
    <w:rsid w:val="0057377E"/>
    <w:rsid w:val="00573894"/>
    <w:rsid w:val="0057390B"/>
    <w:rsid w:val="005739BF"/>
    <w:rsid w:val="005739EF"/>
    <w:rsid w:val="00573D38"/>
    <w:rsid w:val="00573DE3"/>
    <w:rsid w:val="00574048"/>
    <w:rsid w:val="00574051"/>
    <w:rsid w:val="00574222"/>
    <w:rsid w:val="00574588"/>
    <w:rsid w:val="0057487D"/>
    <w:rsid w:val="00574934"/>
    <w:rsid w:val="00574938"/>
    <w:rsid w:val="00574A6F"/>
    <w:rsid w:val="00574C07"/>
    <w:rsid w:val="00574C91"/>
    <w:rsid w:val="00574D01"/>
    <w:rsid w:val="00575239"/>
    <w:rsid w:val="005752BD"/>
    <w:rsid w:val="00575351"/>
    <w:rsid w:val="005753AD"/>
    <w:rsid w:val="00575584"/>
    <w:rsid w:val="00575A52"/>
    <w:rsid w:val="00575D5B"/>
    <w:rsid w:val="00575EDA"/>
    <w:rsid w:val="0057629B"/>
    <w:rsid w:val="005763C5"/>
    <w:rsid w:val="005763FC"/>
    <w:rsid w:val="00576557"/>
    <w:rsid w:val="005765E1"/>
    <w:rsid w:val="00576606"/>
    <w:rsid w:val="00576648"/>
    <w:rsid w:val="0057668C"/>
    <w:rsid w:val="005766E5"/>
    <w:rsid w:val="00576814"/>
    <w:rsid w:val="00576A61"/>
    <w:rsid w:val="00576BEC"/>
    <w:rsid w:val="00576C5E"/>
    <w:rsid w:val="00576EC9"/>
    <w:rsid w:val="0057716D"/>
    <w:rsid w:val="0057720E"/>
    <w:rsid w:val="00577305"/>
    <w:rsid w:val="00577336"/>
    <w:rsid w:val="005775C5"/>
    <w:rsid w:val="00577745"/>
    <w:rsid w:val="00577780"/>
    <w:rsid w:val="0057789B"/>
    <w:rsid w:val="005778C2"/>
    <w:rsid w:val="00577ABF"/>
    <w:rsid w:val="00577BF2"/>
    <w:rsid w:val="00577C72"/>
    <w:rsid w:val="00577DDC"/>
    <w:rsid w:val="00580108"/>
    <w:rsid w:val="0058016E"/>
    <w:rsid w:val="00580391"/>
    <w:rsid w:val="0058046D"/>
    <w:rsid w:val="0058050D"/>
    <w:rsid w:val="00580591"/>
    <w:rsid w:val="005805AF"/>
    <w:rsid w:val="00580662"/>
    <w:rsid w:val="00580765"/>
    <w:rsid w:val="0058081C"/>
    <w:rsid w:val="005808C6"/>
    <w:rsid w:val="00580AFF"/>
    <w:rsid w:val="00580B45"/>
    <w:rsid w:val="00580BFB"/>
    <w:rsid w:val="00580C37"/>
    <w:rsid w:val="00580C3F"/>
    <w:rsid w:val="00580FF3"/>
    <w:rsid w:val="005810CB"/>
    <w:rsid w:val="00581188"/>
    <w:rsid w:val="0058126B"/>
    <w:rsid w:val="00581431"/>
    <w:rsid w:val="00581453"/>
    <w:rsid w:val="00581811"/>
    <w:rsid w:val="00581AFD"/>
    <w:rsid w:val="00581B8F"/>
    <w:rsid w:val="00581BCC"/>
    <w:rsid w:val="00581CC6"/>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A89"/>
    <w:rsid w:val="00582B02"/>
    <w:rsid w:val="00582BC5"/>
    <w:rsid w:val="00582BEC"/>
    <w:rsid w:val="00582C4F"/>
    <w:rsid w:val="00582E17"/>
    <w:rsid w:val="00582F23"/>
    <w:rsid w:val="005830EA"/>
    <w:rsid w:val="005833AB"/>
    <w:rsid w:val="0058343A"/>
    <w:rsid w:val="00583923"/>
    <w:rsid w:val="00583DAA"/>
    <w:rsid w:val="00583EBE"/>
    <w:rsid w:val="00583F7D"/>
    <w:rsid w:val="00583FE4"/>
    <w:rsid w:val="0058401D"/>
    <w:rsid w:val="00584039"/>
    <w:rsid w:val="0058418B"/>
    <w:rsid w:val="005841DA"/>
    <w:rsid w:val="00584211"/>
    <w:rsid w:val="005842BA"/>
    <w:rsid w:val="005842C3"/>
    <w:rsid w:val="00584348"/>
    <w:rsid w:val="00584636"/>
    <w:rsid w:val="00584847"/>
    <w:rsid w:val="005848A3"/>
    <w:rsid w:val="005848CA"/>
    <w:rsid w:val="00584A24"/>
    <w:rsid w:val="00584A6E"/>
    <w:rsid w:val="00584E5D"/>
    <w:rsid w:val="00584E94"/>
    <w:rsid w:val="00584EDE"/>
    <w:rsid w:val="005851E7"/>
    <w:rsid w:val="005854D1"/>
    <w:rsid w:val="005855E0"/>
    <w:rsid w:val="005856BF"/>
    <w:rsid w:val="00585800"/>
    <w:rsid w:val="00585806"/>
    <w:rsid w:val="0058584B"/>
    <w:rsid w:val="00585925"/>
    <w:rsid w:val="00585B3E"/>
    <w:rsid w:val="00585BD4"/>
    <w:rsid w:val="00585C40"/>
    <w:rsid w:val="00585CA4"/>
    <w:rsid w:val="00585E44"/>
    <w:rsid w:val="00585E94"/>
    <w:rsid w:val="00585F60"/>
    <w:rsid w:val="00585FD0"/>
    <w:rsid w:val="00586014"/>
    <w:rsid w:val="005860BE"/>
    <w:rsid w:val="00586150"/>
    <w:rsid w:val="00586522"/>
    <w:rsid w:val="005868CF"/>
    <w:rsid w:val="005869B9"/>
    <w:rsid w:val="00586B0B"/>
    <w:rsid w:val="00586B9A"/>
    <w:rsid w:val="00586C12"/>
    <w:rsid w:val="00586F09"/>
    <w:rsid w:val="00586F35"/>
    <w:rsid w:val="00586F5D"/>
    <w:rsid w:val="00586FB5"/>
    <w:rsid w:val="0058701B"/>
    <w:rsid w:val="005876D0"/>
    <w:rsid w:val="005878A3"/>
    <w:rsid w:val="00587A19"/>
    <w:rsid w:val="00587ACD"/>
    <w:rsid w:val="00587AE3"/>
    <w:rsid w:val="00587BBB"/>
    <w:rsid w:val="00587C87"/>
    <w:rsid w:val="00587D90"/>
    <w:rsid w:val="005900C1"/>
    <w:rsid w:val="0059017B"/>
    <w:rsid w:val="005904B9"/>
    <w:rsid w:val="005904FA"/>
    <w:rsid w:val="0059050C"/>
    <w:rsid w:val="00590530"/>
    <w:rsid w:val="005905C0"/>
    <w:rsid w:val="0059093A"/>
    <w:rsid w:val="00590B8C"/>
    <w:rsid w:val="00590C40"/>
    <w:rsid w:val="00590D26"/>
    <w:rsid w:val="005912C0"/>
    <w:rsid w:val="00591366"/>
    <w:rsid w:val="00591599"/>
    <w:rsid w:val="0059177D"/>
    <w:rsid w:val="00591787"/>
    <w:rsid w:val="005918E5"/>
    <w:rsid w:val="00591931"/>
    <w:rsid w:val="00591A87"/>
    <w:rsid w:val="00591E0C"/>
    <w:rsid w:val="0059212D"/>
    <w:rsid w:val="00592358"/>
    <w:rsid w:val="00592520"/>
    <w:rsid w:val="005925BD"/>
    <w:rsid w:val="005926DE"/>
    <w:rsid w:val="005927AA"/>
    <w:rsid w:val="005928DC"/>
    <w:rsid w:val="00592955"/>
    <w:rsid w:val="005929E6"/>
    <w:rsid w:val="00592AA9"/>
    <w:rsid w:val="00592C27"/>
    <w:rsid w:val="00592C58"/>
    <w:rsid w:val="00592C63"/>
    <w:rsid w:val="00592D6D"/>
    <w:rsid w:val="00592E6F"/>
    <w:rsid w:val="00592E8B"/>
    <w:rsid w:val="00592EE3"/>
    <w:rsid w:val="00592FAE"/>
    <w:rsid w:val="005931A0"/>
    <w:rsid w:val="00593357"/>
    <w:rsid w:val="00593511"/>
    <w:rsid w:val="0059360A"/>
    <w:rsid w:val="00593683"/>
    <w:rsid w:val="00593753"/>
    <w:rsid w:val="005937E0"/>
    <w:rsid w:val="005938A3"/>
    <w:rsid w:val="0059396C"/>
    <w:rsid w:val="00593CB1"/>
    <w:rsid w:val="00593E27"/>
    <w:rsid w:val="00593E87"/>
    <w:rsid w:val="00593E92"/>
    <w:rsid w:val="00593F68"/>
    <w:rsid w:val="005941DD"/>
    <w:rsid w:val="0059425E"/>
    <w:rsid w:val="00594697"/>
    <w:rsid w:val="00594977"/>
    <w:rsid w:val="00594A7A"/>
    <w:rsid w:val="00594AA6"/>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E2D"/>
    <w:rsid w:val="00595EA7"/>
    <w:rsid w:val="00595F68"/>
    <w:rsid w:val="0059616E"/>
    <w:rsid w:val="00596208"/>
    <w:rsid w:val="00596372"/>
    <w:rsid w:val="005964F6"/>
    <w:rsid w:val="005968D6"/>
    <w:rsid w:val="00596E62"/>
    <w:rsid w:val="00596E65"/>
    <w:rsid w:val="00596F8D"/>
    <w:rsid w:val="00596FDF"/>
    <w:rsid w:val="0059709D"/>
    <w:rsid w:val="005971DA"/>
    <w:rsid w:val="005971DF"/>
    <w:rsid w:val="005973ED"/>
    <w:rsid w:val="0059749E"/>
    <w:rsid w:val="00597561"/>
    <w:rsid w:val="005977A4"/>
    <w:rsid w:val="00597A6D"/>
    <w:rsid w:val="00597ACB"/>
    <w:rsid w:val="00597B98"/>
    <w:rsid w:val="00597CFD"/>
    <w:rsid w:val="005A0083"/>
    <w:rsid w:val="005A03BA"/>
    <w:rsid w:val="005A0528"/>
    <w:rsid w:val="005A06E3"/>
    <w:rsid w:val="005A0934"/>
    <w:rsid w:val="005A098E"/>
    <w:rsid w:val="005A0A18"/>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E41"/>
    <w:rsid w:val="005A2FEC"/>
    <w:rsid w:val="005A30AB"/>
    <w:rsid w:val="005A3466"/>
    <w:rsid w:val="005A38A9"/>
    <w:rsid w:val="005A38EF"/>
    <w:rsid w:val="005A397C"/>
    <w:rsid w:val="005A39BB"/>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40E"/>
    <w:rsid w:val="005A54A1"/>
    <w:rsid w:val="005A5799"/>
    <w:rsid w:val="005A57E7"/>
    <w:rsid w:val="005A5813"/>
    <w:rsid w:val="005A5852"/>
    <w:rsid w:val="005A5B9B"/>
    <w:rsid w:val="005A5C0C"/>
    <w:rsid w:val="005A5CEF"/>
    <w:rsid w:val="005A5DF2"/>
    <w:rsid w:val="005A627E"/>
    <w:rsid w:val="005A670D"/>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963"/>
    <w:rsid w:val="005A7A51"/>
    <w:rsid w:val="005A7AFA"/>
    <w:rsid w:val="005A7D70"/>
    <w:rsid w:val="005B01B6"/>
    <w:rsid w:val="005B0276"/>
    <w:rsid w:val="005B065F"/>
    <w:rsid w:val="005B06DC"/>
    <w:rsid w:val="005B0708"/>
    <w:rsid w:val="005B075A"/>
    <w:rsid w:val="005B0AA4"/>
    <w:rsid w:val="005B0AEE"/>
    <w:rsid w:val="005B0CCF"/>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9"/>
    <w:rsid w:val="005B2905"/>
    <w:rsid w:val="005B2A19"/>
    <w:rsid w:val="005B2A44"/>
    <w:rsid w:val="005B2B3E"/>
    <w:rsid w:val="005B2C39"/>
    <w:rsid w:val="005B2E70"/>
    <w:rsid w:val="005B316C"/>
    <w:rsid w:val="005B33E9"/>
    <w:rsid w:val="005B3440"/>
    <w:rsid w:val="005B34E7"/>
    <w:rsid w:val="005B368D"/>
    <w:rsid w:val="005B3709"/>
    <w:rsid w:val="005B3751"/>
    <w:rsid w:val="005B376F"/>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F7"/>
    <w:rsid w:val="005B4699"/>
    <w:rsid w:val="005B4AAD"/>
    <w:rsid w:val="005B4DD8"/>
    <w:rsid w:val="005B4E64"/>
    <w:rsid w:val="005B5090"/>
    <w:rsid w:val="005B5502"/>
    <w:rsid w:val="005B5771"/>
    <w:rsid w:val="005B583A"/>
    <w:rsid w:val="005B58E6"/>
    <w:rsid w:val="005B5918"/>
    <w:rsid w:val="005B5AAF"/>
    <w:rsid w:val="005B5B30"/>
    <w:rsid w:val="005B5B67"/>
    <w:rsid w:val="005B607F"/>
    <w:rsid w:val="005B631D"/>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B01"/>
    <w:rsid w:val="005B7C05"/>
    <w:rsid w:val="005B7DBC"/>
    <w:rsid w:val="005C0011"/>
    <w:rsid w:val="005C022E"/>
    <w:rsid w:val="005C0268"/>
    <w:rsid w:val="005C029B"/>
    <w:rsid w:val="005C03FD"/>
    <w:rsid w:val="005C0607"/>
    <w:rsid w:val="005C061A"/>
    <w:rsid w:val="005C0649"/>
    <w:rsid w:val="005C0691"/>
    <w:rsid w:val="005C06E8"/>
    <w:rsid w:val="005C0751"/>
    <w:rsid w:val="005C08CB"/>
    <w:rsid w:val="005C0AA8"/>
    <w:rsid w:val="005C0AD7"/>
    <w:rsid w:val="005C0B37"/>
    <w:rsid w:val="005C0CFA"/>
    <w:rsid w:val="005C0D22"/>
    <w:rsid w:val="005C0DBD"/>
    <w:rsid w:val="005C0DD2"/>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203"/>
    <w:rsid w:val="005C2216"/>
    <w:rsid w:val="005C2224"/>
    <w:rsid w:val="005C225B"/>
    <w:rsid w:val="005C2290"/>
    <w:rsid w:val="005C238F"/>
    <w:rsid w:val="005C24F1"/>
    <w:rsid w:val="005C2755"/>
    <w:rsid w:val="005C27A4"/>
    <w:rsid w:val="005C2A8A"/>
    <w:rsid w:val="005C2C77"/>
    <w:rsid w:val="005C334F"/>
    <w:rsid w:val="005C36BD"/>
    <w:rsid w:val="005C375D"/>
    <w:rsid w:val="005C3800"/>
    <w:rsid w:val="005C38D9"/>
    <w:rsid w:val="005C3B0D"/>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28F"/>
    <w:rsid w:val="005C534A"/>
    <w:rsid w:val="005C544A"/>
    <w:rsid w:val="005C54C9"/>
    <w:rsid w:val="005C573C"/>
    <w:rsid w:val="005C5AA7"/>
    <w:rsid w:val="005C5D24"/>
    <w:rsid w:val="005C5ED7"/>
    <w:rsid w:val="005C5F37"/>
    <w:rsid w:val="005C60F7"/>
    <w:rsid w:val="005C6209"/>
    <w:rsid w:val="005C65A8"/>
    <w:rsid w:val="005C65D8"/>
    <w:rsid w:val="005C660C"/>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DE"/>
    <w:rsid w:val="005C7877"/>
    <w:rsid w:val="005C7878"/>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E70"/>
    <w:rsid w:val="005D0E9A"/>
    <w:rsid w:val="005D0F90"/>
    <w:rsid w:val="005D0F95"/>
    <w:rsid w:val="005D102C"/>
    <w:rsid w:val="005D10C6"/>
    <w:rsid w:val="005D120D"/>
    <w:rsid w:val="005D12C4"/>
    <w:rsid w:val="005D1312"/>
    <w:rsid w:val="005D138A"/>
    <w:rsid w:val="005D13C0"/>
    <w:rsid w:val="005D144F"/>
    <w:rsid w:val="005D1559"/>
    <w:rsid w:val="005D15D5"/>
    <w:rsid w:val="005D15FC"/>
    <w:rsid w:val="005D1878"/>
    <w:rsid w:val="005D1BDB"/>
    <w:rsid w:val="005D1CCA"/>
    <w:rsid w:val="005D1E0E"/>
    <w:rsid w:val="005D1E20"/>
    <w:rsid w:val="005D207E"/>
    <w:rsid w:val="005D2278"/>
    <w:rsid w:val="005D2607"/>
    <w:rsid w:val="005D2728"/>
    <w:rsid w:val="005D2840"/>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4268"/>
    <w:rsid w:val="005D4442"/>
    <w:rsid w:val="005D4497"/>
    <w:rsid w:val="005D4543"/>
    <w:rsid w:val="005D4912"/>
    <w:rsid w:val="005D4921"/>
    <w:rsid w:val="005D4939"/>
    <w:rsid w:val="005D4A96"/>
    <w:rsid w:val="005D4CBA"/>
    <w:rsid w:val="005D4D5B"/>
    <w:rsid w:val="005D4DAE"/>
    <w:rsid w:val="005D50C8"/>
    <w:rsid w:val="005D5252"/>
    <w:rsid w:val="005D5265"/>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FA9"/>
    <w:rsid w:val="005D6FED"/>
    <w:rsid w:val="005D7019"/>
    <w:rsid w:val="005D7030"/>
    <w:rsid w:val="005D7834"/>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CE0"/>
    <w:rsid w:val="005E1D1D"/>
    <w:rsid w:val="005E1D3D"/>
    <w:rsid w:val="005E1D89"/>
    <w:rsid w:val="005E1E04"/>
    <w:rsid w:val="005E219E"/>
    <w:rsid w:val="005E21B3"/>
    <w:rsid w:val="005E21BD"/>
    <w:rsid w:val="005E22C4"/>
    <w:rsid w:val="005E24FA"/>
    <w:rsid w:val="005E2643"/>
    <w:rsid w:val="005E26BC"/>
    <w:rsid w:val="005E27E9"/>
    <w:rsid w:val="005E2858"/>
    <w:rsid w:val="005E28AC"/>
    <w:rsid w:val="005E28D8"/>
    <w:rsid w:val="005E2915"/>
    <w:rsid w:val="005E2928"/>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57"/>
    <w:rsid w:val="005E3DFA"/>
    <w:rsid w:val="005E3E72"/>
    <w:rsid w:val="005E3E92"/>
    <w:rsid w:val="005E42AE"/>
    <w:rsid w:val="005E4447"/>
    <w:rsid w:val="005E4514"/>
    <w:rsid w:val="005E45AD"/>
    <w:rsid w:val="005E48B7"/>
    <w:rsid w:val="005E48CA"/>
    <w:rsid w:val="005E495F"/>
    <w:rsid w:val="005E4A79"/>
    <w:rsid w:val="005E4E8E"/>
    <w:rsid w:val="005E4EC3"/>
    <w:rsid w:val="005E4F84"/>
    <w:rsid w:val="005E4FCB"/>
    <w:rsid w:val="005E54A7"/>
    <w:rsid w:val="005E559F"/>
    <w:rsid w:val="005E56A6"/>
    <w:rsid w:val="005E5956"/>
    <w:rsid w:val="005E59B5"/>
    <w:rsid w:val="005E5A01"/>
    <w:rsid w:val="005E5EE0"/>
    <w:rsid w:val="005E60A7"/>
    <w:rsid w:val="005E61AA"/>
    <w:rsid w:val="005E631D"/>
    <w:rsid w:val="005E6339"/>
    <w:rsid w:val="005E6481"/>
    <w:rsid w:val="005E6708"/>
    <w:rsid w:val="005E681C"/>
    <w:rsid w:val="005E6C5B"/>
    <w:rsid w:val="005E6D28"/>
    <w:rsid w:val="005E6F1B"/>
    <w:rsid w:val="005E6FE1"/>
    <w:rsid w:val="005E7446"/>
    <w:rsid w:val="005E756D"/>
    <w:rsid w:val="005E762B"/>
    <w:rsid w:val="005E781B"/>
    <w:rsid w:val="005E796F"/>
    <w:rsid w:val="005E7AF3"/>
    <w:rsid w:val="005E7FE3"/>
    <w:rsid w:val="005F0104"/>
    <w:rsid w:val="005F03A5"/>
    <w:rsid w:val="005F0792"/>
    <w:rsid w:val="005F07A5"/>
    <w:rsid w:val="005F0A25"/>
    <w:rsid w:val="005F0E4B"/>
    <w:rsid w:val="005F0FE7"/>
    <w:rsid w:val="005F1183"/>
    <w:rsid w:val="005F1378"/>
    <w:rsid w:val="005F1589"/>
    <w:rsid w:val="005F15B4"/>
    <w:rsid w:val="005F16B5"/>
    <w:rsid w:val="005F19DE"/>
    <w:rsid w:val="005F1CD5"/>
    <w:rsid w:val="005F1E92"/>
    <w:rsid w:val="005F1EA5"/>
    <w:rsid w:val="005F2080"/>
    <w:rsid w:val="005F225B"/>
    <w:rsid w:val="005F2359"/>
    <w:rsid w:val="005F2387"/>
    <w:rsid w:val="005F23BD"/>
    <w:rsid w:val="005F23D1"/>
    <w:rsid w:val="005F2407"/>
    <w:rsid w:val="005F24FD"/>
    <w:rsid w:val="005F25B5"/>
    <w:rsid w:val="005F26A6"/>
    <w:rsid w:val="005F276B"/>
    <w:rsid w:val="005F2B68"/>
    <w:rsid w:val="005F2EB9"/>
    <w:rsid w:val="005F3209"/>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E9E"/>
    <w:rsid w:val="005F5EDA"/>
    <w:rsid w:val="005F5F76"/>
    <w:rsid w:val="005F612E"/>
    <w:rsid w:val="005F6324"/>
    <w:rsid w:val="005F654E"/>
    <w:rsid w:val="005F65E7"/>
    <w:rsid w:val="005F665D"/>
    <w:rsid w:val="005F67BE"/>
    <w:rsid w:val="005F6948"/>
    <w:rsid w:val="005F6A14"/>
    <w:rsid w:val="005F6B1E"/>
    <w:rsid w:val="005F6E09"/>
    <w:rsid w:val="005F6EE7"/>
    <w:rsid w:val="005F70C4"/>
    <w:rsid w:val="005F7175"/>
    <w:rsid w:val="005F7397"/>
    <w:rsid w:val="005F73DE"/>
    <w:rsid w:val="005F7536"/>
    <w:rsid w:val="005F7596"/>
    <w:rsid w:val="005F75DF"/>
    <w:rsid w:val="005F7621"/>
    <w:rsid w:val="005F7678"/>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0E9"/>
    <w:rsid w:val="006011D2"/>
    <w:rsid w:val="00601363"/>
    <w:rsid w:val="00601509"/>
    <w:rsid w:val="006015A8"/>
    <w:rsid w:val="006016E8"/>
    <w:rsid w:val="0060177C"/>
    <w:rsid w:val="00601896"/>
    <w:rsid w:val="00601A80"/>
    <w:rsid w:val="00601ADA"/>
    <w:rsid w:val="00601BFC"/>
    <w:rsid w:val="00601C12"/>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D7"/>
    <w:rsid w:val="00604114"/>
    <w:rsid w:val="006042D5"/>
    <w:rsid w:val="006043BC"/>
    <w:rsid w:val="006043F7"/>
    <w:rsid w:val="00604494"/>
    <w:rsid w:val="0060459B"/>
    <w:rsid w:val="006045BB"/>
    <w:rsid w:val="00604692"/>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85D"/>
    <w:rsid w:val="00605B5A"/>
    <w:rsid w:val="00605D73"/>
    <w:rsid w:val="00605D96"/>
    <w:rsid w:val="00605EC0"/>
    <w:rsid w:val="00606056"/>
    <w:rsid w:val="006063C9"/>
    <w:rsid w:val="0060656B"/>
    <w:rsid w:val="006065B4"/>
    <w:rsid w:val="00606735"/>
    <w:rsid w:val="0060690D"/>
    <w:rsid w:val="00606939"/>
    <w:rsid w:val="00606BD8"/>
    <w:rsid w:val="00606C07"/>
    <w:rsid w:val="00606C92"/>
    <w:rsid w:val="00606D06"/>
    <w:rsid w:val="00606D48"/>
    <w:rsid w:val="00606DEE"/>
    <w:rsid w:val="00606E6C"/>
    <w:rsid w:val="00607117"/>
    <w:rsid w:val="00607120"/>
    <w:rsid w:val="0060737E"/>
    <w:rsid w:val="006073DD"/>
    <w:rsid w:val="0060746C"/>
    <w:rsid w:val="00607509"/>
    <w:rsid w:val="0060755E"/>
    <w:rsid w:val="0060762C"/>
    <w:rsid w:val="0060767C"/>
    <w:rsid w:val="0060773F"/>
    <w:rsid w:val="006078F3"/>
    <w:rsid w:val="006079F2"/>
    <w:rsid w:val="00607A5D"/>
    <w:rsid w:val="006101B0"/>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BC2"/>
    <w:rsid w:val="00611BCF"/>
    <w:rsid w:val="00611D53"/>
    <w:rsid w:val="00611D59"/>
    <w:rsid w:val="00611E5F"/>
    <w:rsid w:val="00612041"/>
    <w:rsid w:val="00612092"/>
    <w:rsid w:val="006121A8"/>
    <w:rsid w:val="00612300"/>
    <w:rsid w:val="006128FD"/>
    <w:rsid w:val="00612A8B"/>
    <w:rsid w:val="00612AE4"/>
    <w:rsid w:val="00612AEB"/>
    <w:rsid w:val="00612BB8"/>
    <w:rsid w:val="00612CF4"/>
    <w:rsid w:val="00612D08"/>
    <w:rsid w:val="00612FCB"/>
    <w:rsid w:val="00612FDC"/>
    <w:rsid w:val="00612FF6"/>
    <w:rsid w:val="00613207"/>
    <w:rsid w:val="00613279"/>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C2"/>
    <w:rsid w:val="0061671D"/>
    <w:rsid w:val="00616773"/>
    <w:rsid w:val="00616A63"/>
    <w:rsid w:val="00616BD6"/>
    <w:rsid w:val="00616BEB"/>
    <w:rsid w:val="00616D7F"/>
    <w:rsid w:val="00617139"/>
    <w:rsid w:val="00617195"/>
    <w:rsid w:val="0061749E"/>
    <w:rsid w:val="006175EF"/>
    <w:rsid w:val="00617840"/>
    <w:rsid w:val="0061785C"/>
    <w:rsid w:val="006178D2"/>
    <w:rsid w:val="00617ADD"/>
    <w:rsid w:val="00617B85"/>
    <w:rsid w:val="00617DDD"/>
    <w:rsid w:val="00617DF4"/>
    <w:rsid w:val="00617EB8"/>
    <w:rsid w:val="00617F53"/>
    <w:rsid w:val="0062011D"/>
    <w:rsid w:val="0062013B"/>
    <w:rsid w:val="0062017C"/>
    <w:rsid w:val="0062053D"/>
    <w:rsid w:val="00620602"/>
    <w:rsid w:val="00620931"/>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FD"/>
    <w:rsid w:val="00622119"/>
    <w:rsid w:val="00622195"/>
    <w:rsid w:val="006224CD"/>
    <w:rsid w:val="006226D3"/>
    <w:rsid w:val="006229D6"/>
    <w:rsid w:val="00622CF0"/>
    <w:rsid w:val="0062306B"/>
    <w:rsid w:val="0062342D"/>
    <w:rsid w:val="006234D4"/>
    <w:rsid w:val="0062372C"/>
    <w:rsid w:val="00623793"/>
    <w:rsid w:val="006237F5"/>
    <w:rsid w:val="00623D48"/>
    <w:rsid w:val="00623DA2"/>
    <w:rsid w:val="00623F17"/>
    <w:rsid w:val="00623F21"/>
    <w:rsid w:val="00624336"/>
    <w:rsid w:val="0062435D"/>
    <w:rsid w:val="006245B2"/>
    <w:rsid w:val="0062469E"/>
    <w:rsid w:val="006247BD"/>
    <w:rsid w:val="006247D7"/>
    <w:rsid w:val="0062495E"/>
    <w:rsid w:val="006249F9"/>
    <w:rsid w:val="00624A17"/>
    <w:rsid w:val="00624A2D"/>
    <w:rsid w:val="00624F4A"/>
    <w:rsid w:val="006251AD"/>
    <w:rsid w:val="00625215"/>
    <w:rsid w:val="006255A8"/>
    <w:rsid w:val="006258F1"/>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70CB"/>
    <w:rsid w:val="006271DC"/>
    <w:rsid w:val="006272F3"/>
    <w:rsid w:val="00627875"/>
    <w:rsid w:val="006279DA"/>
    <w:rsid w:val="00627B49"/>
    <w:rsid w:val="00627B9A"/>
    <w:rsid w:val="00627CE2"/>
    <w:rsid w:val="00627DF5"/>
    <w:rsid w:val="00630041"/>
    <w:rsid w:val="006301CC"/>
    <w:rsid w:val="006303D5"/>
    <w:rsid w:val="006303E9"/>
    <w:rsid w:val="00630409"/>
    <w:rsid w:val="0063047B"/>
    <w:rsid w:val="006304A4"/>
    <w:rsid w:val="006305F1"/>
    <w:rsid w:val="0063063E"/>
    <w:rsid w:val="006308A0"/>
    <w:rsid w:val="006308D9"/>
    <w:rsid w:val="00630AC7"/>
    <w:rsid w:val="00630B97"/>
    <w:rsid w:val="00630F86"/>
    <w:rsid w:val="0063105D"/>
    <w:rsid w:val="00631234"/>
    <w:rsid w:val="0063123D"/>
    <w:rsid w:val="006313B5"/>
    <w:rsid w:val="006313C9"/>
    <w:rsid w:val="006314D1"/>
    <w:rsid w:val="00631515"/>
    <w:rsid w:val="0063162E"/>
    <w:rsid w:val="006316F4"/>
    <w:rsid w:val="006317BA"/>
    <w:rsid w:val="00631822"/>
    <w:rsid w:val="006318E8"/>
    <w:rsid w:val="006318FE"/>
    <w:rsid w:val="00631C8A"/>
    <w:rsid w:val="006327CF"/>
    <w:rsid w:val="0063286B"/>
    <w:rsid w:val="00632A40"/>
    <w:rsid w:val="00632B78"/>
    <w:rsid w:val="00632D0B"/>
    <w:rsid w:val="00632DA8"/>
    <w:rsid w:val="00632E2F"/>
    <w:rsid w:val="00632F08"/>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541C"/>
    <w:rsid w:val="0063579E"/>
    <w:rsid w:val="006358E3"/>
    <w:rsid w:val="00635BF8"/>
    <w:rsid w:val="00635C2F"/>
    <w:rsid w:val="00636054"/>
    <w:rsid w:val="00636058"/>
    <w:rsid w:val="006360B6"/>
    <w:rsid w:val="0063617F"/>
    <w:rsid w:val="006362C6"/>
    <w:rsid w:val="006364D2"/>
    <w:rsid w:val="0063657B"/>
    <w:rsid w:val="006365FC"/>
    <w:rsid w:val="006369BE"/>
    <w:rsid w:val="006369EC"/>
    <w:rsid w:val="00636A34"/>
    <w:rsid w:val="00636DD2"/>
    <w:rsid w:val="00636E58"/>
    <w:rsid w:val="00636ECA"/>
    <w:rsid w:val="006370FF"/>
    <w:rsid w:val="00637206"/>
    <w:rsid w:val="006372DF"/>
    <w:rsid w:val="0063730F"/>
    <w:rsid w:val="006377E1"/>
    <w:rsid w:val="006378E5"/>
    <w:rsid w:val="00637A50"/>
    <w:rsid w:val="00637DFE"/>
    <w:rsid w:val="00637F01"/>
    <w:rsid w:val="00640169"/>
    <w:rsid w:val="00640296"/>
    <w:rsid w:val="00640508"/>
    <w:rsid w:val="00640857"/>
    <w:rsid w:val="00640879"/>
    <w:rsid w:val="006408AB"/>
    <w:rsid w:val="00640E43"/>
    <w:rsid w:val="00641017"/>
    <w:rsid w:val="00641273"/>
    <w:rsid w:val="0064128B"/>
    <w:rsid w:val="0064159A"/>
    <w:rsid w:val="00641879"/>
    <w:rsid w:val="0064190C"/>
    <w:rsid w:val="00641938"/>
    <w:rsid w:val="00641966"/>
    <w:rsid w:val="00641AE4"/>
    <w:rsid w:val="00641B8C"/>
    <w:rsid w:val="00641C80"/>
    <w:rsid w:val="00641DC8"/>
    <w:rsid w:val="00642034"/>
    <w:rsid w:val="00642079"/>
    <w:rsid w:val="006420CC"/>
    <w:rsid w:val="0064227E"/>
    <w:rsid w:val="00642282"/>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85"/>
    <w:rsid w:val="00643C12"/>
    <w:rsid w:val="00644245"/>
    <w:rsid w:val="0064444B"/>
    <w:rsid w:val="00644938"/>
    <w:rsid w:val="00644987"/>
    <w:rsid w:val="006449A1"/>
    <w:rsid w:val="00644B77"/>
    <w:rsid w:val="00644D28"/>
    <w:rsid w:val="006452B2"/>
    <w:rsid w:val="006454B2"/>
    <w:rsid w:val="0064554D"/>
    <w:rsid w:val="00645732"/>
    <w:rsid w:val="006457C4"/>
    <w:rsid w:val="006457C6"/>
    <w:rsid w:val="006458A8"/>
    <w:rsid w:val="00645A2F"/>
    <w:rsid w:val="00645AE9"/>
    <w:rsid w:val="00645EC6"/>
    <w:rsid w:val="00645F14"/>
    <w:rsid w:val="00646069"/>
    <w:rsid w:val="00646090"/>
    <w:rsid w:val="006461CE"/>
    <w:rsid w:val="006465A9"/>
    <w:rsid w:val="00646637"/>
    <w:rsid w:val="00646676"/>
    <w:rsid w:val="0064676E"/>
    <w:rsid w:val="006467DB"/>
    <w:rsid w:val="00646C48"/>
    <w:rsid w:val="00646C54"/>
    <w:rsid w:val="00646CF5"/>
    <w:rsid w:val="00646DA4"/>
    <w:rsid w:val="00646F3D"/>
    <w:rsid w:val="0064700B"/>
    <w:rsid w:val="0064712C"/>
    <w:rsid w:val="00647292"/>
    <w:rsid w:val="006472C3"/>
    <w:rsid w:val="0064730C"/>
    <w:rsid w:val="006474AA"/>
    <w:rsid w:val="006476E6"/>
    <w:rsid w:val="006479B9"/>
    <w:rsid w:val="00647EC9"/>
    <w:rsid w:val="00647F16"/>
    <w:rsid w:val="00647F3D"/>
    <w:rsid w:val="00650125"/>
    <w:rsid w:val="00650137"/>
    <w:rsid w:val="00650285"/>
    <w:rsid w:val="006504B0"/>
    <w:rsid w:val="00650915"/>
    <w:rsid w:val="00650B21"/>
    <w:rsid w:val="00650B92"/>
    <w:rsid w:val="00650EEC"/>
    <w:rsid w:val="00651092"/>
    <w:rsid w:val="006510BC"/>
    <w:rsid w:val="0065119E"/>
    <w:rsid w:val="00651384"/>
    <w:rsid w:val="006514B1"/>
    <w:rsid w:val="006517A2"/>
    <w:rsid w:val="006518B8"/>
    <w:rsid w:val="00651C4D"/>
    <w:rsid w:val="00651DA7"/>
    <w:rsid w:val="00651E10"/>
    <w:rsid w:val="00652002"/>
    <w:rsid w:val="00652013"/>
    <w:rsid w:val="006521BB"/>
    <w:rsid w:val="00652579"/>
    <w:rsid w:val="006525DF"/>
    <w:rsid w:val="006526C4"/>
    <w:rsid w:val="006528AF"/>
    <w:rsid w:val="00652B09"/>
    <w:rsid w:val="00652CDC"/>
    <w:rsid w:val="00652D61"/>
    <w:rsid w:val="00652DB9"/>
    <w:rsid w:val="00653267"/>
    <w:rsid w:val="00653525"/>
    <w:rsid w:val="006535F8"/>
    <w:rsid w:val="00653747"/>
    <w:rsid w:val="0065396F"/>
    <w:rsid w:val="006539E1"/>
    <w:rsid w:val="00653E97"/>
    <w:rsid w:val="00653E98"/>
    <w:rsid w:val="0065407E"/>
    <w:rsid w:val="006543A9"/>
    <w:rsid w:val="00654506"/>
    <w:rsid w:val="006546D3"/>
    <w:rsid w:val="006546DC"/>
    <w:rsid w:val="0065470F"/>
    <w:rsid w:val="00654718"/>
    <w:rsid w:val="006547AF"/>
    <w:rsid w:val="006547BB"/>
    <w:rsid w:val="00654AB0"/>
    <w:rsid w:val="00654AF1"/>
    <w:rsid w:val="00654C0E"/>
    <w:rsid w:val="00654F34"/>
    <w:rsid w:val="00654FB8"/>
    <w:rsid w:val="00655066"/>
    <w:rsid w:val="006551FD"/>
    <w:rsid w:val="006553AC"/>
    <w:rsid w:val="0065549C"/>
    <w:rsid w:val="0065568C"/>
    <w:rsid w:val="00655AC9"/>
    <w:rsid w:val="00655D05"/>
    <w:rsid w:val="00655D25"/>
    <w:rsid w:val="00655D48"/>
    <w:rsid w:val="00655D71"/>
    <w:rsid w:val="00655ECA"/>
    <w:rsid w:val="00655F34"/>
    <w:rsid w:val="00656026"/>
    <w:rsid w:val="006560C0"/>
    <w:rsid w:val="006563B4"/>
    <w:rsid w:val="006563CD"/>
    <w:rsid w:val="00656571"/>
    <w:rsid w:val="006566D5"/>
    <w:rsid w:val="0065697E"/>
    <w:rsid w:val="00656BB7"/>
    <w:rsid w:val="00656D4D"/>
    <w:rsid w:val="00656F0E"/>
    <w:rsid w:val="00656F33"/>
    <w:rsid w:val="006573C5"/>
    <w:rsid w:val="006576B8"/>
    <w:rsid w:val="00657B88"/>
    <w:rsid w:val="00657CFF"/>
    <w:rsid w:val="00660434"/>
    <w:rsid w:val="00660705"/>
    <w:rsid w:val="0066073D"/>
    <w:rsid w:val="006608E5"/>
    <w:rsid w:val="00660A14"/>
    <w:rsid w:val="00660A6B"/>
    <w:rsid w:val="00660CA8"/>
    <w:rsid w:val="00660D2E"/>
    <w:rsid w:val="00660F0E"/>
    <w:rsid w:val="00661051"/>
    <w:rsid w:val="0066134B"/>
    <w:rsid w:val="006614D0"/>
    <w:rsid w:val="006615EF"/>
    <w:rsid w:val="00661609"/>
    <w:rsid w:val="00661615"/>
    <w:rsid w:val="00661667"/>
    <w:rsid w:val="00661A50"/>
    <w:rsid w:val="00661D02"/>
    <w:rsid w:val="00661DCA"/>
    <w:rsid w:val="00661F4B"/>
    <w:rsid w:val="00661F6F"/>
    <w:rsid w:val="006627A7"/>
    <w:rsid w:val="00662838"/>
    <w:rsid w:val="00662908"/>
    <w:rsid w:val="00662911"/>
    <w:rsid w:val="006629DA"/>
    <w:rsid w:val="00662B97"/>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C84"/>
    <w:rsid w:val="00664D2A"/>
    <w:rsid w:val="00664D2C"/>
    <w:rsid w:val="00664D76"/>
    <w:rsid w:val="006651A1"/>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E4C"/>
    <w:rsid w:val="00666FDD"/>
    <w:rsid w:val="006671AC"/>
    <w:rsid w:val="006671AE"/>
    <w:rsid w:val="006671B6"/>
    <w:rsid w:val="006674FD"/>
    <w:rsid w:val="00667536"/>
    <w:rsid w:val="00667619"/>
    <w:rsid w:val="00667873"/>
    <w:rsid w:val="0066787D"/>
    <w:rsid w:val="00667A86"/>
    <w:rsid w:val="00667AA5"/>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66"/>
    <w:rsid w:val="006717A2"/>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54A"/>
    <w:rsid w:val="006755BA"/>
    <w:rsid w:val="00675835"/>
    <w:rsid w:val="006758A5"/>
    <w:rsid w:val="006758BF"/>
    <w:rsid w:val="00675989"/>
    <w:rsid w:val="00675CAD"/>
    <w:rsid w:val="00675EEC"/>
    <w:rsid w:val="006760A5"/>
    <w:rsid w:val="00676340"/>
    <w:rsid w:val="00676365"/>
    <w:rsid w:val="00676366"/>
    <w:rsid w:val="00676643"/>
    <w:rsid w:val="00676685"/>
    <w:rsid w:val="006766D6"/>
    <w:rsid w:val="0067678A"/>
    <w:rsid w:val="006769A1"/>
    <w:rsid w:val="00676A0B"/>
    <w:rsid w:val="00676BB2"/>
    <w:rsid w:val="00676BBA"/>
    <w:rsid w:val="00676BC7"/>
    <w:rsid w:val="00676C05"/>
    <w:rsid w:val="0067707A"/>
    <w:rsid w:val="00677249"/>
    <w:rsid w:val="00677306"/>
    <w:rsid w:val="006773DC"/>
    <w:rsid w:val="006773DF"/>
    <w:rsid w:val="00677494"/>
    <w:rsid w:val="0067778C"/>
    <w:rsid w:val="006777DD"/>
    <w:rsid w:val="006778DB"/>
    <w:rsid w:val="00677BB1"/>
    <w:rsid w:val="00677BF7"/>
    <w:rsid w:val="00677D00"/>
    <w:rsid w:val="00677E9B"/>
    <w:rsid w:val="00677EE3"/>
    <w:rsid w:val="00677F24"/>
    <w:rsid w:val="0068008E"/>
    <w:rsid w:val="00680234"/>
    <w:rsid w:val="0068051E"/>
    <w:rsid w:val="006808D0"/>
    <w:rsid w:val="006808D1"/>
    <w:rsid w:val="00680911"/>
    <w:rsid w:val="00680BE3"/>
    <w:rsid w:val="00680C42"/>
    <w:rsid w:val="00680C49"/>
    <w:rsid w:val="00680D26"/>
    <w:rsid w:val="00680D34"/>
    <w:rsid w:val="00680E7D"/>
    <w:rsid w:val="00680F04"/>
    <w:rsid w:val="00681182"/>
    <w:rsid w:val="0068135E"/>
    <w:rsid w:val="00681680"/>
    <w:rsid w:val="0068193E"/>
    <w:rsid w:val="0068198A"/>
    <w:rsid w:val="00681DAA"/>
    <w:rsid w:val="00681DC7"/>
    <w:rsid w:val="00681F8E"/>
    <w:rsid w:val="006820A3"/>
    <w:rsid w:val="00682142"/>
    <w:rsid w:val="00682244"/>
    <w:rsid w:val="0068229A"/>
    <w:rsid w:val="006822A3"/>
    <w:rsid w:val="006822CB"/>
    <w:rsid w:val="00682309"/>
    <w:rsid w:val="00682356"/>
    <w:rsid w:val="00682437"/>
    <w:rsid w:val="006825F0"/>
    <w:rsid w:val="0068277E"/>
    <w:rsid w:val="00682802"/>
    <w:rsid w:val="0068294A"/>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F36"/>
    <w:rsid w:val="00683F47"/>
    <w:rsid w:val="0068419E"/>
    <w:rsid w:val="00684205"/>
    <w:rsid w:val="006842D3"/>
    <w:rsid w:val="0068430C"/>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5ED"/>
    <w:rsid w:val="00685651"/>
    <w:rsid w:val="00685778"/>
    <w:rsid w:val="006857F4"/>
    <w:rsid w:val="00685B5C"/>
    <w:rsid w:val="00685C25"/>
    <w:rsid w:val="00685D16"/>
    <w:rsid w:val="00685F22"/>
    <w:rsid w:val="00686143"/>
    <w:rsid w:val="00686241"/>
    <w:rsid w:val="0068629C"/>
    <w:rsid w:val="00686306"/>
    <w:rsid w:val="0068649C"/>
    <w:rsid w:val="006865D9"/>
    <w:rsid w:val="00686613"/>
    <w:rsid w:val="0068668A"/>
    <w:rsid w:val="00686731"/>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562"/>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20A9"/>
    <w:rsid w:val="006920C7"/>
    <w:rsid w:val="0069226C"/>
    <w:rsid w:val="006923E4"/>
    <w:rsid w:val="00692421"/>
    <w:rsid w:val="0069248C"/>
    <w:rsid w:val="0069250A"/>
    <w:rsid w:val="0069260A"/>
    <w:rsid w:val="0069267A"/>
    <w:rsid w:val="006927D8"/>
    <w:rsid w:val="00692AA7"/>
    <w:rsid w:val="00692B8B"/>
    <w:rsid w:val="00692C6B"/>
    <w:rsid w:val="00692E8C"/>
    <w:rsid w:val="00692ECF"/>
    <w:rsid w:val="00692F08"/>
    <w:rsid w:val="00692F18"/>
    <w:rsid w:val="00693128"/>
    <w:rsid w:val="006935EE"/>
    <w:rsid w:val="00693617"/>
    <w:rsid w:val="00693645"/>
    <w:rsid w:val="00693686"/>
    <w:rsid w:val="00693770"/>
    <w:rsid w:val="00693B23"/>
    <w:rsid w:val="00693BB1"/>
    <w:rsid w:val="00693C60"/>
    <w:rsid w:val="00693C6E"/>
    <w:rsid w:val="00693EB5"/>
    <w:rsid w:val="00693FB9"/>
    <w:rsid w:val="006945F8"/>
    <w:rsid w:val="0069478F"/>
    <w:rsid w:val="0069479F"/>
    <w:rsid w:val="006947D3"/>
    <w:rsid w:val="00694852"/>
    <w:rsid w:val="006948D2"/>
    <w:rsid w:val="0069497C"/>
    <w:rsid w:val="00694A3F"/>
    <w:rsid w:val="00694AF5"/>
    <w:rsid w:val="00694D21"/>
    <w:rsid w:val="00694E13"/>
    <w:rsid w:val="00694F4E"/>
    <w:rsid w:val="00694FE8"/>
    <w:rsid w:val="00694FF2"/>
    <w:rsid w:val="0069508B"/>
    <w:rsid w:val="006951AA"/>
    <w:rsid w:val="006951AF"/>
    <w:rsid w:val="0069531E"/>
    <w:rsid w:val="00695386"/>
    <w:rsid w:val="00695452"/>
    <w:rsid w:val="006954B5"/>
    <w:rsid w:val="00695720"/>
    <w:rsid w:val="006957F9"/>
    <w:rsid w:val="006959FC"/>
    <w:rsid w:val="00695A38"/>
    <w:rsid w:val="00695A7E"/>
    <w:rsid w:val="00695AF4"/>
    <w:rsid w:val="00696091"/>
    <w:rsid w:val="0069623E"/>
    <w:rsid w:val="0069633B"/>
    <w:rsid w:val="00696521"/>
    <w:rsid w:val="00696575"/>
    <w:rsid w:val="006966C5"/>
    <w:rsid w:val="006967B0"/>
    <w:rsid w:val="00696964"/>
    <w:rsid w:val="00696A78"/>
    <w:rsid w:val="00696BD0"/>
    <w:rsid w:val="00696D2E"/>
    <w:rsid w:val="00696DE0"/>
    <w:rsid w:val="00696ED7"/>
    <w:rsid w:val="00697143"/>
    <w:rsid w:val="00697237"/>
    <w:rsid w:val="0069729C"/>
    <w:rsid w:val="0069733D"/>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EB1"/>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639"/>
    <w:rsid w:val="006A2649"/>
    <w:rsid w:val="006A28E8"/>
    <w:rsid w:val="006A2B38"/>
    <w:rsid w:val="006A2F2B"/>
    <w:rsid w:val="006A30AA"/>
    <w:rsid w:val="006A327F"/>
    <w:rsid w:val="006A32E2"/>
    <w:rsid w:val="006A3313"/>
    <w:rsid w:val="006A3417"/>
    <w:rsid w:val="006A341C"/>
    <w:rsid w:val="006A3482"/>
    <w:rsid w:val="006A36FF"/>
    <w:rsid w:val="006A38FC"/>
    <w:rsid w:val="006A394A"/>
    <w:rsid w:val="006A3969"/>
    <w:rsid w:val="006A3A5A"/>
    <w:rsid w:val="006A3AEF"/>
    <w:rsid w:val="006A3B08"/>
    <w:rsid w:val="006A3D85"/>
    <w:rsid w:val="006A3DD1"/>
    <w:rsid w:val="006A3DE1"/>
    <w:rsid w:val="006A3F7C"/>
    <w:rsid w:val="006A3FAC"/>
    <w:rsid w:val="006A40DC"/>
    <w:rsid w:val="006A416A"/>
    <w:rsid w:val="006A41A5"/>
    <w:rsid w:val="006A4300"/>
    <w:rsid w:val="006A44B2"/>
    <w:rsid w:val="006A44B3"/>
    <w:rsid w:val="006A44CE"/>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715"/>
    <w:rsid w:val="006A6798"/>
    <w:rsid w:val="006A6972"/>
    <w:rsid w:val="006A6982"/>
    <w:rsid w:val="006A6A08"/>
    <w:rsid w:val="006A6A11"/>
    <w:rsid w:val="006A6A49"/>
    <w:rsid w:val="006A6CC9"/>
    <w:rsid w:val="006A6D7F"/>
    <w:rsid w:val="006A6E1C"/>
    <w:rsid w:val="006A7152"/>
    <w:rsid w:val="006A7214"/>
    <w:rsid w:val="006A7223"/>
    <w:rsid w:val="006A72C2"/>
    <w:rsid w:val="006A74A2"/>
    <w:rsid w:val="006A74BD"/>
    <w:rsid w:val="006A76F1"/>
    <w:rsid w:val="006A790F"/>
    <w:rsid w:val="006A7985"/>
    <w:rsid w:val="006A7E1B"/>
    <w:rsid w:val="006A7E5D"/>
    <w:rsid w:val="006A7FA9"/>
    <w:rsid w:val="006B02E8"/>
    <w:rsid w:val="006B0332"/>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511"/>
    <w:rsid w:val="006B16AA"/>
    <w:rsid w:val="006B186B"/>
    <w:rsid w:val="006B19AC"/>
    <w:rsid w:val="006B1A35"/>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A31"/>
    <w:rsid w:val="006B3AD4"/>
    <w:rsid w:val="006B3C00"/>
    <w:rsid w:val="006B3DA1"/>
    <w:rsid w:val="006B3DD2"/>
    <w:rsid w:val="006B3E1A"/>
    <w:rsid w:val="006B3EF4"/>
    <w:rsid w:val="006B3F67"/>
    <w:rsid w:val="006B3F97"/>
    <w:rsid w:val="006B3FFE"/>
    <w:rsid w:val="006B41AE"/>
    <w:rsid w:val="006B4430"/>
    <w:rsid w:val="006B4475"/>
    <w:rsid w:val="006B4603"/>
    <w:rsid w:val="006B46D7"/>
    <w:rsid w:val="006B4714"/>
    <w:rsid w:val="006B4765"/>
    <w:rsid w:val="006B47ED"/>
    <w:rsid w:val="006B49EC"/>
    <w:rsid w:val="006B4B1E"/>
    <w:rsid w:val="006B4CE7"/>
    <w:rsid w:val="006B4E1F"/>
    <w:rsid w:val="006B4E37"/>
    <w:rsid w:val="006B4F43"/>
    <w:rsid w:val="006B5728"/>
    <w:rsid w:val="006B5B24"/>
    <w:rsid w:val="006B5B3C"/>
    <w:rsid w:val="006B5BA4"/>
    <w:rsid w:val="006B5CC6"/>
    <w:rsid w:val="006B60D2"/>
    <w:rsid w:val="006B64FB"/>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682"/>
    <w:rsid w:val="006B76BC"/>
    <w:rsid w:val="006B76D2"/>
    <w:rsid w:val="006B7782"/>
    <w:rsid w:val="006B7931"/>
    <w:rsid w:val="006B7A25"/>
    <w:rsid w:val="006B7A89"/>
    <w:rsid w:val="006B7B03"/>
    <w:rsid w:val="006B7CE2"/>
    <w:rsid w:val="006B7F41"/>
    <w:rsid w:val="006C00A4"/>
    <w:rsid w:val="006C03C4"/>
    <w:rsid w:val="006C05CA"/>
    <w:rsid w:val="006C0955"/>
    <w:rsid w:val="006C0A7E"/>
    <w:rsid w:val="006C0AE5"/>
    <w:rsid w:val="006C0C90"/>
    <w:rsid w:val="006C0F6A"/>
    <w:rsid w:val="006C1162"/>
    <w:rsid w:val="006C1198"/>
    <w:rsid w:val="006C1571"/>
    <w:rsid w:val="006C171C"/>
    <w:rsid w:val="006C181E"/>
    <w:rsid w:val="006C1A7C"/>
    <w:rsid w:val="006C2047"/>
    <w:rsid w:val="006C219C"/>
    <w:rsid w:val="006C2230"/>
    <w:rsid w:val="006C22D5"/>
    <w:rsid w:val="006C22F0"/>
    <w:rsid w:val="006C2310"/>
    <w:rsid w:val="006C2325"/>
    <w:rsid w:val="006C2602"/>
    <w:rsid w:val="006C26C7"/>
    <w:rsid w:val="006C2707"/>
    <w:rsid w:val="006C2A2F"/>
    <w:rsid w:val="006C2EAB"/>
    <w:rsid w:val="006C2F6B"/>
    <w:rsid w:val="006C3000"/>
    <w:rsid w:val="006C32F9"/>
    <w:rsid w:val="006C3511"/>
    <w:rsid w:val="006C353C"/>
    <w:rsid w:val="006C359F"/>
    <w:rsid w:val="006C376D"/>
    <w:rsid w:val="006C3858"/>
    <w:rsid w:val="006C3AD4"/>
    <w:rsid w:val="006C3BE9"/>
    <w:rsid w:val="006C3E32"/>
    <w:rsid w:val="006C3F1C"/>
    <w:rsid w:val="006C4077"/>
    <w:rsid w:val="006C4131"/>
    <w:rsid w:val="006C4132"/>
    <w:rsid w:val="006C4265"/>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8D3"/>
    <w:rsid w:val="006D0923"/>
    <w:rsid w:val="006D09CE"/>
    <w:rsid w:val="006D0BD2"/>
    <w:rsid w:val="006D0C7F"/>
    <w:rsid w:val="006D0F1A"/>
    <w:rsid w:val="006D1016"/>
    <w:rsid w:val="006D1478"/>
    <w:rsid w:val="006D1754"/>
    <w:rsid w:val="006D1774"/>
    <w:rsid w:val="006D18CE"/>
    <w:rsid w:val="006D1AB8"/>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C26"/>
    <w:rsid w:val="006D43EF"/>
    <w:rsid w:val="006D44B0"/>
    <w:rsid w:val="006D451D"/>
    <w:rsid w:val="006D4599"/>
    <w:rsid w:val="006D462B"/>
    <w:rsid w:val="006D46A5"/>
    <w:rsid w:val="006D4802"/>
    <w:rsid w:val="006D4882"/>
    <w:rsid w:val="006D48FA"/>
    <w:rsid w:val="006D4AC4"/>
    <w:rsid w:val="006D4C9C"/>
    <w:rsid w:val="006D4D3D"/>
    <w:rsid w:val="006D51E4"/>
    <w:rsid w:val="006D5423"/>
    <w:rsid w:val="006D546D"/>
    <w:rsid w:val="006D5480"/>
    <w:rsid w:val="006D5524"/>
    <w:rsid w:val="006D554C"/>
    <w:rsid w:val="006D57CB"/>
    <w:rsid w:val="006D5882"/>
    <w:rsid w:val="006D588E"/>
    <w:rsid w:val="006D5A23"/>
    <w:rsid w:val="006D5B22"/>
    <w:rsid w:val="006D5B71"/>
    <w:rsid w:val="006D5C21"/>
    <w:rsid w:val="006D5CFB"/>
    <w:rsid w:val="006D5D0B"/>
    <w:rsid w:val="006D5DAA"/>
    <w:rsid w:val="006D5DB2"/>
    <w:rsid w:val="006D5E6C"/>
    <w:rsid w:val="006D5EE9"/>
    <w:rsid w:val="006D61B9"/>
    <w:rsid w:val="006D62A6"/>
    <w:rsid w:val="006D62AD"/>
    <w:rsid w:val="006D63F7"/>
    <w:rsid w:val="006D6446"/>
    <w:rsid w:val="006D657F"/>
    <w:rsid w:val="006D660C"/>
    <w:rsid w:val="006D6813"/>
    <w:rsid w:val="006D6814"/>
    <w:rsid w:val="006D6885"/>
    <w:rsid w:val="006D68E9"/>
    <w:rsid w:val="006D6915"/>
    <w:rsid w:val="006D6AD3"/>
    <w:rsid w:val="006D6BAE"/>
    <w:rsid w:val="006D6C8C"/>
    <w:rsid w:val="006D6D1A"/>
    <w:rsid w:val="006D6E35"/>
    <w:rsid w:val="006D6EB5"/>
    <w:rsid w:val="006D6FBE"/>
    <w:rsid w:val="006D6FE3"/>
    <w:rsid w:val="006D711C"/>
    <w:rsid w:val="006D71D3"/>
    <w:rsid w:val="006D71FC"/>
    <w:rsid w:val="006D7309"/>
    <w:rsid w:val="006D738E"/>
    <w:rsid w:val="006D740C"/>
    <w:rsid w:val="006D7501"/>
    <w:rsid w:val="006D7763"/>
    <w:rsid w:val="006D782C"/>
    <w:rsid w:val="006D7A13"/>
    <w:rsid w:val="006D7ADA"/>
    <w:rsid w:val="006D7D48"/>
    <w:rsid w:val="006D7E57"/>
    <w:rsid w:val="006E00D0"/>
    <w:rsid w:val="006E02BF"/>
    <w:rsid w:val="006E041B"/>
    <w:rsid w:val="006E0868"/>
    <w:rsid w:val="006E0886"/>
    <w:rsid w:val="006E0995"/>
    <w:rsid w:val="006E0AB0"/>
    <w:rsid w:val="006E0BB7"/>
    <w:rsid w:val="006E0E7E"/>
    <w:rsid w:val="006E0FBD"/>
    <w:rsid w:val="006E1133"/>
    <w:rsid w:val="006E115D"/>
    <w:rsid w:val="006E1318"/>
    <w:rsid w:val="006E1447"/>
    <w:rsid w:val="006E15BE"/>
    <w:rsid w:val="006E17A9"/>
    <w:rsid w:val="006E18F6"/>
    <w:rsid w:val="006E1A83"/>
    <w:rsid w:val="006E1CBC"/>
    <w:rsid w:val="006E1CFB"/>
    <w:rsid w:val="006E1D0C"/>
    <w:rsid w:val="006E1E9B"/>
    <w:rsid w:val="006E21A6"/>
    <w:rsid w:val="006E24F9"/>
    <w:rsid w:val="006E25B4"/>
    <w:rsid w:val="006E26CC"/>
    <w:rsid w:val="006E27CF"/>
    <w:rsid w:val="006E27D2"/>
    <w:rsid w:val="006E2AFE"/>
    <w:rsid w:val="006E2B67"/>
    <w:rsid w:val="006E2B6C"/>
    <w:rsid w:val="006E2C75"/>
    <w:rsid w:val="006E2CDC"/>
    <w:rsid w:val="006E2D53"/>
    <w:rsid w:val="006E2D95"/>
    <w:rsid w:val="006E2DC7"/>
    <w:rsid w:val="006E2ED3"/>
    <w:rsid w:val="006E3202"/>
    <w:rsid w:val="006E336B"/>
    <w:rsid w:val="006E3371"/>
    <w:rsid w:val="006E3501"/>
    <w:rsid w:val="006E3509"/>
    <w:rsid w:val="006E35EA"/>
    <w:rsid w:val="006E3696"/>
    <w:rsid w:val="006E36F7"/>
    <w:rsid w:val="006E3759"/>
    <w:rsid w:val="006E37E4"/>
    <w:rsid w:val="006E3A7C"/>
    <w:rsid w:val="006E3ACA"/>
    <w:rsid w:val="006E3B2C"/>
    <w:rsid w:val="006E3CE7"/>
    <w:rsid w:val="006E40D9"/>
    <w:rsid w:val="006E430C"/>
    <w:rsid w:val="006E431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993"/>
    <w:rsid w:val="006E5A49"/>
    <w:rsid w:val="006E5CF9"/>
    <w:rsid w:val="006E5D67"/>
    <w:rsid w:val="006E5E4C"/>
    <w:rsid w:val="006E613E"/>
    <w:rsid w:val="006E62CA"/>
    <w:rsid w:val="006E67D7"/>
    <w:rsid w:val="006E68E1"/>
    <w:rsid w:val="006E69E5"/>
    <w:rsid w:val="006E69EB"/>
    <w:rsid w:val="006E6A4D"/>
    <w:rsid w:val="006E6B17"/>
    <w:rsid w:val="006E6B9C"/>
    <w:rsid w:val="006E6DF2"/>
    <w:rsid w:val="006E6DF5"/>
    <w:rsid w:val="006E707A"/>
    <w:rsid w:val="006E7153"/>
    <w:rsid w:val="006E7245"/>
    <w:rsid w:val="006E726B"/>
    <w:rsid w:val="006E75B8"/>
    <w:rsid w:val="006E76C5"/>
    <w:rsid w:val="006E77A7"/>
    <w:rsid w:val="006E7955"/>
    <w:rsid w:val="006E7978"/>
    <w:rsid w:val="006E7A7B"/>
    <w:rsid w:val="006E7DC5"/>
    <w:rsid w:val="006E7F2B"/>
    <w:rsid w:val="006F0083"/>
    <w:rsid w:val="006F016A"/>
    <w:rsid w:val="006F01C5"/>
    <w:rsid w:val="006F0326"/>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74"/>
    <w:rsid w:val="006F1CA1"/>
    <w:rsid w:val="006F1F84"/>
    <w:rsid w:val="006F1FA9"/>
    <w:rsid w:val="006F1FC0"/>
    <w:rsid w:val="006F1FC8"/>
    <w:rsid w:val="006F23CF"/>
    <w:rsid w:val="006F2561"/>
    <w:rsid w:val="006F2650"/>
    <w:rsid w:val="006F2714"/>
    <w:rsid w:val="006F2783"/>
    <w:rsid w:val="006F27D9"/>
    <w:rsid w:val="006F2829"/>
    <w:rsid w:val="006F2844"/>
    <w:rsid w:val="006F2E1F"/>
    <w:rsid w:val="006F300A"/>
    <w:rsid w:val="006F30A5"/>
    <w:rsid w:val="006F30E0"/>
    <w:rsid w:val="006F31D6"/>
    <w:rsid w:val="006F32FF"/>
    <w:rsid w:val="006F3377"/>
    <w:rsid w:val="006F33AD"/>
    <w:rsid w:val="006F33B9"/>
    <w:rsid w:val="006F3402"/>
    <w:rsid w:val="006F34BA"/>
    <w:rsid w:val="006F34CF"/>
    <w:rsid w:val="006F34F5"/>
    <w:rsid w:val="006F3668"/>
    <w:rsid w:val="006F376F"/>
    <w:rsid w:val="006F3926"/>
    <w:rsid w:val="006F3AF1"/>
    <w:rsid w:val="006F3C1E"/>
    <w:rsid w:val="006F3E04"/>
    <w:rsid w:val="006F4043"/>
    <w:rsid w:val="006F40A8"/>
    <w:rsid w:val="006F4137"/>
    <w:rsid w:val="006F41A6"/>
    <w:rsid w:val="006F4200"/>
    <w:rsid w:val="006F42EE"/>
    <w:rsid w:val="006F43E2"/>
    <w:rsid w:val="006F455A"/>
    <w:rsid w:val="006F456E"/>
    <w:rsid w:val="006F460F"/>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60"/>
    <w:rsid w:val="006F5E8D"/>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E50"/>
    <w:rsid w:val="00700EBD"/>
    <w:rsid w:val="00700F11"/>
    <w:rsid w:val="00700F7D"/>
    <w:rsid w:val="00700F98"/>
    <w:rsid w:val="00701711"/>
    <w:rsid w:val="0070187B"/>
    <w:rsid w:val="0070188D"/>
    <w:rsid w:val="007018FE"/>
    <w:rsid w:val="007019BF"/>
    <w:rsid w:val="00701A21"/>
    <w:rsid w:val="00701A94"/>
    <w:rsid w:val="00701AD3"/>
    <w:rsid w:val="00701CA6"/>
    <w:rsid w:val="00701F56"/>
    <w:rsid w:val="007021FF"/>
    <w:rsid w:val="007022A5"/>
    <w:rsid w:val="007024E7"/>
    <w:rsid w:val="007026AA"/>
    <w:rsid w:val="00702829"/>
    <w:rsid w:val="007028D6"/>
    <w:rsid w:val="00702C20"/>
    <w:rsid w:val="00702D7A"/>
    <w:rsid w:val="00702E9A"/>
    <w:rsid w:val="00702F45"/>
    <w:rsid w:val="00702F6E"/>
    <w:rsid w:val="00702F74"/>
    <w:rsid w:val="00702F8B"/>
    <w:rsid w:val="0070320D"/>
    <w:rsid w:val="00703494"/>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75"/>
    <w:rsid w:val="007055F7"/>
    <w:rsid w:val="00705A47"/>
    <w:rsid w:val="00705C0F"/>
    <w:rsid w:val="00705C80"/>
    <w:rsid w:val="00705E0B"/>
    <w:rsid w:val="007060BE"/>
    <w:rsid w:val="007060D9"/>
    <w:rsid w:val="0070613A"/>
    <w:rsid w:val="007061F9"/>
    <w:rsid w:val="007062BA"/>
    <w:rsid w:val="00706BB0"/>
    <w:rsid w:val="00706E42"/>
    <w:rsid w:val="007070DC"/>
    <w:rsid w:val="00707373"/>
    <w:rsid w:val="0070788D"/>
    <w:rsid w:val="007078D9"/>
    <w:rsid w:val="00707A46"/>
    <w:rsid w:val="00707A89"/>
    <w:rsid w:val="00707E3F"/>
    <w:rsid w:val="00707E44"/>
    <w:rsid w:val="00707F5B"/>
    <w:rsid w:val="00707F9C"/>
    <w:rsid w:val="00707FC6"/>
    <w:rsid w:val="00710088"/>
    <w:rsid w:val="007100B4"/>
    <w:rsid w:val="007100C7"/>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87"/>
    <w:rsid w:val="0071126A"/>
    <w:rsid w:val="00711481"/>
    <w:rsid w:val="007117E2"/>
    <w:rsid w:val="00711A29"/>
    <w:rsid w:val="00711DEE"/>
    <w:rsid w:val="00711EB3"/>
    <w:rsid w:val="00711F0E"/>
    <w:rsid w:val="007120CB"/>
    <w:rsid w:val="00712136"/>
    <w:rsid w:val="00712205"/>
    <w:rsid w:val="007122BB"/>
    <w:rsid w:val="00712457"/>
    <w:rsid w:val="0071268B"/>
    <w:rsid w:val="007126B4"/>
    <w:rsid w:val="00712913"/>
    <w:rsid w:val="007129BB"/>
    <w:rsid w:val="007129FE"/>
    <w:rsid w:val="00712CD9"/>
    <w:rsid w:val="00712DFB"/>
    <w:rsid w:val="00712EC4"/>
    <w:rsid w:val="00712ED8"/>
    <w:rsid w:val="0071319E"/>
    <w:rsid w:val="007133B5"/>
    <w:rsid w:val="00713449"/>
    <w:rsid w:val="007135A1"/>
    <w:rsid w:val="0071372E"/>
    <w:rsid w:val="0071388A"/>
    <w:rsid w:val="0071388B"/>
    <w:rsid w:val="00713896"/>
    <w:rsid w:val="007138C9"/>
    <w:rsid w:val="007139DD"/>
    <w:rsid w:val="00713AF3"/>
    <w:rsid w:val="00713C72"/>
    <w:rsid w:val="00713F35"/>
    <w:rsid w:val="00713FB1"/>
    <w:rsid w:val="007140A9"/>
    <w:rsid w:val="007140B4"/>
    <w:rsid w:val="007142CB"/>
    <w:rsid w:val="00714359"/>
    <w:rsid w:val="007143C1"/>
    <w:rsid w:val="007144B8"/>
    <w:rsid w:val="007144CC"/>
    <w:rsid w:val="007146CE"/>
    <w:rsid w:val="00714778"/>
    <w:rsid w:val="00714CF0"/>
    <w:rsid w:val="00714CFF"/>
    <w:rsid w:val="00714E26"/>
    <w:rsid w:val="0071507F"/>
    <w:rsid w:val="0071510B"/>
    <w:rsid w:val="00715411"/>
    <w:rsid w:val="0071555B"/>
    <w:rsid w:val="007155D0"/>
    <w:rsid w:val="007155E2"/>
    <w:rsid w:val="00715749"/>
    <w:rsid w:val="0071579F"/>
    <w:rsid w:val="007157CA"/>
    <w:rsid w:val="007157D5"/>
    <w:rsid w:val="00715856"/>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6F"/>
    <w:rsid w:val="00720DEA"/>
    <w:rsid w:val="00720F75"/>
    <w:rsid w:val="007210D9"/>
    <w:rsid w:val="0072119C"/>
    <w:rsid w:val="0072151E"/>
    <w:rsid w:val="007215A1"/>
    <w:rsid w:val="00721688"/>
    <w:rsid w:val="007216FF"/>
    <w:rsid w:val="0072173C"/>
    <w:rsid w:val="00721755"/>
    <w:rsid w:val="00721C10"/>
    <w:rsid w:val="00721E7C"/>
    <w:rsid w:val="00721F52"/>
    <w:rsid w:val="00722210"/>
    <w:rsid w:val="00722491"/>
    <w:rsid w:val="007224B5"/>
    <w:rsid w:val="00722650"/>
    <w:rsid w:val="007227A8"/>
    <w:rsid w:val="00722DF3"/>
    <w:rsid w:val="0072354D"/>
    <w:rsid w:val="00723A61"/>
    <w:rsid w:val="00723B11"/>
    <w:rsid w:val="00723D44"/>
    <w:rsid w:val="00723DAA"/>
    <w:rsid w:val="00723DCE"/>
    <w:rsid w:val="00723ED2"/>
    <w:rsid w:val="007240AF"/>
    <w:rsid w:val="0072414D"/>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2E"/>
    <w:rsid w:val="00726DB2"/>
    <w:rsid w:val="00726FDE"/>
    <w:rsid w:val="007272AC"/>
    <w:rsid w:val="007275AA"/>
    <w:rsid w:val="007277C3"/>
    <w:rsid w:val="007277C4"/>
    <w:rsid w:val="0072780D"/>
    <w:rsid w:val="007278FD"/>
    <w:rsid w:val="00727970"/>
    <w:rsid w:val="00727A3D"/>
    <w:rsid w:val="00727BDA"/>
    <w:rsid w:val="007300A1"/>
    <w:rsid w:val="0073013C"/>
    <w:rsid w:val="00730339"/>
    <w:rsid w:val="00730540"/>
    <w:rsid w:val="0073078B"/>
    <w:rsid w:val="00730821"/>
    <w:rsid w:val="00730867"/>
    <w:rsid w:val="00730A88"/>
    <w:rsid w:val="00730AE1"/>
    <w:rsid w:val="00730B97"/>
    <w:rsid w:val="00730C1A"/>
    <w:rsid w:val="00730CA0"/>
    <w:rsid w:val="00730CE7"/>
    <w:rsid w:val="00730D87"/>
    <w:rsid w:val="00730E40"/>
    <w:rsid w:val="00730F9A"/>
    <w:rsid w:val="00731030"/>
    <w:rsid w:val="007314F8"/>
    <w:rsid w:val="007315FE"/>
    <w:rsid w:val="00731671"/>
    <w:rsid w:val="00731922"/>
    <w:rsid w:val="007319C3"/>
    <w:rsid w:val="00731BB3"/>
    <w:rsid w:val="00731DB0"/>
    <w:rsid w:val="00731E62"/>
    <w:rsid w:val="00732096"/>
    <w:rsid w:val="007320E1"/>
    <w:rsid w:val="007321B3"/>
    <w:rsid w:val="007321ED"/>
    <w:rsid w:val="007321FD"/>
    <w:rsid w:val="007322CE"/>
    <w:rsid w:val="00732313"/>
    <w:rsid w:val="007323B2"/>
    <w:rsid w:val="007323E8"/>
    <w:rsid w:val="00732524"/>
    <w:rsid w:val="007326BD"/>
    <w:rsid w:val="00732B79"/>
    <w:rsid w:val="00732F0B"/>
    <w:rsid w:val="007330DA"/>
    <w:rsid w:val="007330DD"/>
    <w:rsid w:val="007330EB"/>
    <w:rsid w:val="00733137"/>
    <w:rsid w:val="0073325E"/>
    <w:rsid w:val="007332A4"/>
    <w:rsid w:val="00733483"/>
    <w:rsid w:val="007335F7"/>
    <w:rsid w:val="0073362B"/>
    <w:rsid w:val="0073371B"/>
    <w:rsid w:val="00733880"/>
    <w:rsid w:val="00733B31"/>
    <w:rsid w:val="00733C83"/>
    <w:rsid w:val="00733E1F"/>
    <w:rsid w:val="00733F37"/>
    <w:rsid w:val="007340CA"/>
    <w:rsid w:val="0073431B"/>
    <w:rsid w:val="007343BA"/>
    <w:rsid w:val="0073447C"/>
    <w:rsid w:val="007347E2"/>
    <w:rsid w:val="00734A2A"/>
    <w:rsid w:val="00734B57"/>
    <w:rsid w:val="00734D3B"/>
    <w:rsid w:val="007350CF"/>
    <w:rsid w:val="00735424"/>
    <w:rsid w:val="00735431"/>
    <w:rsid w:val="007358CC"/>
    <w:rsid w:val="00735B07"/>
    <w:rsid w:val="00735B93"/>
    <w:rsid w:val="00735CF0"/>
    <w:rsid w:val="00735CFE"/>
    <w:rsid w:val="00735D51"/>
    <w:rsid w:val="0073613D"/>
    <w:rsid w:val="00736383"/>
    <w:rsid w:val="00736459"/>
    <w:rsid w:val="00736514"/>
    <w:rsid w:val="0073651C"/>
    <w:rsid w:val="007366B9"/>
    <w:rsid w:val="00736A6E"/>
    <w:rsid w:val="00736B53"/>
    <w:rsid w:val="00736C1B"/>
    <w:rsid w:val="00736F4A"/>
    <w:rsid w:val="00736FB7"/>
    <w:rsid w:val="00736FF5"/>
    <w:rsid w:val="007370E3"/>
    <w:rsid w:val="00737215"/>
    <w:rsid w:val="0073760C"/>
    <w:rsid w:val="00737868"/>
    <w:rsid w:val="007378CF"/>
    <w:rsid w:val="007378F1"/>
    <w:rsid w:val="00737970"/>
    <w:rsid w:val="00737A18"/>
    <w:rsid w:val="00737A77"/>
    <w:rsid w:val="00737AB6"/>
    <w:rsid w:val="00737EE7"/>
    <w:rsid w:val="00740196"/>
    <w:rsid w:val="00740555"/>
    <w:rsid w:val="0074056A"/>
    <w:rsid w:val="0074056E"/>
    <w:rsid w:val="00740711"/>
    <w:rsid w:val="0074072B"/>
    <w:rsid w:val="007407F0"/>
    <w:rsid w:val="0074082A"/>
    <w:rsid w:val="0074087E"/>
    <w:rsid w:val="007408BC"/>
    <w:rsid w:val="00740C3A"/>
    <w:rsid w:val="00740D13"/>
    <w:rsid w:val="00740D18"/>
    <w:rsid w:val="00740E95"/>
    <w:rsid w:val="00740F8A"/>
    <w:rsid w:val="00740FCB"/>
    <w:rsid w:val="007415B9"/>
    <w:rsid w:val="00741715"/>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98"/>
    <w:rsid w:val="007432E1"/>
    <w:rsid w:val="0074348E"/>
    <w:rsid w:val="0074361B"/>
    <w:rsid w:val="00743631"/>
    <w:rsid w:val="0074380F"/>
    <w:rsid w:val="00743AB3"/>
    <w:rsid w:val="00743B29"/>
    <w:rsid w:val="00743D00"/>
    <w:rsid w:val="00743D03"/>
    <w:rsid w:val="00743E38"/>
    <w:rsid w:val="00743EF2"/>
    <w:rsid w:val="00744090"/>
    <w:rsid w:val="00744193"/>
    <w:rsid w:val="007441B3"/>
    <w:rsid w:val="00744303"/>
    <w:rsid w:val="00744420"/>
    <w:rsid w:val="00744444"/>
    <w:rsid w:val="007445A0"/>
    <w:rsid w:val="0074467E"/>
    <w:rsid w:val="007448FD"/>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5A"/>
    <w:rsid w:val="00745FC2"/>
    <w:rsid w:val="00746034"/>
    <w:rsid w:val="007460E3"/>
    <w:rsid w:val="00746155"/>
    <w:rsid w:val="00746261"/>
    <w:rsid w:val="00746408"/>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AF3"/>
    <w:rsid w:val="00750D05"/>
    <w:rsid w:val="0075118B"/>
    <w:rsid w:val="0075127B"/>
    <w:rsid w:val="0075148A"/>
    <w:rsid w:val="007514AB"/>
    <w:rsid w:val="0075196B"/>
    <w:rsid w:val="00751A7A"/>
    <w:rsid w:val="00751AAE"/>
    <w:rsid w:val="00751CE6"/>
    <w:rsid w:val="00751D08"/>
    <w:rsid w:val="00751D0B"/>
    <w:rsid w:val="00751FCB"/>
    <w:rsid w:val="007521BA"/>
    <w:rsid w:val="007523E5"/>
    <w:rsid w:val="00752496"/>
    <w:rsid w:val="00752791"/>
    <w:rsid w:val="00752871"/>
    <w:rsid w:val="00752C2D"/>
    <w:rsid w:val="00752C9D"/>
    <w:rsid w:val="00752D2A"/>
    <w:rsid w:val="00752F3F"/>
    <w:rsid w:val="00753175"/>
    <w:rsid w:val="00753546"/>
    <w:rsid w:val="007535B6"/>
    <w:rsid w:val="007538E0"/>
    <w:rsid w:val="00753921"/>
    <w:rsid w:val="0075397A"/>
    <w:rsid w:val="0075397F"/>
    <w:rsid w:val="00753987"/>
    <w:rsid w:val="00753AA5"/>
    <w:rsid w:val="00753ABE"/>
    <w:rsid w:val="00753AEC"/>
    <w:rsid w:val="00753B0B"/>
    <w:rsid w:val="00753C4F"/>
    <w:rsid w:val="00753EF1"/>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5F6D"/>
    <w:rsid w:val="0075620F"/>
    <w:rsid w:val="007562E1"/>
    <w:rsid w:val="007562E6"/>
    <w:rsid w:val="0075643E"/>
    <w:rsid w:val="00756685"/>
    <w:rsid w:val="0075674C"/>
    <w:rsid w:val="00756956"/>
    <w:rsid w:val="00756AC7"/>
    <w:rsid w:val="00756CD0"/>
    <w:rsid w:val="00756D0A"/>
    <w:rsid w:val="0075704D"/>
    <w:rsid w:val="00757296"/>
    <w:rsid w:val="007573C0"/>
    <w:rsid w:val="00757475"/>
    <w:rsid w:val="007574E2"/>
    <w:rsid w:val="007574F1"/>
    <w:rsid w:val="00757922"/>
    <w:rsid w:val="00757CFC"/>
    <w:rsid w:val="00757DB3"/>
    <w:rsid w:val="00757E4C"/>
    <w:rsid w:val="00757F9E"/>
    <w:rsid w:val="00760022"/>
    <w:rsid w:val="0076002C"/>
    <w:rsid w:val="007600DF"/>
    <w:rsid w:val="0076025A"/>
    <w:rsid w:val="007602D9"/>
    <w:rsid w:val="0076039B"/>
    <w:rsid w:val="007605E6"/>
    <w:rsid w:val="00760973"/>
    <w:rsid w:val="00760ACE"/>
    <w:rsid w:val="00760C02"/>
    <w:rsid w:val="00760CB7"/>
    <w:rsid w:val="0076106B"/>
    <w:rsid w:val="0076128A"/>
    <w:rsid w:val="0076173C"/>
    <w:rsid w:val="0076177F"/>
    <w:rsid w:val="007618D5"/>
    <w:rsid w:val="00761C68"/>
    <w:rsid w:val="00761D21"/>
    <w:rsid w:val="00761E76"/>
    <w:rsid w:val="00762021"/>
    <w:rsid w:val="007621EC"/>
    <w:rsid w:val="00762220"/>
    <w:rsid w:val="0076232D"/>
    <w:rsid w:val="00762405"/>
    <w:rsid w:val="00762513"/>
    <w:rsid w:val="0076264C"/>
    <w:rsid w:val="00762723"/>
    <w:rsid w:val="0076274D"/>
    <w:rsid w:val="00762751"/>
    <w:rsid w:val="0076287C"/>
    <w:rsid w:val="00762AF1"/>
    <w:rsid w:val="00762AFD"/>
    <w:rsid w:val="00762B52"/>
    <w:rsid w:val="00762E30"/>
    <w:rsid w:val="00762E48"/>
    <w:rsid w:val="00762E62"/>
    <w:rsid w:val="00762EA2"/>
    <w:rsid w:val="00762EFF"/>
    <w:rsid w:val="0076304B"/>
    <w:rsid w:val="0076326C"/>
    <w:rsid w:val="00763310"/>
    <w:rsid w:val="0076335F"/>
    <w:rsid w:val="0076336B"/>
    <w:rsid w:val="0076341D"/>
    <w:rsid w:val="007634AE"/>
    <w:rsid w:val="007635BA"/>
    <w:rsid w:val="00763704"/>
    <w:rsid w:val="00763707"/>
    <w:rsid w:val="0076376C"/>
    <w:rsid w:val="00763778"/>
    <w:rsid w:val="0076378B"/>
    <w:rsid w:val="00763882"/>
    <w:rsid w:val="00763C2E"/>
    <w:rsid w:val="00763D7B"/>
    <w:rsid w:val="00763F91"/>
    <w:rsid w:val="007640EA"/>
    <w:rsid w:val="007642E2"/>
    <w:rsid w:val="007644F6"/>
    <w:rsid w:val="00764835"/>
    <w:rsid w:val="00764887"/>
    <w:rsid w:val="007648C4"/>
    <w:rsid w:val="00764BB8"/>
    <w:rsid w:val="00764E46"/>
    <w:rsid w:val="00764EBC"/>
    <w:rsid w:val="00764FB1"/>
    <w:rsid w:val="0076506F"/>
    <w:rsid w:val="00765077"/>
    <w:rsid w:val="00765135"/>
    <w:rsid w:val="00765139"/>
    <w:rsid w:val="00765319"/>
    <w:rsid w:val="00765495"/>
    <w:rsid w:val="007655EB"/>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BD"/>
    <w:rsid w:val="00766506"/>
    <w:rsid w:val="0076679B"/>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BF"/>
    <w:rsid w:val="00767F9B"/>
    <w:rsid w:val="00767FC6"/>
    <w:rsid w:val="00770046"/>
    <w:rsid w:val="0077018D"/>
    <w:rsid w:val="0077019E"/>
    <w:rsid w:val="007701B4"/>
    <w:rsid w:val="0077021A"/>
    <w:rsid w:val="0077026E"/>
    <w:rsid w:val="0077034C"/>
    <w:rsid w:val="007704EC"/>
    <w:rsid w:val="00770590"/>
    <w:rsid w:val="007705A0"/>
    <w:rsid w:val="007705F3"/>
    <w:rsid w:val="007706FA"/>
    <w:rsid w:val="00770820"/>
    <w:rsid w:val="00770871"/>
    <w:rsid w:val="00770AE7"/>
    <w:rsid w:val="00770B19"/>
    <w:rsid w:val="00770B41"/>
    <w:rsid w:val="00770BCF"/>
    <w:rsid w:val="00770EC8"/>
    <w:rsid w:val="00770FA2"/>
    <w:rsid w:val="00771018"/>
    <w:rsid w:val="007710E7"/>
    <w:rsid w:val="00771168"/>
    <w:rsid w:val="00771173"/>
    <w:rsid w:val="007713A7"/>
    <w:rsid w:val="007713B8"/>
    <w:rsid w:val="0077153E"/>
    <w:rsid w:val="0077176F"/>
    <w:rsid w:val="00771A6A"/>
    <w:rsid w:val="00771C0B"/>
    <w:rsid w:val="00771C28"/>
    <w:rsid w:val="00771F88"/>
    <w:rsid w:val="00771FAB"/>
    <w:rsid w:val="00772048"/>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B00"/>
    <w:rsid w:val="00772B30"/>
    <w:rsid w:val="00772C16"/>
    <w:rsid w:val="00772E08"/>
    <w:rsid w:val="00772E8E"/>
    <w:rsid w:val="0077301E"/>
    <w:rsid w:val="007730F3"/>
    <w:rsid w:val="00773231"/>
    <w:rsid w:val="00773622"/>
    <w:rsid w:val="00773634"/>
    <w:rsid w:val="007737D9"/>
    <w:rsid w:val="00773B6C"/>
    <w:rsid w:val="00773BCC"/>
    <w:rsid w:val="00773EA9"/>
    <w:rsid w:val="0077401B"/>
    <w:rsid w:val="00774092"/>
    <w:rsid w:val="0077414E"/>
    <w:rsid w:val="007746E8"/>
    <w:rsid w:val="007747B0"/>
    <w:rsid w:val="007749D6"/>
    <w:rsid w:val="00775239"/>
    <w:rsid w:val="00775386"/>
    <w:rsid w:val="0077571C"/>
    <w:rsid w:val="00775990"/>
    <w:rsid w:val="00775AC1"/>
    <w:rsid w:val="00775AC6"/>
    <w:rsid w:val="00775B75"/>
    <w:rsid w:val="00775BA2"/>
    <w:rsid w:val="00775BA3"/>
    <w:rsid w:val="00775CCC"/>
    <w:rsid w:val="00775E72"/>
    <w:rsid w:val="00775FA6"/>
    <w:rsid w:val="0077600D"/>
    <w:rsid w:val="007761AF"/>
    <w:rsid w:val="007761E7"/>
    <w:rsid w:val="007762E8"/>
    <w:rsid w:val="00776302"/>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A6"/>
    <w:rsid w:val="007809CF"/>
    <w:rsid w:val="00780A35"/>
    <w:rsid w:val="00780A7F"/>
    <w:rsid w:val="00780AAD"/>
    <w:rsid w:val="00780F27"/>
    <w:rsid w:val="00780F2B"/>
    <w:rsid w:val="0078109C"/>
    <w:rsid w:val="007811E5"/>
    <w:rsid w:val="00781302"/>
    <w:rsid w:val="007815DB"/>
    <w:rsid w:val="007818B7"/>
    <w:rsid w:val="007819F2"/>
    <w:rsid w:val="00781B78"/>
    <w:rsid w:val="00781B83"/>
    <w:rsid w:val="00781DB4"/>
    <w:rsid w:val="00781DEC"/>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99F"/>
    <w:rsid w:val="00782A33"/>
    <w:rsid w:val="00782BB0"/>
    <w:rsid w:val="00782D89"/>
    <w:rsid w:val="0078311F"/>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B81"/>
    <w:rsid w:val="00784D35"/>
    <w:rsid w:val="00784E57"/>
    <w:rsid w:val="00785012"/>
    <w:rsid w:val="00785375"/>
    <w:rsid w:val="00785716"/>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78E"/>
    <w:rsid w:val="0078797C"/>
    <w:rsid w:val="00787B38"/>
    <w:rsid w:val="00787D36"/>
    <w:rsid w:val="00787D40"/>
    <w:rsid w:val="00787EA2"/>
    <w:rsid w:val="00787F66"/>
    <w:rsid w:val="00790076"/>
    <w:rsid w:val="007900A6"/>
    <w:rsid w:val="007901A2"/>
    <w:rsid w:val="0079025D"/>
    <w:rsid w:val="00790475"/>
    <w:rsid w:val="00790729"/>
    <w:rsid w:val="0079077F"/>
    <w:rsid w:val="007907EB"/>
    <w:rsid w:val="00790B78"/>
    <w:rsid w:val="00790E43"/>
    <w:rsid w:val="00790F4A"/>
    <w:rsid w:val="0079132D"/>
    <w:rsid w:val="0079161E"/>
    <w:rsid w:val="0079166A"/>
    <w:rsid w:val="00791683"/>
    <w:rsid w:val="007916F4"/>
    <w:rsid w:val="007917B1"/>
    <w:rsid w:val="00791AE1"/>
    <w:rsid w:val="00791C2F"/>
    <w:rsid w:val="00791C6A"/>
    <w:rsid w:val="00791C9B"/>
    <w:rsid w:val="00791E78"/>
    <w:rsid w:val="00791F70"/>
    <w:rsid w:val="00792022"/>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E92"/>
    <w:rsid w:val="00793EF7"/>
    <w:rsid w:val="00793FC6"/>
    <w:rsid w:val="00794134"/>
    <w:rsid w:val="007941CE"/>
    <w:rsid w:val="00794381"/>
    <w:rsid w:val="00794546"/>
    <w:rsid w:val="00794611"/>
    <w:rsid w:val="0079467A"/>
    <w:rsid w:val="00794771"/>
    <w:rsid w:val="00794888"/>
    <w:rsid w:val="00794DE6"/>
    <w:rsid w:val="00794EAC"/>
    <w:rsid w:val="00794F52"/>
    <w:rsid w:val="00795004"/>
    <w:rsid w:val="0079514A"/>
    <w:rsid w:val="00795319"/>
    <w:rsid w:val="007953BB"/>
    <w:rsid w:val="007953CC"/>
    <w:rsid w:val="00795506"/>
    <w:rsid w:val="007955AB"/>
    <w:rsid w:val="00795868"/>
    <w:rsid w:val="00795962"/>
    <w:rsid w:val="00795B8A"/>
    <w:rsid w:val="00795C31"/>
    <w:rsid w:val="00795DEE"/>
    <w:rsid w:val="00795EC3"/>
    <w:rsid w:val="00795F36"/>
    <w:rsid w:val="00795F52"/>
    <w:rsid w:val="00795F6B"/>
    <w:rsid w:val="00796191"/>
    <w:rsid w:val="0079626E"/>
    <w:rsid w:val="007962DE"/>
    <w:rsid w:val="00796614"/>
    <w:rsid w:val="00796740"/>
    <w:rsid w:val="00796781"/>
    <w:rsid w:val="007968CB"/>
    <w:rsid w:val="007969AF"/>
    <w:rsid w:val="00796A83"/>
    <w:rsid w:val="00796AA5"/>
    <w:rsid w:val="00796FC3"/>
    <w:rsid w:val="00797039"/>
    <w:rsid w:val="00797081"/>
    <w:rsid w:val="00797189"/>
    <w:rsid w:val="007973BD"/>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26E"/>
    <w:rsid w:val="007A1357"/>
    <w:rsid w:val="007A13C7"/>
    <w:rsid w:val="007A14AD"/>
    <w:rsid w:val="007A14C1"/>
    <w:rsid w:val="007A1555"/>
    <w:rsid w:val="007A167C"/>
    <w:rsid w:val="007A1752"/>
    <w:rsid w:val="007A17C0"/>
    <w:rsid w:val="007A190F"/>
    <w:rsid w:val="007A1B8D"/>
    <w:rsid w:val="007A1BFF"/>
    <w:rsid w:val="007A20E6"/>
    <w:rsid w:val="007A225A"/>
    <w:rsid w:val="007A2398"/>
    <w:rsid w:val="007A24AA"/>
    <w:rsid w:val="007A297D"/>
    <w:rsid w:val="007A2BB7"/>
    <w:rsid w:val="007A2CCC"/>
    <w:rsid w:val="007A2D0F"/>
    <w:rsid w:val="007A2D1C"/>
    <w:rsid w:val="007A2E88"/>
    <w:rsid w:val="007A2EFB"/>
    <w:rsid w:val="007A2FF6"/>
    <w:rsid w:val="007A31DE"/>
    <w:rsid w:val="007A3216"/>
    <w:rsid w:val="007A356A"/>
    <w:rsid w:val="007A3662"/>
    <w:rsid w:val="007A3767"/>
    <w:rsid w:val="007A3825"/>
    <w:rsid w:val="007A39A1"/>
    <w:rsid w:val="007A39AC"/>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334"/>
    <w:rsid w:val="007A5449"/>
    <w:rsid w:val="007A5451"/>
    <w:rsid w:val="007A5470"/>
    <w:rsid w:val="007A5507"/>
    <w:rsid w:val="007A5568"/>
    <w:rsid w:val="007A5569"/>
    <w:rsid w:val="007A586A"/>
    <w:rsid w:val="007A5A79"/>
    <w:rsid w:val="007A5B13"/>
    <w:rsid w:val="007A5BF2"/>
    <w:rsid w:val="007A5EA7"/>
    <w:rsid w:val="007A5EFB"/>
    <w:rsid w:val="007A60CB"/>
    <w:rsid w:val="007A6147"/>
    <w:rsid w:val="007A62A8"/>
    <w:rsid w:val="007A6444"/>
    <w:rsid w:val="007A6506"/>
    <w:rsid w:val="007A6631"/>
    <w:rsid w:val="007A66E3"/>
    <w:rsid w:val="007A68D2"/>
    <w:rsid w:val="007A6A95"/>
    <w:rsid w:val="007A6BF0"/>
    <w:rsid w:val="007A6C44"/>
    <w:rsid w:val="007A6C70"/>
    <w:rsid w:val="007A6D0B"/>
    <w:rsid w:val="007A6D22"/>
    <w:rsid w:val="007A6D94"/>
    <w:rsid w:val="007A7330"/>
    <w:rsid w:val="007A74B5"/>
    <w:rsid w:val="007A759B"/>
    <w:rsid w:val="007A77B2"/>
    <w:rsid w:val="007A7A88"/>
    <w:rsid w:val="007A7AFE"/>
    <w:rsid w:val="007A7DA0"/>
    <w:rsid w:val="007B0194"/>
    <w:rsid w:val="007B0580"/>
    <w:rsid w:val="007B05EF"/>
    <w:rsid w:val="007B066D"/>
    <w:rsid w:val="007B068F"/>
    <w:rsid w:val="007B0786"/>
    <w:rsid w:val="007B0832"/>
    <w:rsid w:val="007B091F"/>
    <w:rsid w:val="007B0CCE"/>
    <w:rsid w:val="007B0E33"/>
    <w:rsid w:val="007B1130"/>
    <w:rsid w:val="007B114C"/>
    <w:rsid w:val="007B1192"/>
    <w:rsid w:val="007B12C2"/>
    <w:rsid w:val="007B1370"/>
    <w:rsid w:val="007B144E"/>
    <w:rsid w:val="007B14A8"/>
    <w:rsid w:val="007B17E2"/>
    <w:rsid w:val="007B18F2"/>
    <w:rsid w:val="007B1B1C"/>
    <w:rsid w:val="007B1BC0"/>
    <w:rsid w:val="007B1F3D"/>
    <w:rsid w:val="007B21D6"/>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BC"/>
    <w:rsid w:val="007B343C"/>
    <w:rsid w:val="007B3556"/>
    <w:rsid w:val="007B35A1"/>
    <w:rsid w:val="007B3725"/>
    <w:rsid w:val="007B37A3"/>
    <w:rsid w:val="007B3BEA"/>
    <w:rsid w:val="007B3D59"/>
    <w:rsid w:val="007B3DDC"/>
    <w:rsid w:val="007B3E7B"/>
    <w:rsid w:val="007B4176"/>
    <w:rsid w:val="007B423F"/>
    <w:rsid w:val="007B42C9"/>
    <w:rsid w:val="007B434A"/>
    <w:rsid w:val="007B4401"/>
    <w:rsid w:val="007B4486"/>
    <w:rsid w:val="007B48E4"/>
    <w:rsid w:val="007B49C3"/>
    <w:rsid w:val="007B4C9A"/>
    <w:rsid w:val="007B4E84"/>
    <w:rsid w:val="007B50C3"/>
    <w:rsid w:val="007B5146"/>
    <w:rsid w:val="007B514B"/>
    <w:rsid w:val="007B5266"/>
    <w:rsid w:val="007B52AA"/>
    <w:rsid w:val="007B53CB"/>
    <w:rsid w:val="007B5416"/>
    <w:rsid w:val="007B54BE"/>
    <w:rsid w:val="007B55C0"/>
    <w:rsid w:val="007B574F"/>
    <w:rsid w:val="007B5AFB"/>
    <w:rsid w:val="007B5CE2"/>
    <w:rsid w:val="007B5E4A"/>
    <w:rsid w:val="007B5F93"/>
    <w:rsid w:val="007B5FAA"/>
    <w:rsid w:val="007B609C"/>
    <w:rsid w:val="007B6258"/>
    <w:rsid w:val="007B62A9"/>
    <w:rsid w:val="007B649B"/>
    <w:rsid w:val="007B65C1"/>
    <w:rsid w:val="007B6698"/>
    <w:rsid w:val="007B6923"/>
    <w:rsid w:val="007B698C"/>
    <w:rsid w:val="007B6A64"/>
    <w:rsid w:val="007B7022"/>
    <w:rsid w:val="007B702F"/>
    <w:rsid w:val="007B7063"/>
    <w:rsid w:val="007B70C1"/>
    <w:rsid w:val="007B7244"/>
    <w:rsid w:val="007B72FB"/>
    <w:rsid w:val="007B7319"/>
    <w:rsid w:val="007B74DD"/>
    <w:rsid w:val="007B75E2"/>
    <w:rsid w:val="007B76F1"/>
    <w:rsid w:val="007B790E"/>
    <w:rsid w:val="007B7A9F"/>
    <w:rsid w:val="007B7ABA"/>
    <w:rsid w:val="007B7C8C"/>
    <w:rsid w:val="007B7DDB"/>
    <w:rsid w:val="007B7F0E"/>
    <w:rsid w:val="007C0110"/>
    <w:rsid w:val="007C0111"/>
    <w:rsid w:val="007C04A2"/>
    <w:rsid w:val="007C050C"/>
    <w:rsid w:val="007C05B4"/>
    <w:rsid w:val="007C0771"/>
    <w:rsid w:val="007C07AD"/>
    <w:rsid w:val="007C08B1"/>
    <w:rsid w:val="007C08C9"/>
    <w:rsid w:val="007C09C4"/>
    <w:rsid w:val="007C09DC"/>
    <w:rsid w:val="007C0A37"/>
    <w:rsid w:val="007C0ACC"/>
    <w:rsid w:val="007C0B77"/>
    <w:rsid w:val="007C0C97"/>
    <w:rsid w:val="007C1417"/>
    <w:rsid w:val="007C1477"/>
    <w:rsid w:val="007C161F"/>
    <w:rsid w:val="007C1755"/>
    <w:rsid w:val="007C175E"/>
    <w:rsid w:val="007C18BF"/>
    <w:rsid w:val="007C1AE1"/>
    <w:rsid w:val="007C1B1F"/>
    <w:rsid w:val="007C1BB9"/>
    <w:rsid w:val="007C22E3"/>
    <w:rsid w:val="007C2404"/>
    <w:rsid w:val="007C2423"/>
    <w:rsid w:val="007C2728"/>
    <w:rsid w:val="007C2815"/>
    <w:rsid w:val="007C297E"/>
    <w:rsid w:val="007C29AD"/>
    <w:rsid w:val="007C2BF2"/>
    <w:rsid w:val="007C2BFC"/>
    <w:rsid w:val="007C2C35"/>
    <w:rsid w:val="007C2E7F"/>
    <w:rsid w:val="007C2FBE"/>
    <w:rsid w:val="007C2FC9"/>
    <w:rsid w:val="007C30DA"/>
    <w:rsid w:val="007C3225"/>
    <w:rsid w:val="007C325F"/>
    <w:rsid w:val="007C3991"/>
    <w:rsid w:val="007C3A3D"/>
    <w:rsid w:val="007C3C34"/>
    <w:rsid w:val="007C3CC2"/>
    <w:rsid w:val="007C3D41"/>
    <w:rsid w:val="007C3FEA"/>
    <w:rsid w:val="007C41B6"/>
    <w:rsid w:val="007C41BE"/>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F5"/>
    <w:rsid w:val="007C5AFC"/>
    <w:rsid w:val="007C5BA9"/>
    <w:rsid w:val="007C5BCF"/>
    <w:rsid w:val="007C5C3E"/>
    <w:rsid w:val="007C5D19"/>
    <w:rsid w:val="007C6211"/>
    <w:rsid w:val="007C6228"/>
    <w:rsid w:val="007C6386"/>
    <w:rsid w:val="007C6394"/>
    <w:rsid w:val="007C6527"/>
    <w:rsid w:val="007C6655"/>
    <w:rsid w:val="007C6741"/>
    <w:rsid w:val="007C67C6"/>
    <w:rsid w:val="007C67DF"/>
    <w:rsid w:val="007C6C11"/>
    <w:rsid w:val="007C6C74"/>
    <w:rsid w:val="007C703F"/>
    <w:rsid w:val="007C7045"/>
    <w:rsid w:val="007C707B"/>
    <w:rsid w:val="007C70D8"/>
    <w:rsid w:val="007C71AF"/>
    <w:rsid w:val="007C7377"/>
    <w:rsid w:val="007C7528"/>
    <w:rsid w:val="007C7567"/>
    <w:rsid w:val="007C7710"/>
    <w:rsid w:val="007C77F9"/>
    <w:rsid w:val="007C78FB"/>
    <w:rsid w:val="007C7C90"/>
    <w:rsid w:val="007C7CB1"/>
    <w:rsid w:val="007C7E5C"/>
    <w:rsid w:val="007C7F2C"/>
    <w:rsid w:val="007C7F94"/>
    <w:rsid w:val="007D0078"/>
    <w:rsid w:val="007D00AF"/>
    <w:rsid w:val="007D011A"/>
    <w:rsid w:val="007D033F"/>
    <w:rsid w:val="007D0367"/>
    <w:rsid w:val="007D0505"/>
    <w:rsid w:val="007D057A"/>
    <w:rsid w:val="007D0581"/>
    <w:rsid w:val="007D05FD"/>
    <w:rsid w:val="007D076A"/>
    <w:rsid w:val="007D0AFB"/>
    <w:rsid w:val="007D0BE1"/>
    <w:rsid w:val="007D0C84"/>
    <w:rsid w:val="007D0CB8"/>
    <w:rsid w:val="007D0FBB"/>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277"/>
    <w:rsid w:val="007D32C0"/>
    <w:rsid w:val="007D32E5"/>
    <w:rsid w:val="007D384E"/>
    <w:rsid w:val="007D398A"/>
    <w:rsid w:val="007D398E"/>
    <w:rsid w:val="007D3B23"/>
    <w:rsid w:val="007D3CAA"/>
    <w:rsid w:val="007D3ED3"/>
    <w:rsid w:val="007D404C"/>
    <w:rsid w:val="007D4098"/>
    <w:rsid w:val="007D40D6"/>
    <w:rsid w:val="007D4105"/>
    <w:rsid w:val="007D42FE"/>
    <w:rsid w:val="007D4302"/>
    <w:rsid w:val="007D432C"/>
    <w:rsid w:val="007D4543"/>
    <w:rsid w:val="007D4948"/>
    <w:rsid w:val="007D499B"/>
    <w:rsid w:val="007D4AB3"/>
    <w:rsid w:val="007D4D92"/>
    <w:rsid w:val="007D4DC7"/>
    <w:rsid w:val="007D4F78"/>
    <w:rsid w:val="007D4FB5"/>
    <w:rsid w:val="007D52F8"/>
    <w:rsid w:val="007D569B"/>
    <w:rsid w:val="007D56F6"/>
    <w:rsid w:val="007D5852"/>
    <w:rsid w:val="007D58BF"/>
    <w:rsid w:val="007D5917"/>
    <w:rsid w:val="007D5D67"/>
    <w:rsid w:val="007D5D7E"/>
    <w:rsid w:val="007D5F2D"/>
    <w:rsid w:val="007D61AD"/>
    <w:rsid w:val="007D6220"/>
    <w:rsid w:val="007D625A"/>
    <w:rsid w:val="007D685A"/>
    <w:rsid w:val="007D68FE"/>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A15"/>
    <w:rsid w:val="007E0B5E"/>
    <w:rsid w:val="007E0BE8"/>
    <w:rsid w:val="007E0D09"/>
    <w:rsid w:val="007E0D48"/>
    <w:rsid w:val="007E0F42"/>
    <w:rsid w:val="007E10AD"/>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2005"/>
    <w:rsid w:val="007E204D"/>
    <w:rsid w:val="007E2291"/>
    <w:rsid w:val="007E2317"/>
    <w:rsid w:val="007E23AD"/>
    <w:rsid w:val="007E24E3"/>
    <w:rsid w:val="007E2577"/>
    <w:rsid w:val="007E25FB"/>
    <w:rsid w:val="007E2644"/>
    <w:rsid w:val="007E2A1D"/>
    <w:rsid w:val="007E2A20"/>
    <w:rsid w:val="007E2B5A"/>
    <w:rsid w:val="007E2CE2"/>
    <w:rsid w:val="007E2DA8"/>
    <w:rsid w:val="007E2E05"/>
    <w:rsid w:val="007E2EA2"/>
    <w:rsid w:val="007E3164"/>
    <w:rsid w:val="007E338D"/>
    <w:rsid w:val="007E33AC"/>
    <w:rsid w:val="007E3503"/>
    <w:rsid w:val="007E361B"/>
    <w:rsid w:val="007E36E3"/>
    <w:rsid w:val="007E3803"/>
    <w:rsid w:val="007E3A95"/>
    <w:rsid w:val="007E3AA7"/>
    <w:rsid w:val="007E3B41"/>
    <w:rsid w:val="007E3DE6"/>
    <w:rsid w:val="007E3E60"/>
    <w:rsid w:val="007E3E99"/>
    <w:rsid w:val="007E406F"/>
    <w:rsid w:val="007E414E"/>
    <w:rsid w:val="007E434F"/>
    <w:rsid w:val="007E45A6"/>
    <w:rsid w:val="007E45F6"/>
    <w:rsid w:val="007E4B8A"/>
    <w:rsid w:val="007E4BDF"/>
    <w:rsid w:val="007E4C96"/>
    <w:rsid w:val="007E4E79"/>
    <w:rsid w:val="007E505F"/>
    <w:rsid w:val="007E5119"/>
    <w:rsid w:val="007E5137"/>
    <w:rsid w:val="007E5297"/>
    <w:rsid w:val="007E533B"/>
    <w:rsid w:val="007E57F3"/>
    <w:rsid w:val="007E57F4"/>
    <w:rsid w:val="007E5C24"/>
    <w:rsid w:val="007E5C5D"/>
    <w:rsid w:val="007E601F"/>
    <w:rsid w:val="007E6130"/>
    <w:rsid w:val="007E61A7"/>
    <w:rsid w:val="007E61DC"/>
    <w:rsid w:val="007E6443"/>
    <w:rsid w:val="007E65B7"/>
    <w:rsid w:val="007E65F1"/>
    <w:rsid w:val="007E6761"/>
    <w:rsid w:val="007E6A11"/>
    <w:rsid w:val="007E6DF8"/>
    <w:rsid w:val="007E6E0A"/>
    <w:rsid w:val="007E6E1C"/>
    <w:rsid w:val="007E6F32"/>
    <w:rsid w:val="007E6FF1"/>
    <w:rsid w:val="007E720C"/>
    <w:rsid w:val="007E74EC"/>
    <w:rsid w:val="007E7541"/>
    <w:rsid w:val="007E77CE"/>
    <w:rsid w:val="007E78B1"/>
    <w:rsid w:val="007E78BB"/>
    <w:rsid w:val="007E79D3"/>
    <w:rsid w:val="007E7ACD"/>
    <w:rsid w:val="007E7B4F"/>
    <w:rsid w:val="007E7BC1"/>
    <w:rsid w:val="007E7BF7"/>
    <w:rsid w:val="007E7C20"/>
    <w:rsid w:val="007E7C2E"/>
    <w:rsid w:val="007E7EB7"/>
    <w:rsid w:val="007E7FD2"/>
    <w:rsid w:val="007F011C"/>
    <w:rsid w:val="007F0286"/>
    <w:rsid w:val="007F057F"/>
    <w:rsid w:val="007F074A"/>
    <w:rsid w:val="007F08D4"/>
    <w:rsid w:val="007F0998"/>
    <w:rsid w:val="007F0A5D"/>
    <w:rsid w:val="007F0BB7"/>
    <w:rsid w:val="007F0C44"/>
    <w:rsid w:val="007F0CC7"/>
    <w:rsid w:val="007F0D6D"/>
    <w:rsid w:val="007F0DF5"/>
    <w:rsid w:val="007F0F96"/>
    <w:rsid w:val="007F0FD3"/>
    <w:rsid w:val="007F1083"/>
    <w:rsid w:val="007F11A3"/>
    <w:rsid w:val="007F11E5"/>
    <w:rsid w:val="007F126A"/>
    <w:rsid w:val="007F15C2"/>
    <w:rsid w:val="007F15FB"/>
    <w:rsid w:val="007F173C"/>
    <w:rsid w:val="007F1820"/>
    <w:rsid w:val="007F1D1D"/>
    <w:rsid w:val="007F1D24"/>
    <w:rsid w:val="007F1D3F"/>
    <w:rsid w:val="007F1EB1"/>
    <w:rsid w:val="007F1ECB"/>
    <w:rsid w:val="007F23C0"/>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86F"/>
    <w:rsid w:val="007F48D4"/>
    <w:rsid w:val="007F4A7C"/>
    <w:rsid w:val="007F4DE8"/>
    <w:rsid w:val="007F4F0C"/>
    <w:rsid w:val="007F4F6F"/>
    <w:rsid w:val="007F4FD4"/>
    <w:rsid w:val="007F5088"/>
    <w:rsid w:val="007F5479"/>
    <w:rsid w:val="007F567F"/>
    <w:rsid w:val="007F58B3"/>
    <w:rsid w:val="007F5A75"/>
    <w:rsid w:val="007F5AB9"/>
    <w:rsid w:val="007F5D4E"/>
    <w:rsid w:val="007F5E6F"/>
    <w:rsid w:val="007F6058"/>
    <w:rsid w:val="007F6400"/>
    <w:rsid w:val="007F6544"/>
    <w:rsid w:val="007F6712"/>
    <w:rsid w:val="007F6790"/>
    <w:rsid w:val="007F6879"/>
    <w:rsid w:val="007F68C7"/>
    <w:rsid w:val="007F69B2"/>
    <w:rsid w:val="007F6BB4"/>
    <w:rsid w:val="007F6BE9"/>
    <w:rsid w:val="007F6C67"/>
    <w:rsid w:val="007F6D73"/>
    <w:rsid w:val="007F6F4E"/>
    <w:rsid w:val="007F716C"/>
    <w:rsid w:val="007F7196"/>
    <w:rsid w:val="007F726E"/>
    <w:rsid w:val="007F73A5"/>
    <w:rsid w:val="007F7411"/>
    <w:rsid w:val="007F770A"/>
    <w:rsid w:val="007F778C"/>
    <w:rsid w:val="007F7A52"/>
    <w:rsid w:val="007F7BC6"/>
    <w:rsid w:val="00800036"/>
    <w:rsid w:val="0080016D"/>
    <w:rsid w:val="00800182"/>
    <w:rsid w:val="008006DF"/>
    <w:rsid w:val="00800768"/>
    <w:rsid w:val="00800942"/>
    <w:rsid w:val="008009B4"/>
    <w:rsid w:val="00800ACD"/>
    <w:rsid w:val="00800AD6"/>
    <w:rsid w:val="00800C76"/>
    <w:rsid w:val="00800CE5"/>
    <w:rsid w:val="00800EFD"/>
    <w:rsid w:val="00800F39"/>
    <w:rsid w:val="00800FC1"/>
    <w:rsid w:val="00801134"/>
    <w:rsid w:val="0080116B"/>
    <w:rsid w:val="008011B4"/>
    <w:rsid w:val="008011C6"/>
    <w:rsid w:val="00801378"/>
    <w:rsid w:val="0080140E"/>
    <w:rsid w:val="0080159C"/>
    <w:rsid w:val="008017A6"/>
    <w:rsid w:val="00801860"/>
    <w:rsid w:val="008018DA"/>
    <w:rsid w:val="00801BF6"/>
    <w:rsid w:val="00801D0E"/>
    <w:rsid w:val="00801FD3"/>
    <w:rsid w:val="00801FED"/>
    <w:rsid w:val="008020F8"/>
    <w:rsid w:val="008021D1"/>
    <w:rsid w:val="008022CE"/>
    <w:rsid w:val="0080249D"/>
    <w:rsid w:val="00802546"/>
    <w:rsid w:val="008025FA"/>
    <w:rsid w:val="008029A1"/>
    <w:rsid w:val="00802D65"/>
    <w:rsid w:val="00802E10"/>
    <w:rsid w:val="00802E1C"/>
    <w:rsid w:val="00803221"/>
    <w:rsid w:val="00803244"/>
    <w:rsid w:val="0080341D"/>
    <w:rsid w:val="008037C0"/>
    <w:rsid w:val="008037D9"/>
    <w:rsid w:val="0080395C"/>
    <w:rsid w:val="008039DE"/>
    <w:rsid w:val="00803CA5"/>
    <w:rsid w:val="00803E7D"/>
    <w:rsid w:val="00803E96"/>
    <w:rsid w:val="00803F22"/>
    <w:rsid w:val="00803F3A"/>
    <w:rsid w:val="00803F42"/>
    <w:rsid w:val="00804027"/>
    <w:rsid w:val="008043C4"/>
    <w:rsid w:val="008048FF"/>
    <w:rsid w:val="008049D5"/>
    <w:rsid w:val="00804AC0"/>
    <w:rsid w:val="00804AE7"/>
    <w:rsid w:val="00804D5A"/>
    <w:rsid w:val="00804DAC"/>
    <w:rsid w:val="0080538A"/>
    <w:rsid w:val="008054AE"/>
    <w:rsid w:val="008055CA"/>
    <w:rsid w:val="008056FA"/>
    <w:rsid w:val="00805820"/>
    <w:rsid w:val="008059B8"/>
    <w:rsid w:val="00805F04"/>
    <w:rsid w:val="00806432"/>
    <w:rsid w:val="008064B7"/>
    <w:rsid w:val="00806858"/>
    <w:rsid w:val="008068E9"/>
    <w:rsid w:val="008068FE"/>
    <w:rsid w:val="00806971"/>
    <w:rsid w:val="00806A08"/>
    <w:rsid w:val="00806B20"/>
    <w:rsid w:val="00806CAB"/>
    <w:rsid w:val="00806DF1"/>
    <w:rsid w:val="0080720B"/>
    <w:rsid w:val="008072CC"/>
    <w:rsid w:val="00807583"/>
    <w:rsid w:val="00807687"/>
    <w:rsid w:val="0080770D"/>
    <w:rsid w:val="00807741"/>
    <w:rsid w:val="00807AAE"/>
    <w:rsid w:val="00807B3D"/>
    <w:rsid w:val="00807F4C"/>
    <w:rsid w:val="00807F90"/>
    <w:rsid w:val="008100A7"/>
    <w:rsid w:val="00810130"/>
    <w:rsid w:val="008102B9"/>
    <w:rsid w:val="00810308"/>
    <w:rsid w:val="008103B5"/>
    <w:rsid w:val="00810823"/>
    <w:rsid w:val="00810927"/>
    <w:rsid w:val="00810974"/>
    <w:rsid w:val="00810BBE"/>
    <w:rsid w:val="00810C56"/>
    <w:rsid w:val="00810EF7"/>
    <w:rsid w:val="00810FDD"/>
    <w:rsid w:val="00811289"/>
    <w:rsid w:val="0081128C"/>
    <w:rsid w:val="0081148F"/>
    <w:rsid w:val="008115F1"/>
    <w:rsid w:val="008118C9"/>
    <w:rsid w:val="00811BC0"/>
    <w:rsid w:val="00811E1C"/>
    <w:rsid w:val="00811E8F"/>
    <w:rsid w:val="00811FC2"/>
    <w:rsid w:val="008121C4"/>
    <w:rsid w:val="00812278"/>
    <w:rsid w:val="008124DD"/>
    <w:rsid w:val="00812573"/>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64"/>
    <w:rsid w:val="00813CE3"/>
    <w:rsid w:val="00813D7E"/>
    <w:rsid w:val="00813FCF"/>
    <w:rsid w:val="00814174"/>
    <w:rsid w:val="008143E1"/>
    <w:rsid w:val="008146B3"/>
    <w:rsid w:val="008147A6"/>
    <w:rsid w:val="00814924"/>
    <w:rsid w:val="00814995"/>
    <w:rsid w:val="00814AA4"/>
    <w:rsid w:val="00814B44"/>
    <w:rsid w:val="00814B5E"/>
    <w:rsid w:val="00814CED"/>
    <w:rsid w:val="0081511F"/>
    <w:rsid w:val="00815378"/>
    <w:rsid w:val="00815550"/>
    <w:rsid w:val="008155D6"/>
    <w:rsid w:val="00815706"/>
    <w:rsid w:val="008158A8"/>
    <w:rsid w:val="00815947"/>
    <w:rsid w:val="00815A67"/>
    <w:rsid w:val="00815CDB"/>
    <w:rsid w:val="00815D3A"/>
    <w:rsid w:val="00815D63"/>
    <w:rsid w:val="00815E74"/>
    <w:rsid w:val="008160A1"/>
    <w:rsid w:val="0081622F"/>
    <w:rsid w:val="0081667F"/>
    <w:rsid w:val="00816840"/>
    <w:rsid w:val="00816883"/>
    <w:rsid w:val="0081695F"/>
    <w:rsid w:val="00816B56"/>
    <w:rsid w:val="00816C10"/>
    <w:rsid w:val="00816E93"/>
    <w:rsid w:val="00816EF2"/>
    <w:rsid w:val="00816F2D"/>
    <w:rsid w:val="008171EA"/>
    <w:rsid w:val="008172E5"/>
    <w:rsid w:val="008177EB"/>
    <w:rsid w:val="0081783C"/>
    <w:rsid w:val="0081784E"/>
    <w:rsid w:val="00817914"/>
    <w:rsid w:val="00817C98"/>
    <w:rsid w:val="00817E05"/>
    <w:rsid w:val="00817E8D"/>
    <w:rsid w:val="00817ED9"/>
    <w:rsid w:val="00817F5B"/>
    <w:rsid w:val="00820011"/>
    <w:rsid w:val="008201B3"/>
    <w:rsid w:val="0082025C"/>
    <w:rsid w:val="0082058C"/>
    <w:rsid w:val="008205BF"/>
    <w:rsid w:val="0082068A"/>
    <w:rsid w:val="008206E2"/>
    <w:rsid w:val="0082072D"/>
    <w:rsid w:val="0082092E"/>
    <w:rsid w:val="00820A9B"/>
    <w:rsid w:val="00820AD4"/>
    <w:rsid w:val="00820BDB"/>
    <w:rsid w:val="00820E12"/>
    <w:rsid w:val="00821070"/>
    <w:rsid w:val="0082112D"/>
    <w:rsid w:val="0082126A"/>
    <w:rsid w:val="00821310"/>
    <w:rsid w:val="008220A1"/>
    <w:rsid w:val="00822102"/>
    <w:rsid w:val="0082215F"/>
    <w:rsid w:val="00822375"/>
    <w:rsid w:val="008224BE"/>
    <w:rsid w:val="0082258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81A"/>
    <w:rsid w:val="008239D3"/>
    <w:rsid w:val="00823AF8"/>
    <w:rsid w:val="00823B23"/>
    <w:rsid w:val="00823C73"/>
    <w:rsid w:val="00823D4B"/>
    <w:rsid w:val="00823D79"/>
    <w:rsid w:val="00823DD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B35"/>
    <w:rsid w:val="00826C14"/>
    <w:rsid w:val="00826D22"/>
    <w:rsid w:val="00826F03"/>
    <w:rsid w:val="00826F86"/>
    <w:rsid w:val="00827069"/>
    <w:rsid w:val="00827080"/>
    <w:rsid w:val="00827096"/>
    <w:rsid w:val="008270B2"/>
    <w:rsid w:val="00827184"/>
    <w:rsid w:val="00827407"/>
    <w:rsid w:val="00827446"/>
    <w:rsid w:val="0082746F"/>
    <w:rsid w:val="0082761E"/>
    <w:rsid w:val="00827652"/>
    <w:rsid w:val="0082770E"/>
    <w:rsid w:val="00827922"/>
    <w:rsid w:val="00827BB8"/>
    <w:rsid w:val="00827EDF"/>
    <w:rsid w:val="00827FBA"/>
    <w:rsid w:val="0083057B"/>
    <w:rsid w:val="0083075F"/>
    <w:rsid w:val="00830953"/>
    <w:rsid w:val="00830B80"/>
    <w:rsid w:val="00830C03"/>
    <w:rsid w:val="00830D40"/>
    <w:rsid w:val="00831151"/>
    <w:rsid w:val="00831552"/>
    <w:rsid w:val="008317E0"/>
    <w:rsid w:val="008319FE"/>
    <w:rsid w:val="00831B1A"/>
    <w:rsid w:val="00831CEC"/>
    <w:rsid w:val="00831DAA"/>
    <w:rsid w:val="00831FEF"/>
    <w:rsid w:val="008322DF"/>
    <w:rsid w:val="00832363"/>
    <w:rsid w:val="0083266F"/>
    <w:rsid w:val="008326FA"/>
    <w:rsid w:val="00832972"/>
    <w:rsid w:val="00832A5D"/>
    <w:rsid w:val="00832BAC"/>
    <w:rsid w:val="00832C34"/>
    <w:rsid w:val="00832D4A"/>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5AD"/>
    <w:rsid w:val="008346AD"/>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C75"/>
    <w:rsid w:val="00835DBA"/>
    <w:rsid w:val="00835DCC"/>
    <w:rsid w:val="00836050"/>
    <w:rsid w:val="008360EB"/>
    <w:rsid w:val="008361DC"/>
    <w:rsid w:val="00836242"/>
    <w:rsid w:val="008363E1"/>
    <w:rsid w:val="008367A4"/>
    <w:rsid w:val="00836DC2"/>
    <w:rsid w:val="00836EE9"/>
    <w:rsid w:val="00836EEE"/>
    <w:rsid w:val="00836F3C"/>
    <w:rsid w:val="00837122"/>
    <w:rsid w:val="0083762E"/>
    <w:rsid w:val="008376B7"/>
    <w:rsid w:val="008378DB"/>
    <w:rsid w:val="00837900"/>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B33"/>
    <w:rsid w:val="00841F12"/>
    <w:rsid w:val="00841FDF"/>
    <w:rsid w:val="008421D3"/>
    <w:rsid w:val="00842212"/>
    <w:rsid w:val="008422F9"/>
    <w:rsid w:val="00842429"/>
    <w:rsid w:val="00842577"/>
    <w:rsid w:val="008425E3"/>
    <w:rsid w:val="008425FA"/>
    <w:rsid w:val="008425FF"/>
    <w:rsid w:val="008426F0"/>
    <w:rsid w:val="0084284A"/>
    <w:rsid w:val="008428B8"/>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E2"/>
    <w:rsid w:val="00844144"/>
    <w:rsid w:val="0084418E"/>
    <w:rsid w:val="008443F0"/>
    <w:rsid w:val="008443F9"/>
    <w:rsid w:val="008444D2"/>
    <w:rsid w:val="008446C4"/>
    <w:rsid w:val="008446D5"/>
    <w:rsid w:val="008447B8"/>
    <w:rsid w:val="00844CA7"/>
    <w:rsid w:val="00844F1C"/>
    <w:rsid w:val="00844FAB"/>
    <w:rsid w:val="0084528B"/>
    <w:rsid w:val="008455EA"/>
    <w:rsid w:val="0084564B"/>
    <w:rsid w:val="008456F9"/>
    <w:rsid w:val="0084587B"/>
    <w:rsid w:val="0084593E"/>
    <w:rsid w:val="00845B59"/>
    <w:rsid w:val="00845B73"/>
    <w:rsid w:val="00845BF5"/>
    <w:rsid w:val="00845F6A"/>
    <w:rsid w:val="00845F98"/>
    <w:rsid w:val="00846079"/>
    <w:rsid w:val="00846218"/>
    <w:rsid w:val="00846380"/>
    <w:rsid w:val="008463DE"/>
    <w:rsid w:val="008464C4"/>
    <w:rsid w:val="00846722"/>
    <w:rsid w:val="008467DA"/>
    <w:rsid w:val="008467E0"/>
    <w:rsid w:val="00846959"/>
    <w:rsid w:val="00846C61"/>
    <w:rsid w:val="00846CFB"/>
    <w:rsid w:val="00846E84"/>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50228"/>
    <w:rsid w:val="00850314"/>
    <w:rsid w:val="00850459"/>
    <w:rsid w:val="008508E9"/>
    <w:rsid w:val="008509B1"/>
    <w:rsid w:val="00850BFC"/>
    <w:rsid w:val="00850D49"/>
    <w:rsid w:val="00851011"/>
    <w:rsid w:val="0085109C"/>
    <w:rsid w:val="008510FA"/>
    <w:rsid w:val="008515FD"/>
    <w:rsid w:val="0085174F"/>
    <w:rsid w:val="00851831"/>
    <w:rsid w:val="00851877"/>
    <w:rsid w:val="008518E1"/>
    <w:rsid w:val="008519D0"/>
    <w:rsid w:val="00851A7D"/>
    <w:rsid w:val="00851AE3"/>
    <w:rsid w:val="00851B9E"/>
    <w:rsid w:val="00851CBA"/>
    <w:rsid w:val="00851DD5"/>
    <w:rsid w:val="00851F65"/>
    <w:rsid w:val="00851FDA"/>
    <w:rsid w:val="0085229A"/>
    <w:rsid w:val="008522B6"/>
    <w:rsid w:val="00852347"/>
    <w:rsid w:val="00852403"/>
    <w:rsid w:val="008524A3"/>
    <w:rsid w:val="0085256F"/>
    <w:rsid w:val="00852866"/>
    <w:rsid w:val="0085289D"/>
    <w:rsid w:val="008529B1"/>
    <w:rsid w:val="00852A1F"/>
    <w:rsid w:val="00852A45"/>
    <w:rsid w:val="00852AFD"/>
    <w:rsid w:val="00852E8D"/>
    <w:rsid w:val="00852EC5"/>
    <w:rsid w:val="00853114"/>
    <w:rsid w:val="00853723"/>
    <w:rsid w:val="008538B9"/>
    <w:rsid w:val="008538C1"/>
    <w:rsid w:val="00853910"/>
    <w:rsid w:val="008539BC"/>
    <w:rsid w:val="00853E9F"/>
    <w:rsid w:val="0085411D"/>
    <w:rsid w:val="0085414A"/>
    <w:rsid w:val="008542F0"/>
    <w:rsid w:val="008543E4"/>
    <w:rsid w:val="0085440B"/>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478"/>
    <w:rsid w:val="0085558D"/>
    <w:rsid w:val="0085565C"/>
    <w:rsid w:val="00855808"/>
    <w:rsid w:val="00855B37"/>
    <w:rsid w:val="00855E0E"/>
    <w:rsid w:val="00855E9D"/>
    <w:rsid w:val="00856275"/>
    <w:rsid w:val="00856493"/>
    <w:rsid w:val="008564D2"/>
    <w:rsid w:val="008567D0"/>
    <w:rsid w:val="00856838"/>
    <w:rsid w:val="008569D8"/>
    <w:rsid w:val="00856A4E"/>
    <w:rsid w:val="00856CB1"/>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F2"/>
    <w:rsid w:val="008601E5"/>
    <w:rsid w:val="00860279"/>
    <w:rsid w:val="008607F3"/>
    <w:rsid w:val="00860A55"/>
    <w:rsid w:val="00860AB1"/>
    <w:rsid w:val="00860AC5"/>
    <w:rsid w:val="00860B0E"/>
    <w:rsid w:val="00860B15"/>
    <w:rsid w:val="00860BA9"/>
    <w:rsid w:val="00860C88"/>
    <w:rsid w:val="0086102C"/>
    <w:rsid w:val="00861043"/>
    <w:rsid w:val="00861105"/>
    <w:rsid w:val="00861138"/>
    <w:rsid w:val="0086135A"/>
    <w:rsid w:val="00861452"/>
    <w:rsid w:val="008614C1"/>
    <w:rsid w:val="008616A0"/>
    <w:rsid w:val="008618A3"/>
    <w:rsid w:val="00861BBE"/>
    <w:rsid w:val="00861BD9"/>
    <w:rsid w:val="00861BDE"/>
    <w:rsid w:val="00861EAD"/>
    <w:rsid w:val="00861F35"/>
    <w:rsid w:val="008620D4"/>
    <w:rsid w:val="00862191"/>
    <w:rsid w:val="008622D6"/>
    <w:rsid w:val="00862308"/>
    <w:rsid w:val="00862376"/>
    <w:rsid w:val="00862377"/>
    <w:rsid w:val="008624AD"/>
    <w:rsid w:val="008624F5"/>
    <w:rsid w:val="00862507"/>
    <w:rsid w:val="0086256F"/>
    <w:rsid w:val="00862744"/>
    <w:rsid w:val="00862BFE"/>
    <w:rsid w:val="00862CEB"/>
    <w:rsid w:val="00862E14"/>
    <w:rsid w:val="00862E6C"/>
    <w:rsid w:val="008630DE"/>
    <w:rsid w:val="00863171"/>
    <w:rsid w:val="0086343A"/>
    <w:rsid w:val="00863497"/>
    <w:rsid w:val="008635C5"/>
    <w:rsid w:val="00863604"/>
    <w:rsid w:val="00863624"/>
    <w:rsid w:val="008636B2"/>
    <w:rsid w:val="008636CD"/>
    <w:rsid w:val="00863725"/>
    <w:rsid w:val="00863A1A"/>
    <w:rsid w:val="00863B1B"/>
    <w:rsid w:val="00863C33"/>
    <w:rsid w:val="00863CE3"/>
    <w:rsid w:val="00863E1F"/>
    <w:rsid w:val="00863E46"/>
    <w:rsid w:val="00863E8F"/>
    <w:rsid w:val="00863EB6"/>
    <w:rsid w:val="008640FD"/>
    <w:rsid w:val="008641F1"/>
    <w:rsid w:val="008642B2"/>
    <w:rsid w:val="0086454B"/>
    <w:rsid w:val="008646A4"/>
    <w:rsid w:val="008646DD"/>
    <w:rsid w:val="0086479E"/>
    <w:rsid w:val="00864AE6"/>
    <w:rsid w:val="00864CF8"/>
    <w:rsid w:val="00864D48"/>
    <w:rsid w:val="00864F3F"/>
    <w:rsid w:val="00865067"/>
    <w:rsid w:val="0086506E"/>
    <w:rsid w:val="008650BD"/>
    <w:rsid w:val="008651D7"/>
    <w:rsid w:val="008652EF"/>
    <w:rsid w:val="008653B5"/>
    <w:rsid w:val="00865450"/>
    <w:rsid w:val="00865458"/>
    <w:rsid w:val="00865571"/>
    <w:rsid w:val="0086564B"/>
    <w:rsid w:val="00865A03"/>
    <w:rsid w:val="00865B0A"/>
    <w:rsid w:val="00865CC1"/>
    <w:rsid w:val="00865D8F"/>
    <w:rsid w:val="00865E85"/>
    <w:rsid w:val="00865F08"/>
    <w:rsid w:val="00865F75"/>
    <w:rsid w:val="00865F76"/>
    <w:rsid w:val="00866571"/>
    <w:rsid w:val="0086677A"/>
    <w:rsid w:val="00866CE9"/>
    <w:rsid w:val="00866EF0"/>
    <w:rsid w:val="008671E8"/>
    <w:rsid w:val="00867225"/>
    <w:rsid w:val="00867AF6"/>
    <w:rsid w:val="00867CC9"/>
    <w:rsid w:val="00867F8F"/>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C8"/>
    <w:rsid w:val="0087124A"/>
    <w:rsid w:val="00871295"/>
    <w:rsid w:val="00871371"/>
    <w:rsid w:val="00871599"/>
    <w:rsid w:val="00871A76"/>
    <w:rsid w:val="00871CFF"/>
    <w:rsid w:val="00871D33"/>
    <w:rsid w:val="00871DA3"/>
    <w:rsid w:val="00872122"/>
    <w:rsid w:val="0087212C"/>
    <w:rsid w:val="0087224D"/>
    <w:rsid w:val="0087226B"/>
    <w:rsid w:val="008722C4"/>
    <w:rsid w:val="008722F8"/>
    <w:rsid w:val="008725A0"/>
    <w:rsid w:val="0087278F"/>
    <w:rsid w:val="00872DD8"/>
    <w:rsid w:val="00873004"/>
    <w:rsid w:val="00873202"/>
    <w:rsid w:val="008732F1"/>
    <w:rsid w:val="008733A0"/>
    <w:rsid w:val="00873442"/>
    <w:rsid w:val="008734B8"/>
    <w:rsid w:val="0087354F"/>
    <w:rsid w:val="00873592"/>
    <w:rsid w:val="008738EB"/>
    <w:rsid w:val="00873C92"/>
    <w:rsid w:val="00873DED"/>
    <w:rsid w:val="00873E13"/>
    <w:rsid w:val="00873F84"/>
    <w:rsid w:val="0087436E"/>
    <w:rsid w:val="008743A8"/>
    <w:rsid w:val="00874463"/>
    <w:rsid w:val="00874714"/>
    <w:rsid w:val="00874D98"/>
    <w:rsid w:val="00874FAA"/>
    <w:rsid w:val="00874FD1"/>
    <w:rsid w:val="0087523A"/>
    <w:rsid w:val="008752F3"/>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8D8"/>
    <w:rsid w:val="00876A2F"/>
    <w:rsid w:val="00876CD9"/>
    <w:rsid w:val="00876D26"/>
    <w:rsid w:val="00876E83"/>
    <w:rsid w:val="008774A1"/>
    <w:rsid w:val="00877568"/>
    <w:rsid w:val="00877569"/>
    <w:rsid w:val="0087763F"/>
    <w:rsid w:val="008777A9"/>
    <w:rsid w:val="00877A6A"/>
    <w:rsid w:val="00877A6C"/>
    <w:rsid w:val="00877D75"/>
    <w:rsid w:val="00877DB8"/>
    <w:rsid w:val="00877F73"/>
    <w:rsid w:val="008800C1"/>
    <w:rsid w:val="008800E5"/>
    <w:rsid w:val="0088017D"/>
    <w:rsid w:val="0088036F"/>
    <w:rsid w:val="008804E9"/>
    <w:rsid w:val="0088066B"/>
    <w:rsid w:val="0088082F"/>
    <w:rsid w:val="008808CA"/>
    <w:rsid w:val="00880918"/>
    <w:rsid w:val="00880B63"/>
    <w:rsid w:val="00880BE5"/>
    <w:rsid w:val="00880CCC"/>
    <w:rsid w:val="00880CDE"/>
    <w:rsid w:val="00880F51"/>
    <w:rsid w:val="00880F98"/>
    <w:rsid w:val="00880FC2"/>
    <w:rsid w:val="008811F5"/>
    <w:rsid w:val="008812C5"/>
    <w:rsid w:val="008812D0"/>
    <w:rsid w:val="00881485"/>
    <w:rsid w:val="00881956"/>
    <w:rsid w:val="00881BF2"/>
    <w:rsid w:val="00881F08"/>
    <w:rsid w:val="00882068"/>
    <w:rsid w:val="008821C3"/>
    <w:rsid w:val="008823EB"/>
    <w:rsid w:val="0088240D"/>
    <w:rsid w:val="008826A7"/>
    <w:rsid w:val="00882776"/>
    <w:rsid w:val="00882845"/>
    <w:rsid w:val="00882882"/>
    <w:rsid w:val="00882BCD"/>
    <w:rsid w:val="00882C5D"/>
    <w:rsid w:val="0088300F"/>
    <w:rsid w:val="00883024"/>
    <w:rsid w:val="0088345C"/>
    <w:rsid w:val="008835A8"/>
    <w:rsid w:val="008836F9"/>
    <w:rsid w:val="00883AD6"/>
    <w:rsid w:val="00883AEA"/>
    <w:rsid w:val="00883D7E"/>
    <w:rsid w:val="00883F94"/>
    <w:rsid w:val="00883FFE"/>
    <w:rsid w:val="008840E8"/>
    <w:rsid w:val="00884245"/>
    <w:rsid w:val="008842FA"/>
    <w:rsid w:val="00884308"/>
    <w:rsid w:val="0088461C"/>
    <w:rsid w:val="0088461D"/>
    <w:rsid w:val="0088468E"/>
    <w:rsid w:val="00884B61"/>
    <w:rsid w:val="00884BBB"/>
    <w:rsid w:val="00884D34"/>
    <w:rsid w:val="00884D76"/>
    <w:rsid w:val="00884F19"/>
    <w:rsid w:val="00884F6A"/>
    <w:rsid w:val="00884F7F"/>
    <w:rsid w:val="00885044"/>
    <w:rsid w:val="0088505B"/>
    <w:rsid w:val="008851FA"/>
    <w:rsid w:val="00885589"/>
    <w:rsid w:val="0088572E"/>
    <w:rsid w:val="008857CD"/>
    <w:rsid w:val="00885D04"/>
    <w:rsid w:val="00885D3B"/>
    <w:rsid w:val="00885DB2"/>
    <w:rsid w:val="00886178"/>
    <w:rsid w:val="008866C6"/>
    <w:rsid w:val="008868B9"/>
    <w:rsid w:val="00886D98"/>
    <w:rsid w:val="00886DC8"/>
    <w:rsid w:val="00886EEA"/>
    <w:rsid w:val="008872A8"/>
    <w:rsid w:val="008873F8"/>
    <w:rsid w:val="0088750F"/>
    <w:rsid w:val="0088755B"/>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4C3"/>
    <w:rsid w:val="00891519"/>
    <w:rsid w:val="0089151E"/>
    <w:rsid w:val="00891526"/>
    <w:rsid w:val="00891530"/>
    <w:rsid w:val="008916FE"/>
    <w:rsid w:val="00891804"/>
    <w:rsid w:val="008918B7"/>
    <w:rsid w:val="00891934"/>
    <w:rsid w:val="00891986"/>
    <w:rsid w:val="00891D59"/>
    <w:rsid w:val="00891D77"/>
    <w:rsid w:val="00891DFA"/>
    <w:rsid w:val="00891E01"/>
    <w:rsid w:val="00891F6D"/>
    <w:rsid w:val="008922C6"/>
    <w:rsid w:val="0089249D"/>
    <w:rsid w:val="00892602"/>
    <w:rsid w:val="00892629"/>
    <w:rsid w:val="0089264C"/>
    <w:rsid w:val="008928CA"/>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C8D"/>
    <w:rsid w:val="00895D44"/>
    <w:rsid w:val="00895E61"/>
    <w:rsid w:val="00895EBE"/>
    <w:rsid w:val="00896208"/>
    <w:rsid w:val="00896217"/>
    <w:rsid w:val="00896257"/>
    <w:rsid w:val="008962B5"/>
    <w:rsid w:val="0089637E"/>
    <w:rsid w:val="008966A8"/>
    <w:rsid w:val="00896A65"/>
    <w:rsid w:val="00896B26"/>
    <w:rsid w:val="00896BD4"/>
    <w:rsid w:val="00896CA7"/>
    <w:rsid w:val="00896E55"/>
    <w:rsid w:val="00896FB4"/>
    <w:rsid w:val="00897000"/>
    <w:rsid w:val="00897239"/>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11B6"/>
    <w:rsid w:val="008A14BD"/>
    <w:rsid w:val="008A156B"/>
    <w:rsid w:val="008A1612"/>
    <w:rsid w:val="008A17AA"/>
    <w:rsid w:val="008A1808"/>
    <w:rsid w:val="008A1A9F"/>
    <w:rsid w:val="008A1B45"/>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E13"/>
    <w:rsid w:val="008A2E66"/>
    <w:rsid w:val="008A2F55"/>
    <w:rsid w:val="008A3083"/>
    <w:rsid w:val="008A30AF"/>
    <w:rsid w:val="008A320B"/>
    <w:rsid w:val="008A3293"/>
    <w:rsid w:val="008A33C3"/>
    <w:rsid w:val="008A33ED"/>
    <w:rsid w:val="008A33EE"/>
    <w:rsid w:val="008A3446"/>
    <w:rsid w:val="008A3570"/>
    <w:rsid w:val="008A35BB"/>
    <w:rsid w:val="008A363A"/>
    <w:rsid w:val="008A37BE"/>
    <w:rsid w:val="008A3832"/>
    <w:rsid w:val="008A38AB"/>
    <w:rsid w:val="008A3909"/>
    <w:rsid w:val="008A3BDD"/>
    <w:rsid w:val="008A3CDD"/>
    <w:rsid w:val="008A3FDF"/>
    <w:rsid w:val="008A4066"/>
    <w:rsid w:val="008A4088"/>
    <w:rsid w:val="008A424C"/>
    <w:rsid w:val="008A432D"/>
    <w:rsid w:val="008A44BE"/>
    <w:rsid w:val="008A44DA"/>
    <w:rsid w:val="008A453C"/>
    <w:rsid w:val="008A4626"/>
    <w:rsid w:val="008A486C"/>
    <w:rsid w:val="008A4928"/>
    <w:rsid w:val="008A4BAB"/>
    <w:rsid w:val="008A4C0A"/>
    <w:rsid w:val="008A4DA6"/>
    <w:rsid w:val="008A4E66"/>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333"/>
    <w:rsid w:val="008A7373"/>
    <w:rsid w:val="008A76A7"/>
    <w:rsid w:val="008A7704"/>
    <w:rsid w:val="008A7A1D"/>
    <w:rsid w:val="008A7B16"/>
    <w:rsid w:val="008A7B71"/>
    <w:rsid w:val="008A7B8E"/>
    <w:rsid w:val="008A7BDF"/>
    <w:rsid w:val="008A7C62"/>
    <w:rsid w:val="008A7C9F"/>
    <w:rsid w:val="008A7CD3"/>
    <w:rsid w:val="008A7DDD"/>
    <w:rsid w:val="008A7E34"/>
    <w:rsid w:val="008B00D6"/>
    <w:rsid w:val="008B02F4"/>
    <w:rsid w:val="008B0300"/>
    <w:rsid w:val="008B030D"/>
    <w:rsid w:val="008B0443"/>
    <w:rsid w:val="008B0AD0"/>
    <w:rsid w:val="008B0BE0"/>
    <w:rsid w:val="008B0D02"/>
    <w:rsid w:val="008B0E18"/>
    <w:rsid w:val="008B0EC5"/>
    <w:rsid w:val="008B101C"/>
    <w:rsid w:val="008B1348"/>
    <w:rsid w:val="008B1552"/>
    <w:rsid w:val="008B17D7"/>
    <w:rsid w:val="008B17F5"/>
    <w:rsid w:val="008B19DA"/>
    <w:rsid w:val="008B1A76"/>
    <w:rsid w:val="008B1AE0"/>
    <w:rsid w:val="008B1B15"/>
    <w:rsid w:val="008B1B36"/>
    <w:rsid w:val="008B1BC7"/>
    <w:rsid w:val="008B1C14"/>
    <w:rsid w:val="008B1DEA"/>
    <w:rsid w:val="008B202C"/>
    <w:rsid w:val="008B21F1"/>
    <w:rsid w:val="008B2475"/>
    <w:rsid w:val="008B2521"/>
    <w:rsid w:val="008B2658"/>
    <w:rsid w:val="008B28CD"/>
    <w:rsid w:val="008B29D8"/>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49B"/>
    <w:rsid w:val="008B4711"/>
    <w:rsid w:val="008B488B"/>
    <w:rsid w:val="008B4AD2"/>
    <w:rsid w:val="008B4B1F"/>
    <w:rsid w:val="008B4C6A"/>
    <w:rsid w:val="008B4D5B"/>
    <w:rsid w:val="008B4D78"/>
    <w:rsid w:val="008B4FB5"/>
    <w:rsid w:val="008B4FDE"/>
    <w:rsid w:val="008B5021"/>
    <w:rsid w:val="008B50FB"/>
    <w:rsid w:val="008B5243"/>
    <w:rsid w:val="008B529A"/>
    <w:rsid w:val="008B5505"/>
    <w:rsid w:val="008B56DD"/>
    <w:rsid w:val="008B56F6"/>
    <w:rsid w:val="008B59EB"/>
    <w:rsid w:val="008B5AC7"/>
    <w:rsid w:val="008B5D94"/>
    <w:rsid w:val="008B5DBA"/>
    <w:rsid w:val="008B605A"/>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C3D"/>
    <w:rsid w:val="008B7C54"/>
    <w:rsid w:val="008B7D79"/>
    <w:rsid w:val="008B7E5F"/>
    <w:rsid w:val="008B7F0A"/>
    <w:rsid w:val="008B7FA1"/>
    <w:rsid w:val="008C0154"/>
    <w:rsid w:val="008C0749"/>
    <w:rsid w:val="008C075F"/>
    <w:rsid w:val="008C09C9"/>
    <w:rsid w:val="008C0AA3"/>
    <w:rsid w:val="008C0CFC"/>
    <w:rsid w:val="008C0D0F"/>
    <w:rsid w:val="008C0E4D"/>
    <w:rsid w:val="008C0E6B"/>
    <w:rsid w:val="008C0FDE"/>
    <w:rsid w:val="008C11F6"/>
    <w:rsid w:val="008C13C7"/>
    <w:rsid w:val="008C15CF"/>
    <w:rsid w:val="008C16D4"/>
    <w:rsid w:val="008C1770"/>
    <w:rsid w:val="008C1A8C"/>
    <w:rsid w:val="008C1CCD"/>
    <w:rsid w:val="008C1D57"/>
    <w:rsid w:val="008C1DB9"/>
    <w:rsid w:val="008C1E1F"/>
    <w:rsid w:val="008C1FCD"/>
    <w:rsid w:val="008C201B"/>
    <w:rsid w:val="008C2056"/>
    <w:rsid w:val="008C2113"/>
    <w:rsid w:val="008C25AA"/>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8AA"/>
    <w:rsid w:val="008C39C6"/>
    <w:rsid w:val="008C3A2A"/>
    <w:rsid w:val="008C3CB1"/>
    <w:rsid w:val="008C3DA3"/>
    <w:rsid w:val="008C3E38"/>
    <w:rsid w:val="008C3E48"/>
    <w:rsid w:val="008C3F3D"/>
    <w:rsid w:val="008C3FC9"/>
    <w:rsid w:val="008C42B4"/>
    <w:rsid w:val="008C49C3"/>
    <w:rsid w:val="008C49D9"/>
    <w:rsid w:val="008C4F16"/>
    <w:rsid w:val="008C505C"/>
    <w:rsid w:val="008C507F"/>
    <w:rsid w:val="008C549D"/>
    <w:rsid w:val="008C55ED"/>
    <w:rsid w:val="008C566A"/>
    <w:rsid w:val="008C5693"/>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D"/>
    <w:rsid w:val="008D0D90"/>
    <w:rsid w:val="008D0E56"/>
    <w:rsid w:val="008D10F0"/>
    <w:rsid w:val="008D12D7"/>
    <w:rsid w:val="008D1304"/>
    <w:rsid w:val="008D14C2"/>
    <w:rsid w:val="008D1583"/>
    <w:rsid w:val="008D1836"/>
    <w:rsid w:val="008D1980"/>
    <w:rsid w:val="008D1D4F"/>
    <w:rsid w:val="008D1F0D"/>
    <w:rsid w:val="008D2067"/>
    <w:rsid w:val="008D234B"/>
    <w:rsid w:val="008D23E2"/>
    <w:rsid w:val="008D2543"/>
    <w:rsid w:val="008D2D47"/>
    <w:rsid w:val="008D2FC7"/>
    <w:rsid w:val="008D309D"/>
    <w:rsid w:val="008D316A"/>
    <w:rsid w:val="008D323E"/>
    <w:rsid w:val="008D34BD"/>
    <w:rsid w:val="008D3544"/>
    <w:rsid w:val="008D3E17"/>
    <w:rsid w:val="008D3F57"/>
    <w:rsid w:val="008D40E9"/>
    <w:rsid w:val="008D424C"/>
    <w:rsid w:val="008D4288"/>
    <w:rsid w:val="008D43FC"/>
    <w:rsid w:val="008D464B"/>
    <w:rsid w:val="008D4717"/>
    <w:rsid w:val="008D4812"/>
    <w:rsid w:val="008D48E4"/>
    <w:rsid w:val="008D4B46"/>
    <w:rsid w:val="008D4CAA"/>
    <w:rsid w:val="008D4ECB"/>
    <w:rsid w:val="008D4FA5"/>
    <w:rsid w:val="008D524E"/>
    <w:rsid w:val="008D5670"/>
    <w:rsid w:val="008D5862"/>
    <w:rsid w:val="008D5952"/>
    <w:rsid w:val="008D5995"/>
    <w:rsid w:val="008D5A97"/>
    <w:rsid w:val="008D5B5D"/>
    <w:rsid w:val="008D5D82"/>
    <w:rsid w:val="008D5F2D"/>
    <w:rsid w:val="008D6068"/>
    <w:rsid w:val="008D618D"/>
    <w:rsid w:val="008D6204"/>
    <w:rsid w:val="008D627B"/>
    <w:rsid w:val="008D631D"/>
    <w:rsid w:val="008D6357"/>
    <w:rsid w:val="008D63D7"/>
    <w:rsid w:val="008D63F4"/>
    <w:rsid w:val="008D64D4"/>
    <w:rsid w:val="008D6653"/>
    <w:rsid w:val="008D670A"/>
    <w:rsid w:val="008D680E"/>
    <w:rsid w:val="008D6956"/>
    <w:rsid w:val="008D69EA"/>
    <w:rsid w:val="008D6B9E"/>
    <w:rsid w:val="008D6BA9"/>
    <w:rsid w:val="008D6C89"/>
    <w:rsid w:val="008D6CBC"/>
    <w:rsid w:val="008D6D14"/>
    <w:rsid w:val="008D6E76"/>
    <w:rsid w:val="008D7082"/>
    <w:rsid w:val="008D7190"/>
    <w:rsid w:val="008D768C"/>
    <w:rsid w:val="008D77F6"/>
    <w:rsid w:val="008D7812"/>
    <w:rsid w:val="008D7E06"/>
    <w:rsid w:val="008E0186"/>
    <w:rsid w:val="008E02FB"/>
    <w:rsid w:val="008E0334"/>
    <w:rsid w:val="008E035B"/>
    <w:rsid w:val="008E0573"/>
    <w:rsid w:val="008E05EE"/>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300"/>
    <w:rsid w:val="008E247A"/>
    <w:rsid w:val="008E25CD"/>
    <w:rsid w:val="008E2878"/>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E0A"/>
    <w:rsid w:val="008E3FE4"/>
    <w:rsid w:val="008E411E"/>
    <w:rsid w:val="008E4134"/>
    <w:rsid w:val="008E41C0"/>
    <w:rsid w:val="008E4433"/>
    <w:rsid w:val="008E44BB"/>
    <w:rsid w:val="008E4699"/>
    <w:rsid w:val="008E493C"/>
    <w:rsid w:val="008E4978"/>
    <w:rsid w:val="008E4BBE"/>
    <w:rsid w:val="008E4C33"/>
    <w:rsid w:val="008E4CAC"/>
    <w:rsid w:val="008E4CBA"/>
    <w:rsid w:val="008E51BA"/>
    <w:rsid w:val="008E5440"/>
    <w:rsid w:val="008E570F"/>
    <w:rsid w:val="008E57E7"/>
    <w:rsid w:val="008E5873"/>
    <w:rsid w:val="008E59C3"/>
    <w:rsid w:val="008E5A26"/>
    <w:rsid w:val="008E5ABD"/>
    <w:rsid w:val="008E5D56"/>
    <w:rsid w:val="008E5E85"/>
    <w:rsid w:val="008E5EC6"/>
    <w:rsid w:val="008E5FBE"/>
    <w:rsid w:val="008E6234"/>
    <w:rsid w:val="008E62FF"/>
    <w:rsid w:val="008E64DA"/>
    <w:rsid w:val="008E68AE"/>
    <w:rsid w:val="008E6911"/>
    <w:rsid w:val="008E69FB"/>
    <w:rsid w:val="008E6A28"/>
    <w:rsid w:val="008E6AB9"/>
    <w:rsid w:val="008E6B0B"/>
    <w:rsid w:val="008E6C1C"/>
    <w:rsid w:val="008E6E8A"/>
    <w:rsid w:val="008E71F0"/>
    <w:rsid w:val="008E7367"/>
    <w:rsid w:val="008E774C"/>
    <w:rsid w:val="008E783C"/>
    <w:rsid w:val="008E7A34"/>
    <w:rsid w:val="008E7AD9"/>
    <w:rsid w:val="008E7C1B"/>
    <w:rsid w:val="008E7C2F"/>
    <w:rsid w:val="008E7C3D"/>
    <w:rsid w:val="008E7D6C"/>
    <w:rsid w:val="008E7F52"/>
    <w:rsid w:val="008F037E"/>
    <w:rsid w:val="008F0762"/>
    <w:rsid w:val="008F07C9"/>
    <w:rsid w:val="008F07FD"/>
    <w:rsid w:val="008F088E"/>
    <w:rsid w:val="008F08A3"/>
    <w:rsid w:val="008F0AF3"/>
    <w:rsid w:val="008F0C52"/>
    <w:rsid w:val="008F0C66"/>
    <w:rsid w:val="008F0CC5"/>
    <w:rsid w:val="008F0D0F"/>
    <w:rsid w:val="008F116E"/>
    <w:rsid w:val="008F11ED"/>
    <w:rsid w:val="008F1239"/>
    <w:rsid w:val="008F1366"/>
    <w:rsid w:val="008F1460"/>
    <w:rsid w:val="008F1587"/>
    <w:rsid w:val="008F17B3"/>
    <w:rsid w:val="008F187F"/>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238"/>
    <w:rsid w:val="008F32E4"/>
    <w:rsid w:val="008F34D0"/>
    <w:rsid w:val="008F3502"/>
    <w:rsid w:val="008F3720"/>
    <w:rsid w:val="008F39DD"/>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5199"/>
    <w:rsid w:val="008F51B7"/>
    <w:rsid w:val="008F5217"/>
    <w:rsid w:val="008F556B"/>
    <w:rsid w:val="008F56EE"/>
    <w:rsid w:val="008F589D"/>
    <w:rsid w:val="008F59F7"/>
    <w:rsid w:val="008F5A95"/>
    <w:rsid w:val="008F5B6E"/>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ED7"/>
    <w:rsid w:val="008F7022"/>
    <w:rsid w:val="008F71E0"/>
    <w:rsid w:val="008F71FE"/>
    <w:rsid w:val="008F743B"/>
    <w:rsid w:val="008F75D4"/>
    <w:rsid w:val="008F75E5"/>
    <w:rsid w:val="008F777E"/>
    <w:rsid w:val="008F77E8"/>
    <w:rsid w:val="008F77F5"/>
    <w:rsid w:val="008F7D87"/>
    <w:rsid w:val="00900123"/>
    <w:rsid w:val="0090012C"/>
    <w:rsid w:val="00900317"/>
    <w:rsid w:val="0090039B"/>
    <w:rsid w:val="00900560"/>
    <w:rsid w:val="009009A6"/>
    <w:rsid w:val="00900AB8"/>
    <w:rsid w:val="00900B7B"/>
    <w:rsid w:val="00900CF3"/>
    <w:rsid w:val="00901198"/>
    <w:rsid w:val="00901395"/>
    <w:rsid w:val="00901487"/>
    <w:rsid w:val="0090165B"/>
    <w:rsid w:val="009017D8"/>
    <w:rsid w:val="00901A0D"/>
    <w:rsid w:val="00901A35"/>
    <w:rsid w:val="00901C54"/>
    <w:rsid w:val="00901D2F"/>
    <w:rsid w:val="00901DAE"/>
    <w:rsid w:val="0090207E"/>
    <w:rsid w:val="0090233E"/>
    <w:rsid w:val="0090237A"/>
    <w:rsid w:val="009023DB"/>
    <w:rsid w:val="0090256C"/>
    <w:rsid w:val="009025A0"/>
    <w:rsid w:val="009025C8"/>
    <w:rsid w:val="0090276E"/>
    <w:rsid w:val="0090282E"/>
    <w:rsid w:val="00902AD3"/>
    <w:rsid w:val="00902B31"/>
    <w:rsid w:val="00902B3B"/>
    <w:rsid w:val="00902B5C"/>
    <w:rsid w:val="00902C1C"/>
    <w:rsid w:val="00902F4F"/>
    <w:rsid w:val="00902FC1"/>
    <w:rsid w:val="009031D0"/>
    <w:rsid w:val="009032C1"/>
    <w:rsid w:val="009037BB"/>
    <w:rsid w:val="00903BEB"/>
    <w:rsid w:val="00903C37"/>
    <w:rsid w:val="00903EC6"/>
    <w:rsid w:val="00903EFE"/>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7B9"/>
    <w:rsid w:val="00906A38"/>
    <w:rsid w:val="00906AB7"/>
    <w:rsid w:val="00906CC7"/>
    <w:rsid w:val="0090710E"/>
    <w:rsid w:val="0090712B"/>
    <w:rsid w:val="00907152"/>
    <w:rsid w:val="0090720E"/>
    <w:rsid w:val="009072D2"/>
    <w:rsid w:val="009072EC"/>
    <w:rsid w:val="0090734F"/>
    <w:rsid w:val="009073AE"/>
    <w:rsid w:val="009075AF"/>
    <w:rsid w:val="00907616"/>
    <w:rsid w:val="00907766"/>
    <w:rsid w:val="009078D9"/>
    <w:rsid w:val="00907BA9"/>
    <w:rsid w:val="00907C49"/>
    <w:rsid w:val="00907C93"/>
    <w:rsid w:val="00907CA1"/>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0E8F"/>
    <w:rsid w:val="0091116B"/>
    <w:rsid w:val="00911299"/>
    <w:rsid w:val="009112EC"/>
    <w:rsid w:val="0091147A"/>
    <w:rsid w:val="009114D8"/>
    <w:rsid w:val="00911524"/>
    <w:rsid w:val="00911606"/>
    <w:rsid w:val="00911624"/>
    <w:rsid w:val="00911625"/>
    <w:rsid w:val="009117A5"/>
    <w:rsid w:val="00911807"/>
    <w:rsid w:val="0091187E"/>
    <w:rsid w:val="00911921"/>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64B"/>
    <w:rsid w:val="009127FE"/>
    <w:rsid w:val="00912827"/>
    <w:rsid w:val="009128F2"/>
    <w:rsid w:val="009129B9"/>
    <w:rsid w:val="00912AA3"/>
    <w:rsid w:val="00912ADE"/>
    <w:rsid w:val="00912C63"/>
    <w:rsid w:val="00912D0B"/>
    <w:rsid w:val="00912D89"/>
    <w:rsid w:val="00912E37"/>
    <w:rsid w:val="00912F9F"/>
    <w:rsid w:val="0091310E"/>
    <w:rsid w:val="009132A4"/>
    <w:rsid w:val="0091332F"/>
    <w:rsid w:val="00913470"/>
    <w:rsid w:val="00913918"/>
    <w:rsid w:val="00913947"/>
    <w:rsid w:val="00913A3F"/>
    <w:rsid w:val="00913A95"/>
    <w:rsid w:val="00913B23"/>
    <w:rsid w:val="00913C57"/>
    <w:rsid w:val="00913CA6"/>
    <w:rsid w:val="00913E31"/>
    <w:rsid w:val="00913E42"/>
    <w:rsid w:val="00913F0D"/>
    <w:rsid w:val="00913F57"/>
    <w:rsid w:val="00914022"/>
    <w:rsid w:val="0091407C"/>
    <w:rsid w:val="009142FF"/>
    <w:rsid w:val="00914335"/>
    <w:rsid w:val="00914659"/>
    <w:rsid w:val="00914867"/>
    <w:rsid w:val="009148B6"/>
    <w:rsid w:val="00914901"/>
    <w:rsid w:val="00914AB9"/>
    <w:rsid w:val="00914D3D"/>
    <w:rsid w:val="00914F32"/>
    <w:rsid w:val="009154EA"/>
    <w:rsid w:val="009155A9"/>
    <w:rsid w:val="009155F2"/>
    <w:rsid w:val="0091566A"/>
    <w:rsid w:val="00915AEB"/>
    <w:rsid w:val="00915B3D"/>
    <w:rsid w:val="00915C73"/>
    <w:rsid w:val="00915F02"/>
    <w:rsid w:val="00915FBD"/>
    <w:rsid w:val="009168A4"/>
    <w:rsid w:val="00917044"/>
    <w:rsid w:val="0091713C"/>
    <w:rsid w:val="0091719D"/>
    <w:rsid w:val="00917222"/>
    <w:rsid w:val="009172A9"/>
    <w:rsid w:val="00917442"/>
    <w:rsid w:val="00917803"/>
    <w:rsid w:val="00917B25"/>
    <w:rsid w:val="00917C09"/>
    <w:rsid w:val="009200CB"/>
    <w:rsid w:val="00920391"/>
    <w:rsid w:val="009204AC"/>
    <w:rsid w:val="009205C0"/>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C38"/>
    <w:rsid w:val="00921EA6"/>
    <w:rsid w:val="00921F9B"/>
    <w:rsid w:val="009220CB"/>
    <w:rsid w:val="00922343"/>
    <w:rsid w:val="00922346"/>
    <w:rsid w:val="0092241B"/>
    <w:rsid w:val="009224B4"/>
    <w:rsid w:val="00922718"/>
    <w:rsid w:val="00922826"/>
    <w:rsid w:val="009228CE"/>
    <w:rsid w:val="009229A3"/>
    <w:rsid w:val="00922E04"/>
    <w:rsid w:val="00922EBE"/>
    <w:rsid w:val="00922EEA"/>
    <w:rsid w:val="00922EF8"/>
    <w:rsid w:val="00923030"/>
    <w:rsid w:val="0092312F"/>
    <w:rsid w:val="0092316A"/>
    <w:rsid w:val="00923224"/>
    <w:rsid w:val="009232EC"/>
    <w:rsid w:val="009232EE"/>
    <w:rsid w:val="0092339D"/>
    <w:rsid w:val="00923576"/>
    <w:rsid w:val="009236A1"/>
    <w:rsid w:val="0092375D"/>
    <w:rsid w:val="0092375F"/>
    <w:rsid w:val="00923829"/>
    <w:rsid w:val="00923837"/>
    <w:rsid w:val="00923932"/>
    <w:rsid w:val="00923C6F"/>
    <w:rsid w:val="00924142"/>
    <w:rsid w:val="00924432"/>
    <w:rsid w:val="00924522"/>
    <w:rsid w:val="0092475A"/>
    <w:rsid w:val="00924B1E"/>
    <w:rsid w:val="00924C9F"/>
    <w:rsid w:val="00924DF3"/>
    <w:rsid w:val="00924E74"/>
    <w:rsid w:val="009251B1"/>
    <w:rsid w:val="009251F5"/>
    <w:rsid w:val="00925202"/>
    <w:rsid w:val="00925320"/>
    <w:rsid w:val="009255F9"/>
    <w:rsid w:val="009257E3"/>
    <w:rsid w:val="009259EC"/>
    <w:rsid w:val="00925CF8"/>
    <w:rsid w:val="00926110"/>
    <w:rsid w:val="0092625A"/>
    <w:rsid w:val="0092669F"/>
    <w:rsid w:val="0092674F"/>
    <w:rsid w:val="00926AAC"/>
    <w:rsid w:val="00926BA7"/>
    <w:rsid w:val="00927464"/>
    <w:rsid w:val="00927700"/>
    <w:rsid w:val="00927975"/>
    <w:rsid w:val="00927B79"/>
    <w:rsid w:val="00927DB5"/>
    <w:rsid w:val="00927F67"/>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EA"/>
    <w:rsid w:val="009313CB"/>
    <w:rsid w:val="009313F7"/>
    <w:rsid w:val="009314B7"/>
    <w:rsid w:val="00931734"/>
    <w:rsid w:val="00931999"/>
    <w:rsid w:val="00931A14"/>
    <w:rsid w:val="00931A22"/>
    <w:rsid w:val="00931A93"/>
    <w:rsid w:val="00931B3A"/>
    <w:rsid w:val="00931BBE"/>
    <w:rsid w:val="00931C43"/>
    <w:rsid w:val="00931CAE"/>
    <w:rsid w:val="00931D7A"/>
    <w:rsid w:val="00931DB4"/>
    <w:rsid w:val="00931E25"/>
    <w:rsid w:val="00932044"/>
    <w:rsid w:val="009320D9"/>
    <w:rsid w:val="0093270F"/>
    <w:rsid w:val="009327DD"/>
    <w:rsid w:val="009327E3"/>
    <w:rsid w:val="0093287C"/>
    <w:rsid w:val="00932BC6"/>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4089"/>
    <w:rsid w:val="009343D2"/>
    <w:rsid w:val="00934529"/>
    <w:rsid w:val="009345C9"/>
    <w:rsid w:val="009345DE"/>
    <w:rsid w:val="009345EF"/>
    <w:rsid w:val="009346A3"/>
    <w:rsid w:val="00934846"/>
    <w:rsid w:val="009348AF"/>
    <w:rsid w:val="00934985"/>
    <w:rsid w:val="00934A5D"/>
    <w:rsid w:val="00934A73"/>
    <w:rsid w:val="00934C58"/>
    <w:rsid w:val="00934D60"/>
    <w:rsid w:val="00935353"/>
    <w:rsid w:val="009354E0"/>
    <w:rsid w:val="009354F8"/>
    <w:rsid w:val="00935567"/>
    <w:rsid w:val="00935851"/>
    <w:rsid w:val="00935919"/>
    <w:rsid w:val="009359D8"/>
    <w:rsid w:val="00935AE3"/>
    <w:rsid w:val="00935D82"/>
    <w:rsid w:val="00935E35"/>
    <w:rsid w:val="00935F32"/>
    <w:rsid w:val="00936012"/>
    <w:rsid w:val="009362B9"/>
    <w:rsid w:val="00936350"/>
    <w:rsid w:val="00936580"/>
    <w:rsid w:val="009365C5"/>
    <w:rsid w:val="00936668"/>
    <w:rsid w:val="00936770"/>
    <w:rsid w:val="009367F1"/>
    <w:rsid w:val="00936A4A"/>
    <w:rsid w:val="00936BB7"/>
    <w:rsid w:val="00936D03"/>
    <w:rsid w:val="00936D6E"/>
    <w:rsid w:val="00936EE4"/>
    <w:rsid w:val="00936F37"/>
    <w:rsid w:val="00937099"/>
    <w:rsid w:val="00937319"/>
    <w:rsid w:val="009374DA"/>
    <w:rsid w:val="009376BB"/>
    <w:rsid w:val="009376C5"/>
    <w:rsid w:val="009377CC"/>
    <w:rsid w:val="009377CD"/>
    <w:rsid w:val="009378FA"/>
    <w:rsid w:val="009378FE"/>
    <w:rsid w:val="0093790C"/>
    <w:rsid w:val="00937A80"/>
    <w:rsid w:val="00937ACC"/>
    <w:rsid w:val="00937B70"/>
    <w:rsid w:val="00937B7B"/>
    <w:rsid w:val="00937BB3"/>
    <w:rsid w:val="00937C51"/>
    <w:rsid w:val="00937EB7"/>
    <w:rsid w:val="009403A6"/>
    <w:rsid w:val="009403E8"/>
    <w:rsid w:val="00940584"/>
    <w:rsid w:val="0094058C"/>
    <w:rsid w:val="009405A4"/>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1FFE"/>
    <w:rsid w:val="00942010"/>
    <w:rsid w:val="00942183"/>
    <w:rsid w:val="0094230F"/>
    <w:rsid w:val="009423CD"/>
    <w:rsid w:val="009425D6"/>
    <w:rsid w:val="009425E5"/>
    <w:rsid w:val="00942B95"/>
    <w:rsid w:val="00942B97"/>
    <w:rsid w:val="00943091"/>
    <w:rsid w:val="0094317D"/>
    <w:rsid w:val="009431B4"/>
    <w:rsid w:val="00943251"/>
    <w:rsid w:val="00943270"/>
    <w:rsid w:val="0094350B"/>
    <w:rsid w:val="0094361F"/>
    <w:rsid w:val="00943949"/>
    <w:rsid w:val="00943A3E"/>
    <w:rsid w:val="00943AE9"/>
    <w:rsid w:val="00943D91"/>
    <w:rsid w:val="00943D99"/>
    <w:rsid w:val="00943FF8"/>
    <w:rsid w:val="009440D3"/>
    <w:rsid w:val="009441BB"/>
    <w:rsid w:val="009441F4"/>
    <w:rsid w:val="0094423B"/>
    <w:rsid w:val="00944340"/>
    <w:rsid w:val="009443B0"/>
    <w:rsid w:val="009444D5"/>
    <w:rsid w:val="00944828"/>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BA6"/>
    <w:rsid w:val="00945F32"/>
    <w:rsid w:val="00945F43"/>
    <w:rsid w:val="00946118"/>
    <w:rsid w:val="00946277"/>
    <w:rsid w:val="0094627F"/>
    <w:rsid w:val="0094632B"/>
    <w:rsid w:val="00946355"/>
    <w:rsid w:val="00946519"/>
    <w:rsid w:val="009465C0"/>
    <w:rsid w:val="0094667A"/>
    <w:rsid w:val="009469CB"/>
    <w:rsid w:val="00946A57"/>
    <w:rsid w:val="00946D9D"/>
    <w:rsid w:val="00946EB1"/>
    <w:rsid w:val="00946EFA"/>
    <w:rsid w:val="00947080"/>
    <w:rsid w:val="0094738F"/>
    <w:rsid w:val="009475BD"/>
    <w:rsid w:val="009475FC"/>
    <w:rsid w:val="00947680"/>
    <w:rsid w:val="009476FE"/>
    <w:rsid w:val="00947899"/>
    <w:rsid w:val="00947B55"/>
    <w:rsid w:val="00947B6C"/>
    <w:rsid w:val="00947CAE"/>
    <w:rsid w:val="00947D19"/>
    <w:rsid w:val="00947DB4"/>
    <w:rsid w:val="00947EC6"/>
    <w:rsid w:val="00950195"/>
    <w:rsid w:val="009502A0"/>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921"/>
    <w:rsid w:val="0095493C"/>
    <w:rsid w:val="00954A09"/>
    <w:rsid w:val="00954A21"/>
    <w:rsid w:val="00954B6D"/>
    <w:rsid w:val="00954B72"/>
    <w:rsid w:val="00954C1C"/>
    <w:rsid w:val="00954ED8"/>
    <w:rsid w:val="00955071"/>
    <w:rsid w:val="009550F3"/>
    <w:rsid w:val="0095529D"/>
    <w:rsid w:val="00955341"/>
    <w:rsid w:val="00955393"/>
    <w:rsid w:val="00955414"/>
    <w:rsid w:val="0095547D"/>
    <w:rsid w:val="009554A3"/>
    <w:rsid w:val="009554A5"/>
    <w:rsid w:val="0095566C"/>
    <w:rsid w:val="0095575A"/>
    <w:rsid w:val="0095580F"/>
    <w:rsid w:val="00955AAE"/>
    <w:rsid w:val="00955B11"/>
    <w:rsid w:val="00955B58"/>
    <w:rsid w:val="00955B92"/>
    <w:rsid w:val="00955BB3"/>
    <w:rsid w:val="00955DFA"/>
    <w:rsid w:val="00955FDF"/>
    <w:rsid w:val="00956133"/>
    <w:rsid w:val="009561B8"/>
    <w:rsid w:val="009562D3"/>
    <w:rsid w:val="00956354"/>
    <w:rsid w:val="00956657"/>
    <w:rsid w:val="0095667A"/>
    <w:rsid w:val="009568BB"/>
    <w:rsid w:val="009569AA"/>
    <w:rsid w:val="00956DD4"/>
    <w:rsid w:val="00956E3A"/>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3F9"/>
    <w:rsid w:val="0096046F"/>
    <w:rsid w:val="00960560"/>
    <w:rsid w:val="00960A30"/>
    <w:rsid w:val="00960AB6"/>
    <w:rsid w:val="00960C28"/>
    <w:rsid w:val="00960C78"/>
    <w:rsid w:val="00960D73"/>
    <w:rsid w:val="00960D80"/>
    <w:rsid w:val="00960E2B"/>
    <w:rsid w:val="00960F11"/>
    <w:rsid w:val="00960F1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3037"/>
    <w:rsid w:val="009630E4"/>
    <w:rsid w:val="009631C0"/>
    <w:rsid w:val="009634E2"/>
    <w:rsid w:val="009636A6"/>
    <w:rsid w:val="00963821"/>
    <w:rsid w:val="009638AF"/>
    <w:rsid w:val="009639C7"/>
    <w:rsid w:val="00963A2F"/>
    <w:rsid w:val="00963E2D"/>
    <w:rsid w:val="00963EC8"/>
    <w:rsid w:val="0096403A"/>
    <w:rsid w:val="009640E0"/>
    <w:rsid w:val="009641BD"/>
    <w:rsid w:val="009641C3"/>
    <w:rsid w:val="00964303"/>
    <w:rsid w:val="0096432C"/>
    <w:rsid w:val="00964433"/>
    <w:rsid w:val="0096479F"/>
    <w:rsid w:val="00964871"/>
    <w:rsid w:val="009648B7"/>
    <w:rsid w:val="00964A0D"/>
    <w:rsid w:val="00964A6A"/>
    <w:rsid w:val="00964C13"/>
    <w:rsid w:val="00964EFD"/>
    <w:rsid w:val="00964F0B"/>
    <w:rsid w:val="00964F30"/>
    <w:rsid w:val="00964FF9"/>
    <w:rsid w:val="0096506B"/>
    <w:rsid w:val="0096523E"/>
    <w:rsid w:val="0096547F"/>
    <w:rsid w:val="0096564C"/>
    <w:rsid w:val="0096571E"/>
    <w:rsid w:val="0096590A"/>
    <w:rsid w:val="00965A77"/>
    <w:rsid w:val="00965ACE"/>
    <w:rsid w:val="00965BDA"/>
    <w:rsid w:val="00965C40"/>
    <w:rsid w:val="00965D40"/>
    <w:rsid w:val="00965E21"/>
    <w:rsid w:val="00965EC1"/>
    <w:rsid w:val="00965F0B"/>
    <w:rsid w:val="00966133"/>
    <w:rsid w:val="00966187"/>
    <w:rsid w:val="00966286"/>
    <w:rsid w:val="00966583"/>
    <w:rsid w:val="009666C8"/>
    <w:rsid w:val="009667EB"/>
    <w:rsid w:val="00966810"/>
    <w:rsid w:val="009668B1"/>
    <w:rsid w:val="00966970"/>
    <w:rsid w:val="009669CE"/>
    <w:rsid w:val="00966A12"/>
    <w:rsid w:val="00966CD8"/>
    <w:rsid w:val="00966D80"/>
    <w:rsid w:val="00966E9C"/>
    <w:rsid w:val="00966F2C"/>
    <w:rsid w:val="00967169"/>
    <w:rsid w:val="009671EA"/>
    <w:rsid w:val="00967241"/>
    <w:rsid w:val="009672DB"/>
    <w:rsid w:val="00967358"/>
    <w:rsid w:val="009673A5"/>
    <w:rsid w:val="00967530"/>
    <w:rsid w:val="0096758E"/>
    <w:rsid w:val="00967599"/>
    <w:rsid w:val="00967652"/>
    <w:rsid w:val="009677D3"/>
    <w:rsid w:val="00967803"/>
    <w:rsid w:val="00967BD7"/>
    <w:rsid w:val="00967C07"/>
    <w:rsid w:val="00967D87"/>
    <w:rsid w:val="00967E43"/>
    <w:rsid w:val="00967FA1"/>
    <w:rsid w:val="009700E2"/>
    <w:rsid w:val="00970199"/>
    <w:rsid w:val="009701E4"/>
    <w:rsid w:val="009703FF"/>
    <w:rsid w:val="0097043A"/>
    <w:rsid w:val="00970713"/>
    <w:rsid w:val="00970728"/>
    <w:rsid w:val="00970975"/>
    <w:rsid w:val="00970D58"/>
    <w:rsid w:val="00970D79"/>
    <w:rsid w:val="00970EF6"/>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CA"/>
    <w:rsid w:val="00972A4F"/>
    <w:rsid w:val="00972A57"/>
    <w:rsid w:val="00972A6A"/>
    <w:rsid w:val="00972A77"/>
    <w:rsid w:val="00972D6C"/>
    <w:rsid w:val="00972D83"/>
    <w:rsid w:val="00972FEA"/>
    <w:rsid w:val="00973055"/>
    <w:rsid w:val="0097320A"/>
    <w:rsid w:val="009734B4"/>
    <w:rsid w:val="00973526"/>
    <w:rsid w:val="00973572"/>
    <w:rsid w:val="009736F6"/>
    <w:rsid w:val="009737FA"/>
    <w:rsid w:val="009738A7"/>
    <w:rsid w:val="009738C3"/>
    <w:rsid w:val="009738C5"/>
    <w:rsid w:val="00973981"/>
    <w:rsid w:val="0097398F"/>
    <w:rsid w:val="00973AC1"/>
    <w:rsid w:val="00973E5B"/>
    <w:rsid w:val="00973FB7"/>
    <w:rsid w:val="009741A7"/>
    <w:rsid w:val="0097430A"/>
    <w:rsid w:val="0097453C"/>
    <w:rsid w:val="00974574"/>
    <w:rsid w:val="009748CA"/>
    <w:rsid w:val="00974D3C"/>
    <w:rsid w:val="0097528E"/>
    <w:rsid w:val="009759A5"/>
    <w:rsid w:val="009759AB"/>
    <w:rsid w:val="009759BB"/>
    <w:rsid w:val="00975CD3"/>
    <w:rsid w:val="00975D27"/>
    <w:rsid w:val="00975DAF"/>
    <w:rsid w:val="00975E2D"/>
    <w:rsid w:val="00975E87"/>
    <w:rsid w:val="00975F25"/>
    <w:rsid w:val="00975F54"/>
    <w:rsid w:val="0097633A"/>
    <w:rsid w:val="0097646B"/>
    <w:rsid w:val="009764F0"/>
    <w:rsid w:val="00976592"/>
    <w:rsid w:val="009765A3"/>
    <w:rsid w:val="00976645"/>
    <w:rsid w:val="0097691A"/>
    <w:rsid w:val="00976B3A"/>
    <w:rsid w:val="00976BB3"/>
    <w:rsid w:val="00976CAC"/>
    <w:rsid w:val="00976EAF"/>
    <w:rsid w:val="00976EB9"/>
    <w:rsid w:val="00977074"/>
    <w:rsid w:val="009770C0"/>
    <w:rsid w:val="00977130"/>
    <w:rsid w:val="009775C7"/>
    <w:rsid w:val="009775DE"/>
    <w:rsid w:val="0097789B"/>
    <w:rsid w:val="00977909"/>
    <w:rsid w:val="0097790A"/>
    <w:rsid w:val="009779B5"/>
    <w:rsid w:val="00977A7D"/>
    <w:rsid w:val="00977AA3"/>
    <w:rsid w:val="00977DEE"/>
    <w:rsid w:val="00977EFB"/>
    <w:rsid w:val="00977F72"/>
    <w:rsid w:val="00980095"/>
    <w:rsid w:val="00980577"/>
    <w:rsid w:val="00980780"/>
    <w:rsid w:val="009807A5"/>
    <w:rsid w:val="00980896"/>
    <w:rsid w:val="00980A80"/>
    <w:rsid w:val="00980AFA"/>
    <w:rsid w:val="00980E4D"/>
    <w:rsid w:val="00980F70"/>
    <w:rsid w:val="00981054"/>
    <w:rsid w:val="009811E9"/>
    <w:rsid w:val="0098127F"/>
    <w:rsid w:val="009813E6"/>
    <w:rsid w:val="00981765"/>
    <w:rsid w:val="009817DE"/>
    <w:rsid w:val="00981BE4"/>
    <w:rsid w:val="0098200B"/>
    <w:rsid w:val="00982444"/>
    <w:rsid w:val="00982593"/>
    <w:rsid w:val="0098265C"/>
    <w:rsid w:val="00982674"/>
    <w:rsid w:val="009826B1"/>
    <w:rsid w:val="009827EE"/>
    <w:rsid w:val="0098290F"/>
    <w:rsid w:val="0098296F"/>
    <w:rsid w:val="00982996"/>
    <w:rsid w:val="00982A34"/>
    <w:rsid w:val="00982A47"/>
    <w:rsid w:val="00982A4F"/>
    <w:rsid w:val="00982ACB"/>
    <w:rsid w:val="00982C6D"/>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65"/>
    <w:rsid w:val="00983F7C"/>
    <w:rsid w:val="00983FF1"/>
    <w:rsid w:val="009842A0"/>
    <w:rsid w:val="00984309"/>
    <w:rsid w:val="00984378"/>
    <w:rsid w:val="00984434"/>
    <w:rsid w:val="009845BD"/>
    <w:rsid w:val="00984699"/>
    <w:rsid w:val="009849BF"/>
    <w:rsid w:val="009849F2"/>
    <w:rsid w:val="00984A70"/>
    <w:rsid w:val="00984D2B"/>
    <w:rsid w:val="00984F5A"/>
    <w:rsid w:val="00984FAB"/>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D68"/>
    <w:rsid w:val="00986EBD"/>
    <w:rsid w:val="0098728B"/>
    <w:rsid w:val="00987437"/>
    <w:rsid w:val="0098744D"/>
    <w:rsid w:val="00987766"/>
    <w:rsid w:val="00987A3A"/>
    <w:rsid w:val="00987A75"/>
    <w:rsid w:val="00987B08"/>
    <w:rsid w:val="00987B1D"/>
    <w:rsid w:val="00987C13"/>
    <w:rsid w:val="00987CD1"/>
    <w:rsid w:val="009900F0"/>
    <w:rsid w:val="0099019E"/>
    <w:rsid w:val="009901F5"/>
    <w:rsid w:val="0099036F"/>
    <w:rsid w:val="009905E0"/>
    <w:rsid w:val="00990653"/>
    <w:rsid w:val="00990731"/>
    <w:rsid w:val="00990C6C"/>
    <w:rsid w:val="00990DA5"/>
    <w:rsid w:val="00990DE6"/>
    <w:rsid w:val="00991008"/>
    <w:rsid w:val="009911B8"/>
    <w:rsid w:val="00991281"/>
    <w:rsid w:val="009913CF"/>
    <w:rsid w:val="00991684"/>
    <w:rsid w:val="009917FB"/>
    <w:rsid w:val="0099180D"/>
    <w:rsid w:val="00991A06"/>
    <w:rsid w:val="00991A9A"/>
    <w:rsid w:val="00991BA3"/>
    <w:rsid w:val="00991BF0"/>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C6F"/>
    <w:rsid w:val="00994D14"/>
    <w:rsid w:val="00994D5E"/>
    <w:rsid w:val="0099508C"/>
    <w:rsid w:val="009951BB"/>
    <w:rsid w:val="009952B6"/>
    <w:rsid w:val="009952F6"/>
    <w:rsid w:val="00995722"/>
    <w:rsid w:val="00995818"/>
    <w:rsid w:val="00995B21"/>
    <w:rsid w:val="00995D88"/>
    <w:rsid w:val="00995E66"/>
    <w:rsid w:val="00995F28"/>
    <w:rsid w:val="009961D3"/>
    <w:rsid w:val="00996249"/>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7F"/>
    <w:rsid w:val="009974C4"/>
    <w:rsid w:val="009975D8"/>
    <w:rsid w:val="009975F6"/>
    <w:rsid w:val="009977DB"/>
    <w:rsid w:val="00997873"/>
    <w:rsid w:val="0099790D"/>
    <w:rsid w:val="00997A78"/>
    <w:rsid w:val="00997C8E"/>
    <w:rsid w:val="00997EFE"/>
    <w:rsid w:val="00997FDB"/>
    <w:rsid w:val="009A006C"/>
    <w:rsid w:val="009A0508"/>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2013"/>
    <w:rsid w:val="009A210E"/>
    <w:rsid w:val="009A25A5"/>
    <w:rsid w:val="009A261F"/>
    <w:rsid w:val="009A27A7"/>
    <w:rsid w:val="009A2952"/>
    <w:rsid w:val="009A29CB"/>
    <w:rsid w:val="009A2B6D"/>
    <w:rsid w:val="009A2B90"/>
    <w:rsid w:val="009A2DF4"/>
    <w:rsid w:val="009A2E3F"/>
    <w:rsid w:val="009A2E59"/>
    <w:rsid w:val="009A3011"/>
    <w:rsid w:val="009A3132"/>
    <w:rsid w:val="009A3501"/>
    <w:rsid w:val="009A38B1"/>
    <w:rsid w:val="009A394A"/>
    <w:rsid w:val="009A3B37"/>
    <w:rsid w:val="009A3B3F"/>
    <w:rsid w:val="009A3C53"/>
    <w:rsid w:val="009A41FF"/>
    <w:rsid w:val="009A453A"/>
    <w:rsid w:val="009A4789"/>
    <w:rsid w:val="009A4AD9"/>
    <w:rsid w:val="009A4BB7"/>
    <w:rsid w:val="009A4C8A"/>
    <w:rsid w:val="009A4D73"/>
    <w:rsid w:val="009A4E0D"/>
    <w:rsid w:val="009A4EDA"/>
    <w:rsid w:val="009A4F3E"/>
    <w:rsid w:val="009A4FD2"/>
    <w:rsid w:val="009A518E"/>
    <w:rsid w:val="009A52F2"/>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F80"/>
    <w:rsid w:val="009A6032"/>
    <w:rsid w:val="009A60F3"/>
    <w:rsid w:val="009A614D"/>
    <w:rsid w:val="009A61EA"/>
    <w:rsid w:val="009A63E9"/>
    <w:rsid w:val="009A6525"/>
    <w:rsid w:val="009A6559"/>
    <w:rsid w:val="009A656B"/>
    <w:rsid w:val="009A68A0"/>
    <w:rsid w:val="009A6A2E"/>
    <w:rsid w:val="009A6AB5"/>
    <w:rsid w:val="009A6C76"/>
    <w:rsid w:val="009A6DA3"/>
    <w:rsid w:val="009A6E47"/>
    <w:rsid w:val="009A6F85"/>
    <w:rsid w:val="009A6F87"/>
    <w:rsid w:val="009A7739"/>
    <w:rsid w:val="009A7AD4"/>
    <w:rsid w:val="009A7B1C"/>
    <w:rsid w:val="009A7C17"/>
    <w:rsid w:val="009A7D56"/>
    <w:rsid w:val="009A7FDF"/>
    <w:rsid w:val="009B045A"/>
    <w:rsid w:val="009B0541"/>
    <w:rsid w:val="009B06BF"/>
    <w:rsid w:val="009B0725"/>
    <w:rsid w:val="009B0A07"/>
    <w:rsid w:val="009B0A58"/>
    <w:rsid w:val="009B0DD9"/>
    <w:rsid w:val="009B0E73"/>
    <w:rsid w:val="009B0EE2"/>
    <w:rsid w:val="009B11D5"/>
    <w:rsid w:val="009B13D2"/>
    <w:rsid w:val="009B1434"/>
    <w:rsid w:val="009B15AF"/>
    <w:rsid w:val="009B16EA"/>
    <w:rsid w:val="009B1CB3"/>
    <w:rsid w:val="009B1CE6"/>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394"/>
    <w:rsid w:val="009B33B2"/>
    <w:rsid w:val="009B33EB"/>
    <w:rsid w:val="009B34A2"/>
    <w:rsid w:val="009B360E"/>
    <w:rsid w:val="009B3898"/>
    <w:rsid w:val="009B39C3"/>
    <w:rsid w:val="009B3B78"/>
    <w:rsid w:val="009B3C2F"/>
    <w:rsid w:val="009B3E98"/>
    <w:rsid w:val="009B401C"/>
    <w:rsid w:val="009B40D8"/>
    <w:rsid w:val="009B411A"/>
    <w:rsid w:val="009B4142"/>
    <w:rsid w:val="009B436C"/>
    <w:rsid w:val="009B43E7"/>
    <w:rsid w:val="009B4585"/>
    <w:rsid w:val="009B4737"/>
    <w:rsid w:val="009B47F2"/>
    <w:rsid w:val="009B4805"/>
    <w:rsid w:val="009B4884"/>
    <w:rsid w:val="009B48D1"/>
    <w:rsid w:val="009B4928"/>
    <w:rsid w:val="009B499B"/>
    <w:rsid w:val="009B4BC0"/>
    <w:rsid w:val="009B4BCD"/>
    <w:rsid w:val="009B4C8C"/>
    <w:rsid w:val="009B4D06"/>
    <w:rsid w:val="009B4E34"/>
    <w:rsid w:val="009B4E63"/>
    <w:rsid w:val="009B5074"/>
    <w:rsid w:val="009B52E2"/>
    <w:rsid w:val="009B54C9"/>
    <w:rsid w:val="009B5536"/>
    <w:rsid w:val="009B56EB"/>
    <w:rsid w:val="009B57D8"/>
    <w:rsid w:val="009B57E6"/>
    <w:rsid w:val="009B5874"/>
    <w:rsid w:val="009B587D"/>
    <w:rsid w:val="009B58B4"/>
    <w:rsid w:val="009B59C9"/>
    <w:rsid w:val="009B5E7D"/>
    <w:rsid w:val="009B5EB4"/>
    <w:rsid w:val="009B5F6E"/>
    <w:rsid w:val="009B5FB8"/>
    <w:rsid w:val="009B61A5"/>
    <w:rsid w:val="009B637A"/>
    <w:rsid w:val="009B650B"/>
    <w:rsid w:val="009B6605"/>
    <w:rsid w:val="009B665D"/>
    <w:rsid w:val="009B6684"/>
    <w:rsid w:val="009B66FA"/>
    <w:rsid w:val="009B6700"/>
    <w:rsid w:val="009B6A69"/>
    <w:rsid w:val="009B6C06"/>
    <w:rsid w:val="009B6C0C"/>
    <w:rsid w:val="009B6E4D"/>
    <w:rsid w:val="009B6EEA"/>
    <w:rsid w:val="009B70B7"/>
    <w:rsid w:val="009B7184"/>
    <w:rsid w:val="009B7282"/>
    <w:rsid w:val="009B72C3"/>
    <w:rsid w:val="009B72CA"/>
    <w:rsid w:val="009B7612"/>
    <w:rsid w:val="009B7A85"/>
    <w:rsid w:val="009B7B6B"/>
    <w:rsid w:val="009B7C54"/>
    <w:rsid w:val="009B7D20"/>
    <w:rsid w:val="009B7D22"/>
    <w:rsid w:val="009C018C"/>
    <w:rsid w:val="009C03D9"/>
    <w:rsid w:val="009C0476"/>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C9"/>
    <w:rsid w:val="009C211C"/>
    <w:rsid w:val="009C21A6"/>
    <w:rsid w:val="009C23AE"/>
    <w:rsid w:val="009C27C0"/>
    <w:rsid w:val="009C27EC"/>
    <w:rsid w:val="009C2880"/>
    <w:rsid w:val="009C289F"/>
    <w:rsid w:val="009C28C0"/>
    <w:rsid w:val="009C28CA"/>
    <w:rsid w:val="009C290F"/>
    <w:rsid w:val="009C292C"/>
    <w:rsid w:val="009C2D11"/>
    <w:rsid w:val="009C2E62"/>
    <w:rsid w:val="009C2EEF"/>
    <w:rsid w:val="009C323E"/>
    <w:rsid w:val="009C3298"/>
    <w:rsid w:val="009C341F"/>
    <w:rsid w:val="009C36E5"/>
    <w:rsid w:val="009C37C0"/>
    <w:rsid w:val="009C3B9E"/>
    <w:rsid w:val="009C3D75"/>
    <w:rsid w:val="009C3DD4"/>
    <w:rsid w:val="009C3F40"/>
    <w:rsid w:val="009C3F5D"/>
    <w:rsid w:val="009C42E8"/>
    <w:rsid w:val="009C444C"/>
    <w:rsid w:val="009C44B3"/>
    <w:rsid w:val="009C44BD"/>
    <w:rsid w:val="009C45C0"/>
    <w:rsid w:val="009C4699"/>
    <w:rsid w:val="009C46B2"/>
    <w:rsid w:val="009C46DC"/>
    <w:rsid w:val="009C4831"/>
    <w:rsid w:val="009C4DA7"/>
    <w:rsid w:val="009C4DF6"/>
    <w:rsid w:val="009C4DFC"/>
    <w:rsid w:val="009C4ED7"/>
    <w:rsid w:val="009C5181"/>
    <w:rsid w:val="009C51DA"/>
    <w:rsid w:val="009C5220"/>
    <w:rsid w:val="009C5613"/>
    <w:rsid w:val="009C56C0"/>
    <w:rsid w:val="009C57F3"/>
    <w:rsid w:val="009C59F0"/>
    <w:rsid w:val="009C5A25"/>
    <w:rsid w:val="009C5A8C"/>
    <w:rsid w:val="009C5AD1"/>
    <w:rsid w:val="009C5D10"/>
    <w:rsid w:val="009C5D6A"/>
    <w:rsid w:val="009C5D82"/>
    <w:rsid w:val="009C5E49"/>
    <w:rsid w:val="009C6041"/>
    <w:rsid w:val="009C6257"/>
    <w:rsid w:val="009C643E"/>
    <w:rsid w:val="009C649D"/>
    <w:rsid w:val="009C669D"/>
    <w:rsid w:val="009C66BF"/>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860"/>
    <w:rsid w:val="009D08AE"/>
    <w:rsid w:val="009D0943"/>
    <w:rsid w:val="009D0976"/>
    <w:rsid w:val="009D0A3D"/>
    <w:rsid w:val="009D0A81"/>
    <w:rsid w:val="009D0B48"/>
    <w:rsid w:val="009D0BCB"/>
    <w:rsid w:val="009D0D7F"/>
    <w:rsid w:val="009D0FB4"/>
    <w:rsid w:val="009D130D"/>
    <w:rsid w:val="009D148E"/>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E5"/>
    <w:rsid w:val="009D249A"/>
    <w:rsid w:val="009D249C"/>
    <w:rsid w:val="009D252A"/>
    <w:rsid w:val="009D257F"/>
    <w:rsid w:val="009D2687"/>
    <w:rsid w:val="009D296A"/>
    <w:rsid w:val="009D2AA1"/>
    <w:rsid w:val="009D2CDD"/>
    <w:rsid w:val="009D2E2F"/>
    <w:rsid w:val="009D30BF"/>
    <w:rsid w:val="009D3100"/>
    <w:rsid w:val="009D315C"/>
    <w:rsid w:val="009D31B1"/>
    <w:rsid w:val="009D327D"/>
    <w:rsid w:val="009D342B"/>
    <w:rsid w:val="009D3791"/>
    <w:rsid w:val="009D386D"/>
    <w:rsid w:val="009D3A1F"/>
    <w:rsid w:val="009D3C03"/>
    <w:rsid w:val="009D3CE4"/>
    <w:rsid w:val="009D3D46"/>
    <w:rsid w:val="009D3D8A"/>
    <w:rsid w:val="009D4122"/>
    <w:rsid w:val="009D4218"/>
    <w:rsid w:val="009D457A"/>
    <w:rsid w:val="009D4710"/>
    <w:rsid w:val="009D486C"/>
    <w:rsid w:val="009D4B7D"/>
    <w:rsid w:val="009D4D79"/>
    <w:rsid w:val="009D4DA2"/>
    <w:rsid w:val="009D4E18"/>
    <w:rsid w:val="009D4E9A"/>
    <w:rsid w:val="009D4ECF"/>
    <w:rsid w:val="009D504B"/>
    <w:rsid w:val="009D5095"/>
    <w:rsid w:val="009D50E9"/>
    <w:rsid w:val="009D5289"/>
    <w:rsid w:val="009D538C"/>
    <w:rsid w:val="009D547A"/>
    <w:rsid w:val="009D5525"/>
    <w:rsid w:val="009D57F4"/>
    <w:rsid w:val="009D5844"/>
    <w:rsid w:val="009D584B"/>
    <w:rsid w:val="009D5A39"/>
    <w:rsid w:val="009D5C96"/>
    <w:rsid w:val="009D5E41"/>
    <w:rsid w:val="009D5F59"/>
    <w:rsid w:val="009D5F71"/>
    <w:rsid w:val="009D640E"/>
    <w:rsid w:val="009D655E"/>
    <w:rsid w:val="009D6572"/>
    <w:rsid w:val="009D65D8"/>
    <w:rsid w:val="009D68BF"/>
    <w:rsid w:val="009D69E9"/>
    <w:rsid w:val="009D6D9D"/>
    <w:rsid w:val="009D7106"/>
    <w:rsid w:val="009D71D9"/>
    <w:rsid w:val="009D7229"/>
    <w:rsid w:val="009D74D8"/>
    <w:rsid w:val="009D754D"/>
    <w:rsid w:val="009D7721"/>
    <w:rsid w:val="009D7802"/>
    <w:rsid w:val="009D7827"/>
    <w:rsid w:val="009D7837"/>
    <w:rsid w:val="009D7CC8"/>
    <w:rsid w:val="009D7DFE"/>
    <w:rsid w:val="009D7EE0"/>
    <w:rsid w:val="009E0016"/>
    <w:rsid w:val="009E015F"/>
    <w:rsid w:val="009E0AD0"/>
    <w:rsid w:val="009E0AE5"/>
    <w:rsid w:val="009E0C09"/>
    <w:rsid w:val="009E0C1C"/>
    <w:rsid w:val="009E0FE0"/>
    <w:rsid w:val="009E11BF"/>
    <w:rsid w:val="009E11C4"/>
    <w:rsid w:val="009E1412"/>
    <w:rsid w:val="009E1511"/>
    <w:rsid w:val="009E155F"/>
    <w:rsid w:val="009E15C7"/>
    <w:rsid w:val="009E15E5"/>
    <w:rsid w:val="009E170D"/>
    <w:rsid w:val="009E179E"/>
    <w:rsid w:val="009E1853"/>
    <w:rsid w:val="009E194E"/>
    <w:rsid w:val="009E197E"/>
    <w:rsid w:val="009E1AF0"/>
    <w:rsid w:val="009E1B0E"/>
    <w:rsid w:val="009E1B5E"/>
    <w:rsid w:val="009E1C6E"/>
    <w:rsid w:val="009E1CAD"/>
    <w:rsid w:val="009E1D54"/>
    <w:rsid w:val="009E2107"/>
    <w:rsid w:val="009E232C"/>
    <w:rsid w:val="009E23D4"/>
    <w:rsid w:val="009E2402"/>
    <w:rsid w:val="009E2434"/>
    <w:rsid w:val="009E2501"/>
    <w:rsid w:val="009E255D"/>
    <w:rsid w:val="009E284D"/>
    <w:rsid w:val="009E2A35"/>
    <w:rsid w:val="009E2DD9"/>
    <w:rsid w:val="009E2F63"/>
    <w:rsid w:val="009E2FA2"/>
    <w:rsid w:val="009E3230"/>
    <w:rsid w:val="009E3461"/>
    <w:rsid w:val="009E3559"/>
    <w:rsid w:val="009E376C"/>
    <w:rsid w:val="009E386B"/>
    <w:rsid w:val="009E3A31"/>
    <w:rsid w:val="009E3E9B"/>
    <w:rsid w:val="009E3EB5"/>
    <w:rsid w:val="009E3F92"/>
    <w:rsid w:val="009E3FFC"/>
    <w:rsid w:val="009E4285"/>
    <w:rsid w:val="009E429D"/>
    <w:rsid w:val="009E4320"/>
    <w:rsid w:val="009E4399"/>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243"/>
    <w:rsid w:val="009E53EE"/>
    <w:rsid w:val="009E54FC"/>
    <w:rsid w:val="009E5551"/>
    <w:rsid w:val="009E55DC"/>
    <w:rsid w:val="009E564A"/>
    <w:rsid w:val="009E5672"/>
    <w:rsid w:val="009E57C5"/>
    <w:rsid w:val="009E582A"/>
    <w:rsid w:val="009E592B"/>
    <w:rsid w:val="009E5A75"/>
    <w:rsid w:val="009E5B13"/>
    <w:rsid w:val="009E5DB1"/>
    <w:rsid w:val="009E5EF9"/>
    <w:rsid w:val="009E6096"/>
    <w:rsid w:val="009E6142"/>
    <w:rsid w:val="009E62D6"/>
    <w:rsid w:val="009E62FA"/>
    <w:rsid w:val="009E661D"/>
    <w:rsid w:val="009E6932"/>
    <w:rsid w:val="009E6B6D"/>
    <w:rsid w:val="009E6BF0"/>
    <w:rsid w:val="009E6CD4"/>
    <w:rsid w:val="009E6DB8"/>
    <w:rsid w:val="009E6F52"/>
    <w:rsid w:val="009E73F8"/>
    <w:rsid w:val="009E75CE"/>
    <w:rsid w:val="009E770C"/>
    <w:rsid w:val="009E7761"/>
    <w:rsid w:val="009E79F3"/>
    <w:rsid w:val="009E7B61"/>
    <w:rsid w:val="009E7B73"/>
    <w:rsid w:val="009E7DD1"/>
    <w:rsid w:val="009F0432"/>
    <w:rsid w:val="009F0558"/>
    <w:rsid w:val="009F0677"/>
    <w:rsid w:val="009F0694"/>
    <w:rsid w:val="009F06E1"/>
    <w:rsid w:val="009F080D"/>
    <w:rsid w:val="009F0A64"/>
    <w:rsid w:val="009F0B94"/>
    <w:rsid w:val="009F0CCC"/>
    <w:rsid w:val="009F0CF2"/>
    <w:rsid w:val="009F0E4F"/>
    <w:rsid w:val="009F0EF6"/>
    <w:rsid w:val="009F0F5A"/>
    <w:rsid w:val="009F0F93"/>
    <w:rsid w:val="009F102E"/>
    <w:rsid w:val="009F120A"/>
    <w:rsid w:val="009F1220"/>
    <w:rsid w:val="009F128C"/>
    <w:rsid w:val="009F177E"/>
    <w:rsid w:val="009F186B"/>
    <w:rsid w:val="009F1951"/>
    <w:rsid w:val="009F1FF2"/>
    <w:rsid w:val="009F20C2"/>
    <w:rsid w:val="009F242A"/>
    <w:rsid w:val="009F27D5"/>
    <w:rsid w:val="009F2831"/>
    <w:rsid w:val="009F2926"/>
    <w:rsid w:val="009F2C50"/>
    <w:rsid w:val="009F2D47"/>
    <w:rsid w:val="009F3212"/>
    <w:rsid w:val="009F35A1"/>
    <w:rsid w:val="009F35A8"/>
    <w:rsid w:val="009F37FD"/>
    <w:rsid w:val="009F39B6"/>
    <w:rsid w:val="009F3A9F"/>
    <w:rsid w:val="009F3B98"/>
    <w:rsid w:val="009F3CE6"/>
    <w:rsid w:val="009F3D9A"/>
    <w:rsid w:val="009F3EB3"/>
    <w:rsid w:val="009F4004"/>
    <w:rsid w:val="009F40F4"/>
    <w:rsid w:val="009F43DA"/>
    <w:rsid w:val="009F4496"/>
    <w:rsid w:val="009F457F"/>
    <w:rsid w:val="009F46F5"/>
    <w:rsid w:val="009F477A"/>
    <w:rsid w:val="009F4892"/>
    <w:rsid w:val="009F489C"/>
    <w:rsid w:val="009F4952"/>
    <w:rsid w:val="009F49DA"/>
    <w:rsid w:val="009F4BB1"/>
    <w:rsid w:val="009F4C0E"/>
    <w:rsid w:val="009F4EA2"/>
    <w:rsid w:val="009F4EE8"/>
    <w:rsid w:val="009F5033"/>
    <w:rsid w:val="009F50B5"/>
    <w:rsid w:val="009F5290"/>
    <w:rsid w:val="009F5334"/>
    <w:rsid w:val="009F5418"/>
    <w:rsid w:val="009F5664"/>
    <w:rsid w:val="009F571A"/>
    <w:rsid w:val="009F58B2"/>
    <w:rsid w:val="009F5BA7"/>
    <w:rsid w:val="009F5BCC"/>
    <w:rsid w:val="009F5D19"/>
    <w:rsid w:val="009F5DC9"/>
    <w:rsid w:val="009F5E30"/>
    <w:rsid w:val="009F5E42"/>
    <w:rsid w:val="009F5F34"/>
    <w:rsid w:val="009F6242"/>
    <w:rsid w:val="009F62BB"/>
    <w:rsid w:val="009F63AC"/>
    <w:rsid w:val="009F63F2"/>
    <w:rsid w:val="009F6703"/>
    <w:rsid w:val="009F68DA"/>
    <w:rsid w:val="009F6AB3"/>
    <w:rsid w:val="009F6C1C"/>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6A8"/>
    <w:rsid w:val="00A00749"/>
    <w:rsid w:val="00A009E4"/>
    <w:rsid w:val="00A00A78"/>
    <w:rsid w:val="00A00C1B"/>
    <w:rsid w:val="00A00FBF"/>
    <w:rsid w:val="00A0118E"/>
    <w:rsid w:val="00A0123A"/>
    <w:rsid w:val="00A01468"/>
    <w:rsid w:val="00A01498"/>
    <w:rsid w:val="00A01570"/>
    <w:rsid w:val="00A01687"/>
    <w:rsid w:val="00A016F6"/>
    <w:rsid w:val="00A0193B"/>
    <w:rsid w:val="00A01C0F"/>
    <w:rsid w:val="00A01E82"/>
    <w:rsid w:val="00A02093"/>
    <w:rsid w:val="00A02114"/>
    <w:rsid w:val="00A02137"/>
    <w:rsid w:val="00A02187"/>
    <w:rsid w:val="00A02289"/>
    <w:rsid w:val="00A022E1"/>
    <w:rsid w:val="00A024F6"/>
    <w:rsid w:val="00A0250D"/>
    <w:rsid w:val="00A0259A"/>
    <w:rsid w:val="00A0273D"/>
    <w:rsid w:val="00A027BD"/>
    <w:rsid w:val="00A02855"/>
    <w:rsid w:val="00A02925"/>
    <w:rsid w:val="00A0296E"/>
    <w:rsid w:val="00A02AD6"/>
    <w:rsid w:val="00A032BE"/>
    <w:rsid w:val="00A03465"/>
    <w:rsid w:val="00A03535"/>
    <w:rsid w:val="00A0357F"/>
    <w:rsid w:val="00A0365A"/>
    <w:rsid w:val="00A03775"/>
    <w:rsid w:val="00A03AD9"/>
    <w:rsid w:val="00A03D25"/>
    <w:rsid w:val="00A03D6F"/>
    <w:rsid w:val="00A03E51"/>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E18"/>
    <w:rsid w:val="00A05081"/>
    <w:rsid w:val="00A051FE"/>
    <w:rsid w:val="00A05267"/>
    <w:rsid w:val="00A05916"/>
    <w:rsid w:val="00A05CA1"/>
    <w:rsid w:val="00A05D76"/>
    <w:rsid w:val="00A05DF8"/>
    <w:rsid w:val="00A05E9A"/>
    <w:rsid w:val="00A05EB9"/>
    <w:rsid w:val="00A05EF0"/>
    <w:rsid w:val="00A0664A"/>
    <w:rsid w:val="00A06812"/>
    <w:rsid w:val="00A0690D"/>
    <w:rsid w:val="00A06A17"/>
    <w:rsid w:val="00A06B09"/>
    <w:rsid w:val="00A06C27"/>
    <w:rsid w:val="00A06C39"/>
    <w:rsid w:val="00A06D3D"/>
    <w:rsid w:val="00A06D6D"/>
    <w:rsid w:val="00A06E3B"/>
    <w:rsid w:val="00A06EF3"/>
    <w:rsid w:val="00A06F58"/>
    <w:rsid w:val="00A06FED"/>
    <w:rsid w:val="00A070FB"/>
    <w:rsid w:val="00A07494"/>
    <w:rsid w:val="00A0758C"/>
    <w:rsid w:val="00A0763B"/>
    <w:rsid w:val="00A07713"/>
    <w:rsid w:val="00A0786C"/>
    <w:rsid w:val="00A0791F"/>
    <w:rsid w:val="00A07BDA"/>
    <w:rsid w:val="00A07BF6"/>
    <w:rsid w:val="00A07C47"/>
    <w:rsid w:val="00A07D15"/>
    <w:rsid w:val="00A07DE6"/>
    <w:rsid w:val="00A1007F"/>
    <w:rsid w:val="00A100EE"/>
    <w:rsid w:val="00A1010A"/>
    <w:rsid w:val="00A101D0"/>
    <w:rsid w:val="00A10303"/>
    <w:rsid w:val="00A103A8"/>
    <w:rsid w:val="00A104BD"/>
    <w:rsid w:val="00A105D6"/>
    <w:rsid w:val="00A106A9"/>
    <w:rsid w:val="00A10755"/>
    <w:rsid w:val="00A107C8"/>
    <w:rsid w:val="00A108DE"/>
    <w:rsid w:val="00A10924"/>
    <w:rsid w:val="00A10AF8"/>
    <w:rsid w:val="00A1128A"/>
    <w:rsid w:val="00A113A9"/>
    <w:rsid w:val="00A1193F"/>
    <w:rsid w:val="00A11B65"/>
    <w:rsid w:val="00A11C16"/>
    <w:rsid w:val="00A11EE8"/>
    <w:rsid w:val="00A120E0"/>
    <w:rsid w:val="00A1240C"/>
    <w:rsid w:val="00A12833"/>
    <w:rsid w:val="00A12892"/>
    <w:rsid w:val="00A128BB"/>
    <w:rsid w:val="00A1292C"/>
    <w:rsid w:val="00A12A2F"/>
    <w:rsid w:val="00A12B22"/>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50C6"/>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883"/>
    <w:rsid w:val="00A1693B"/>
    <w:rsid w:val="00A16979"/>
    <w:rsid w:val="00A16A23"/>
    <w:rsid w:val="00A16A28"/>
    <w:rsid w:val="00A16C60"/>
    <w:rsid w:val="00A16E74"/>
    <w:rsid w:val="00A16EDB"/>
    <w:rsid w:val="00A170A9"/>
    <w:rsid w:val="00A17376"/>
    <w:rsid w:val="00A1792E"/>
    <w:rsid w:val="00A17DD9"/>
    <w:rsid w:val="00A17F20"/>
    <w:rsid w:val="00A17FE3"/>
    <w:rsid w:val="00A2020C"/>
    <w:rsid w:val="00A20227"/>
    <w:rsid w:val="00A20340"/>
    <w:rsid w:val="00A2063F"/>
    <w:rsid w:val="00A2069B"/>
    <w:rsid w:val="00A20761"/>
    <w:rsid w:val="00A20906"/>
    <w:rsid w:val="00A2093D"/>
    <w:rsid w:val="00A209CD"/>
    <w:rsid w:val="00A20BAB"/>
    <w:rsid w:val="00A20BD7"/>
    <w:rsid w:val="00A20CA5"/>
    <w:rsid w:val="00A20D15"/>
    <w:rsid w:val="00A20F00"/>
    <w:rsid w:val="00A2105E"/>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44C"/>
    <w:rsid w:val="00A23616"/>
    <w:rsid w:val="00A23674"/>
    <w:rsid w:val="00A23DA9"/>
    <w:rsid w:val="00A23EA7"/>
    <w:rsid w:val="00A23F08"/>
    <w:rsid w:val="00A2404F"/>
    <w:rsid w:val="00A24203"/>
    <w:rsid w:val="00A2428A"/>
    <w:rsid w:val="00A24355"/>
    <w:rsid w:val="00A24661"/>
    <w:rsid w:val="00A24664"/>
    <w:rsid w:val="00A24695"/>
    <w:rsid w:val="00A24738"/>
    <w:rsid w:val="00A2482B"/>
    <w:rsid w:val="00A24B65"/>
    <w:rsid w:val="00A24D3A"/>
    <w:rsid w:val="00A24DB7"/>
    <w:rsid w:val="00A24EB1"/>
    <w:rsid w:val="00A250A7"/>
    <w:rsid w:val="00A25186"/>
    <w:rsid w:val="00A25375"/>
    <w:rsid w:val="00A25635"/>
    <w:rsid w:val="00A2596F"/>
    <w:rsid w:val="00A259B6"/>
    <w:rsid w:val="00A25B91"/>
    <w:rsid w:val="00A25D50"/>
    <w:rsid w:val="00A25F3C"/>
    <w:rsid w:val="00A26108"/>
    <w:rsid w:val="00A261B0"/>
    <w:rsid w:val="00A265B8"/>
    <w:rsid w:val="00A2685D"/>
    <w:rsid w:val="00A26934"/>
    <w:rsid w:val="00A26AA3"/>
    <w:rsid w:val="00A26B68"/>
    <w:rsid w:val="00A26E52"/>
    <w:rsid w:val="00A26FAE"/>
    <w:rsid w:val="00A2714B"/>
    <w:rsid w:val="00A27246"/>
    <w:rsid w:val="00A272AB"/>
    <w:rsid w:val="00A27608"/>
    <w:rsid w:val="00A276F3"/>
    <w:rsid w:val="00A27748"/>
    <w:rsid w:val="00A277D5"/>
    <w:rsid w:val="00A27938"/>
    <w:rsid w:val="00A27B32"/>
    <w:rsid w:val="00A27CAE"/>
    <w:rsid w:val="00A3019F"/>
    <w:rsid w:val="00A30651"/>
    <w:rsid w:val="00A30690"/>
    <w:rsid w:val="00A3069E"/>
    <w:rsid w:val="00A307D8"/>
    <w:rsid w:val="00A307FF"/>
    <w:rsid w:val="00A308E5"/>
    <w:rsid w:val="00A30919"/>
    <w:rsid w:val="00A3092E"/>
    <w:rsid w:val="00A30A13"/>
    <w:rsid w:val="00A30C8E"/>
    <w:rsid w:val="00A30CA1"/>
    <w:rsid w:val="00A30DB5"/>
    <w:rsid w:val="00A30EC1"/>
    <w:rsid w:val="00A30EF0"/>
    <w:rsid w:val="00A31200"/>
    <w:rsid w:val="00A3124A"/>
    <w:rsid w:val="00A31332"/>
    <w:rsid w:val="00A313B0"/>
    <w:rsid w:val="00A314D8"/>
    <w:rsid w:val="00A31568"/>
    <w:rsid w:val="00A31630"/>
    <w:rsid w:val="00A31906"/>
    <w:rsid w:val="00A3190D"/>
    <w:rsid w:val="00A3191B"/>
    <w:rsid w:val="00A31A0B"/>
    <w:rsid w:val="00A31AC2"/>
    <w:rsid w:val="00A31B3F"/>
    <w:rsid w:val="00A31C9F"/>
    <w:rsid w:val="00A31DC1"/>
    <w:rsid w:val="00A31FFB"/>
    <w:rsid w:val="00A32236"/>
    <w:rsid w:val="00A323D6"/>
    <w:rsid w:val="00A326ED"/>
    <w:rsid w:val="00A32805"/>
    <w:rsid w:val="00A32890"/>
    <w:rsid w:val="00A3294C"/>
    <w:rsid w:val="00A32E4F"/>
    <w:rsid w:val="00A32FE6"/>
    <w:rsid w:val="00A3325B"/>
    <w:rsid w:val="00A33269"/>
    <w:rsid w:val="00A333EE"/>
    <w:rsid w:val="00A33645"/>
    <w:rsid w:val="00A33745"/>
    <w:rsid w:val="00A33841"/>
    <w:rsid w:val="00A33907"/>
    <w:rsid w:val="00A33D59"/>
    <w:rsid w:val="00A33E74"/>
    <w:rsid w:val="00A3433B"/>
    <w:rsid w:val="00A3435A"/>
    <w:rsid w:val="00A34371"/>
    <w:rsid w:val="00A3441C"/>
    <w:rsid w:val="00A344C7"/>
    <w:rsid w:val="00A34524"/>
    <w:rsid w:val="00A34637"/>
    <w:rsid w:val="00A34A1F"/>
    <w:rsid w:val="00A34BAB"/>
    <w:rsid w:val="00A34C1D"/>
    <w:rsid w:val="00A34C20"/>
    <w:rsid w:val="00A34E9A"/>
    <w:rsid w:val="00A350CC"/>
    <w:rsid w:val="00A3511C"/>
    <w:rsid w:val="00A352AA"/>
    <w:rsid w:val="00A35474"/>
    <w:rsid w:val="00A358ED"/>
    <w:rsid w:val="00A35964"/>
    <w:rsid w:val="00A359A5"/>
    <w:rsid w:val="00A35A9C"/>
    <w:rsid w:val="00A35CF6"/>
    <w:rsid w:val="00A35D29"/>
    <w:rsid w:val="00A35E39"/>
    <w:rsid w:val="00A36002"/>
    <w:rsid w:val="00A362F5"/>
    <w:rsid w:val="00A363A3"/>
    <w:rsid w:val="00A3642F"/>
    <w:rsid w:val="00A367D8"/>
    <w:rsid w:val="00A368C4"/>
    <w:rsid w:val="00A36CEF"/>
    <w:rsid w:val="00A36DB2"/>
    <w:rsid w:val="00A36DB3"/>
    <w:rsid w:val="00A37079"/>
    <w:rsid w:val="00A371D0"/>
    <w:rsid w:val="00A37255"/>
    <w:rsid w:val="00A37269"/>
    <w:rsid w:val="00A373EB"/>
    <w:rsid w:val="00A3761A"/>
    <w:rsid w:val="00A37875"/>
    <w:rsid w:val="00A379F5"/>
    <w:rsid w:val="00A37A5D"/>
    <w:rsid w:val="00A37AD8"/>
    <w:rsid w:val="00A37D61"/>
    <w:rsid w:val="00A37D75"/>
    <w:rsid w:val="00A37E94"/>
    <w:rsid w:val="00A40116"/>
    <w:rsid w:val="00A4029B"/>
    <w:rsid w:val="00A40581"/>
    <w:rsid w:val="00A40645"/>
    <w:rsid w:val="00A40724"/>
    <w:rsid w:val="00A40822"/>
    <w:rsid w:val="00A40B59"/>
    <w:rsid w:val="00A40E15"/>
    <w:rsid w:val="00A40F97"/>
    <w:rsid w:val="00A40FE9"/>
    <w:rsid w:val="00A41158"/>
    <w:rsid w:val="00A411CC"/>
    <w:rsid w:val="00A412F7"/>
    <w:rsid w:val="00A41532"/>
    <w:rsid w:val="00A41544"/>
    <w:rsid w:val="00A41559"/>
    <w:rsid w:val="00A416B3"/>
    <w:rsid w:val="00A41780"/>
    <w:rsid w:val="00A41ACD"/>
    <w:rsid w:val="00A41AE4"/>
    <w:rsid w:val="00A41B4B"/>
    <w:rsid w:val="00A41C9A"/>
    <w:rsid w:val="00A41D6D"/>
    <w:rsid w:val="00A41E46"/>
    <w:rsid w:val="00A420C4"/>
    <w:rsid w:val="00A42269"/>
    <w:rsid w:val="00A422EB"/>
    <w:rsid w:val="00A424B5"/>
    <w:rsid w:val="00A42519"/>
    <w:rsid w:val="00A4254D"/>
    <w:rsid w:val="00A4292D"/>
    <w:rsid w:val="00A42B28"/>
    <w:rsid w:val="00A42DE5"/>
    <w:rsid w:val="00A42FF6"/>
    <w:rsid w:val="00A431CD"/>
    <w:rsid w:val="00A43270"/>
    <w:rsid w:val="00A433EF"/>
    <w:rsid w:val="00A43455"/>
    <w:rsid w:val="00A4380F"/>
    <w:rsid w:val="00A4385C"/>
    <w:rsid w:val="00A439AE"/>
    <w:rsid w:val="00A43B0F"/>
    <w:rsid w:val="00A43D0C"/>
    <w:rsid w:val="00A43D42"/>
    <w:rsid w:val="00A44116"/>
    <w:rsid w:val="00A44166"/>
    <w:rsid w:val="00A442DC"/>
    <w:rsid w:val="00A4438A"/>
    <w:rsid w:val="00A444A7"/>
    <w:rsid w:val="00A44590"/>
    <w:rsid w:val="00A445C3"/>
    <w:rsid w:val="00A44857"/>
    <w:rsid w:val="00A44932"/>
    <w:rsid w:val="00A44B28"/>
    <w:rsid w:val="00A44CF8"/>
    <w:rsid w:val="00A44DA6"/>
    <w:rsid w:val="00A45035"/>
    <w:rsid w:val="00A450A6"/>
    <w:rsid w:val="00A453DB"/>
    <w:rsid w:val="00A45422"/>
    <w:rsid w:val="00A45476"/>
    <w:rsid w:val="00A45A23"/>
    <w:rsid w:val="00A45BD8"/>
    <w:rsid w:val="00A45EB1"/>
    <w:rsid w:val="00A45F84"/>
    <w:rsid w:val="00A461FC"/>
    <w:rsid w:val="00A46471"/>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E11"/>
    <w:rsid w:val="00A47EF1"/>
    <w:rsid w:val="00A50061"/>
    <w:rsid w:val="00A5008C"/>
    <w:rsid w:val="00A502FC"/>
    <w:rsid w:val="00A504A4"/>
    <w:rsid w:val="00A5055A"/>
    <w:rsid w:val="00A50892"/>
    <w:rsid w:val="00A50BCE"/>
    <w:rsid w:val="00A50C56"/>
    <w:rsid w:val="00A50C5A"/>
    <w:rsid w:val="00A50CAB"/>
    <w:rsid w:val="00A50E4B"/>
    <w:rsid w:val="00A50F7F"/>
    <w:rsid w:val="00A511DD"/>
    <w:rsid w:val="00A51326"/>
    <w:rsid w:val="00A5133B"/>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A9"/>
    <w:rsid w:val="00A526D7"/>
    <w:rsid w:val="00A528A2"/>
    <w:rsid w:val="00A52A65"/>
    <w:rsid w:val="00A52AB0"/>
    <w:rsid w:val="00A52B88"/>
    <w:rsid w:val="00A52D2B"/>
    <w:rsid w:val="00A52D5B"/>
    <w:rsid w:val="00A533B8"/>
    <w:rsid w:val="00A5350B"/>
    <w:rsid w:val="00A53534"/>
    <w:rsid w:val="00A535DA"/>
    <w:rsid w:val="00A53640"/>
    <w:rsid w:val="00A53A0E"/>
    <w:rsid w:val="00A53DF9"/>
    <w:rsid w:val="00A53EF6"/>
    <w:rsid w:val="00A540F9"/>
    <w:rsid w:val="00A541A7"/>
    <w:rsid w:val="00A541B9"/>
    <w:rsid w:val="00A54377"/>
    <w:rsid w:val="00A5437B"/>
    <w:rsid w:val="00A543E0"/>
    <w:rsid w:val="00A547E9"/>
    <w:rsid w:val="00A54A7C"/>
    <w:rsid w:val="00A54C08"/>
    <w:rsid w:val="00A54C28"/>
    <w:rsid w:val="00A54E17"/>
    <w:rsid w:val="00A54FAD"/>
    <w:rsid w:val="00A54FCB"/>
    <w:rsid w:val="00A54FF2"/>
    <w:rsid w:val="00A55131"/>
    <w:rsid w:val="00A55300"/>
    <w:rsid w:val="00A553D0"/>
    <w:rsid w:val="00A55755"/>
    <w:rsid w:val="00A559ED"/>
    <w:rsid w:val="00A55BE4"/>
    <w:rsid w:val="00A55E0C"/>
    <w:rsid w:val="00A55E79"/>
    <w:rsid w:val="00A55FE2"/>
    <w:rsid w:val="00A561CC"/>
    <w:rsid w:val="00A5620F"/>
    <w:rsid w:val="00A56652"/>
    <w:rsid w:val="00A56701"/>
    <w:rsid w:val="00A56841"/>
    <w:rsid w:val="00A5688F"/>
    <w:rsid w:val="00A56BC9"/>
    <w:rsid w:val="00A56FFC"/>
    <w:rsid w:val="00A57012"/>
    <w:rsid w:val="00A571F2"/>
    <w:rsid w:val="00A5739C"/>
    <w:rsid w:val="00A573C3"/>
    <w:rsid w:val="00A5752D"/>
    <w:rsid w:val="00A57922"/>
    <w:rsid w:val="00A57BEE"/>
    <w:rsid w:val="00A57C4E"/>
    <w:rsid w:val="00A57DDF"/>
    <w:rsid w:val="00A57F9E"/>
    <w:rsid w:val="00A601C6"/>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6C5"/>
    <w:rsid w:val="00A6185B"/>
    <w:rsid w:val="00A61B38"/>
    <w:rsid w:val="00A61B53"/>
    <w:rsid w:val="00A61CF4"/>
    <w:rsid w:val="00A61F5E"/>
    <w:rsid w:val="00A621ED"/>
    <w:rsid w:val="00A6249D"/>
    <w:rsid w:val="00A624BF"/>
    <w:rsid w:val="00A625FB"/>
    <w:rsid w:val="00A629A7"/>
    <w:rsid w:val="00A629BC"/>
    <w:rsid w:val="00A62D28"/>
    <w:rsid w:val="00A631A3"/>
    <w:rsid w:val="00A63225"/>
    <w:rsid w:val="00A63292"/>
    <w:rsid w:val="00A6348A"/>
    <w:rsid w:val="00A634B2"/>
    <w:rsid w:val="00A63866"/>
    <w:rsid w:val="00A63E0C"/>
    <w:rsid w:val="00A63F36"/>
    <w:rsid w:val="00A64044"/>
    <w:rsid w:val="00A6417B"/>
    <w:rsid w:val="00A641BD"/>
    <w:rsid w:val="00A643E5"/>
    <w:rsid w:val="00A644D6"/>
    <w:rsid w:val="00A64547"/>
    <w:rsid w:val="00A6456C"/>
    <w:rsid w:val="00A648AC"/>
    <w:rsid w:val="00A6495B"/>
    <w:rsid w:val="00A64B82"/>
    <w:rsid w:val="00A64C5A"/>
    <w:rsid w:val="00A64E5E"/>
    <w:rsid w:val="00A64ED5"/>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501"/>
    <w:rsid w:val="00A67544"/>
    <w:rsid w:val="00A676D7"/>
    <w:rsid w:val="00A67775"/>
    <w:rsid w:val="00A678AF"/>
    <w:rsid w:val="00A678DE"/>
    <w:rsid w:val="00A67973"/>
    <w:rsid w:val="00A70391"/>
    <w:rsid w:val="00A7044E"/>
    <w:rsid w:val="00A70521"/>
    <w:rsid w:val="00A7065A"/>
    <w:rsid w:val="00A709C4"/>
    <w:rsid w:val="00A70A94"/>
    <w:rsid w:val="00A70AC5"/>
    <w:rsid w:val="00A70B74"/>
    <w:rsid w:val="00A70CD1"/>
    <w:rsid w:val="00A70D62"/>
    <w:rsid w:val="00A710E8"/>
    <w:rsid w:val="00A71182"/>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89F"/>
    <w:rsid w:val="00A72A8D"/>
    <w:rsid w:val="00A72C2B"/>
    <w:rsid w:val="00A72C7A"/>
    <w:rsid w:val="00A72D63"/>
    <w:rsid w:val="00A72D66"/>
    <w:rsid w:val="00A72DB8"/>
    <w:rsid w:val="00A72F76"/>
    <w:rsid w:val="00A73066"/>
    <w:rsid w:val="00A73221"/>
    <w:rsid w:val="00A73245"/>
    <w:rsid w:val="00A7326A"/>
    <w:rsid w:val="00A73574"/>
    <w:rsid w:val="00A735F9"/>
    <w:rsid w:val="00A7388B"/>
    <w:rsid w:val="00A73ABC"/>
    <w:rsid w:val="00A73B1E"/>
    <w:rsid w:val="00A73D47"/>
    <w:rsid w:val="00A73D66"/>
    <w:rsid w:val="00A73DD1"/>
    <w:rsid w:val="00A73DFF"/>
    <w:rsid w:val="00A73EE9"/>
    <w:rsid w:val="00A73F90"/>
    <w:rsid w:val="00A73FEF"/>
    <w:rsid w:val="00A74003"/>
    <w:rsid w:val="00A7402E"/>
    <w:rsid w:val="00A7404E"/>
    <w:rsid w:val="00A74116"/>
    <w:rsid w:val="00A744BB"/>
    <w:rsid w:val="00A746BE"/>
    <w:rsid w:val="00A748E2"/>
    <w:rsid w:val="00A74966"/>
    <w:rsid w:val="00A74996"/>
    <w:rsid w:val="00A74C05"/>
    <w:rsid w:val="00A74E8A"/>
    <w:rsid w:val="00A74F65"/>
    <w:rsid w:val="00A7503A"/>
    <w:rsid w:val="00A75114"/>
    <w:rsid w:val="00A751C4"/>
    <w:rsid w:val="00A751CB"/>
    <w:rsid w:val="00A753AD"/>
    <w:rsid w:val="00A753C2"/>
    <w:rsid w:val="00A756CB"/>
    <w:rsid w:val="00A757DA"/>
    <w:rsid w:val="00A7587C"/>
    <w:rsid w:val="00A7592A"/>
    <w:rsid w:val="00A759E5"/>
    <w:rsid w:val="00A75BBD"/>
    <w:rsid w:val="00A75CF3"/>
    <w:rsid w:val="00A75DAF"/>
    <w:rsid w:val="00A75DB0"/>
    <w:rsid w:val="00A76297"/>
    <w:rsid w:val="00A7639C"/>
    <w:rsid w:val="00A764A6"/>
    <w:rsid w:val="00A76588"/>
    <w:rsid w:val="00A765AE"/>
    <w:rsid w:val="00A7662E"/>
    <w:rsid w:val="00A76768"/>
    <w:rsid w:val="00A7685B"/>
    <w:rsid w:val="00A76897"/>
    <w:rsid w:val="00A769AE"/>
    <w:rsid w:val="00A76AF2"/>
    <w:rsid w:val="00A76CF3"/>
    <w:rsid w:val="00A76F49"/>
    <w:rsid w:val="00A77110"/>
    <w:rsid w:val="00A7736F"/>
    <w:rsid w:val="00A7748D"/>
    <w:rsid w:val="00A774D0"/>
    <w:rsid w:val="00A77640"/>
    <w:rsid w:val="00A7774C"/>
    <w:rsid w:val="00A77777"/>
    <w:rsid w:val="00A77798"/>
    <w:rsid w:val="00A77A00"/>
    <w:rsid w:val="00A77AE6"/>
    <w:rsid w:val="00A77DB9"/>
    <w:rsid w:val="00A800EB"/>
    <w:rsid w:val="00A803F7"/>
    <w:rsid w:val="00A80428"/>
    <w:rsid w:val="00A80674"/>
    <w:rsid w:val="00A806A0"/>
    <w:rsid w:val="00A8070E"/>
    <w:rsid w:val="00A80715"/>
    <w:rsid w:val="00A807B4"/>
    <w:rsid w:val="00A808D1"/>
    <w:rsid w:val="00A80A23"/>
    <w:rsid w:val="00A80B3D"/>
    <w:rsid w:val="00A80B51"/>
    <w:rsid w:val="00A80CE6"/>
    <w:rsid w:val="00A80D4C"/>
    <w:rsid w:val="00A80F11"/>
    <w:rsid w:val="00A810A1"/>
    <w:rsid w:val="00A810B6"/>
    <w:rsid w:val="00A811D5"/>
    <w:rsid w:val="00A81316"/>
    <w:rsid w:val="00A81530"/>
    <w:rsid w:val="00A816AB"/>
    <w:rsid w:val="00A819AD"/>
    <w:rsid w:val="00A81BCF"/>
    <w:rsid w:val="00A81C06"/>
    <w:rsid w:val="00A81C61"/>
    <w:rsid w:val="00A8208F"/>
    <w:rsid w:val="00A8209B"/>
    <w:rsid w:val="00A82261"/>
    <w:rsid w:val="00A822CA"/>
    <w:rsid w:val="00A82898"/>
    <w:rsid w:val="00A82A16"/>
    <w:rsid w:val="00A82A60"/>
    <w:rsid w:val="00A82B7D"/>
    <w:rsid w:val="00A82C86"/>
    <w:rsid w:val="00A82CE2"/>
    <w:rsid w:val="00A82FDE"/>
    <w:rsid w:val="00A8316F"/>
    <w:rsid w:val="00A83225"/>
    <w:rsid w:val="00A8344D"/>
    <w:rsid w:val="00A83763"/>
    <w:rsid w:val="00A8398C"/>
    <w:rsid w:val="00A83B2A"/>
    <w:rsid w:val="00A83F06"/>
    <w:rsid w:val="00A83FFC"/>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BCC"/>
    <w:rsid w:val="00A85D0D"/>
    <w:rsid w:val="00A85D73"/>
    <w:rsid w:val="00A85EC5"/>
    <w:rsid w:val="00A85FD0"/>
    <w:rsid w:val="00A86362"/>
    <w:rsid w:val="00A863E1"/>
    <w:rsid w:val="00A864D8"/>
    <w:rsid w:val="00A86514"/>
    <w:rsid w:val="00A86599"/>
    <w:rsid w:val="00A86605"/>
    <w:rsid w:val="00A86607"/>
    <w:rsid w:val="00A86642"/>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6E4"/>
    <w:rsid w:val="00A91CF9"/>
    <w:rsid w:val="00A91ED2"/>
    <w:rsid w:val="00A91F8D"/>
    <w:rsid w:val="00A92052"/>
    <w:rsid w:val="00A920F4"/>
    <w:rsid w:val="00A921E9"/>
    <w:rsid w:val="00A92272"/>
    <w:rsid w:val="00A92332"/>
    <w:rsid w:val="00A92483"/>
    <w:rsid w:val="00A92921"/>
    <w:rsid w:val="00A92DA2"/>
    <w:rsid w:val="00A92F28"/>
    <w:rsid w:val="00A92F8E"/>
    <w:rsid w:val="00A93159"/>
    <w:rsid w:val="00A9323B"/>
    <w:rsid w:val="00A934AA"/>
    <w:rsid w:val="00A9357F"/>
    <w:rsid w:val="00A93640"/>
    <w:rsid w:val="00A93696"/>
    <w:rsid w:val="00A937A9"/>
    <w:rsid w:val="00A93827"/>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9"/>
    <w:rsid w:val="00A94E1F"/>
    <w:rsid w:val="00A94E35"/>
    <w:rsid w:val="00A950A6"/>
    <w:rsid w:val="00A950FE"/>
    <w:rsid w:val="00A9528D"/>
    <w:rsid w:val="00A9536F"/>
    <w:rsid w:val="00A95746"/>
    <w:rsid w:val="00A95E65"/>
    <w:rsid w:val="00A95E7B"/>
    <w:rsid w:val="00A95F62"/>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148"/>
    <w:rsid w:val="00A973D0"/>
    <w:rsid w:val="00A97484"/>
    <w:rsid w:val="00A9755C"/>
    <w:rsid w:val="00A975BF"/>
    <w:rsid w:val="00A977BB"/>
    <w:rsid w:val="00A97844"/>
    <w:rsid w:val="00A978A4"/>
    <w:rsid w:val="00A9798F"/>
    <w:rsid w:val="00A97D24"/>
    <w:rsid w:val="00A97DCB"/>
    <w:rsid w:val="00A97FFD"/>
    <w:rsid w:val="00AA07FF"/>
    <w:rsid w:val="00AA084D"/>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CF8"/>
    <w:rsid w:val="00AA1D73"/>
    <w:rsid w:val="00AA1F73"/>
    <w:rsid w:val="00AA1FA7"/>
    <w:rsid w:val="00AA217A"/>
    <w:rsid w:val="00AA22FA"/>
    <w:rsid w:val="00AA2328"/>
    <w:rsid w:val="00AA244E"/>
    <w:rsid w:val="00AA2483"/>
    <w:rsid w:val="00AA2493"/>
    <w:rsid w:val="00AA2522"/>
    <w:rsid w:val="00AA25FA"/>
    <w:rsid w:val="00AA2754"/>
    <w:rsid w:val="00AA27E7"/>
    <w:rsid w:val="00AA284E"/>
    <w:rsid w:val="00AA2AE1"/>
    <w:rsid w:val="00AA2BA0"/>
    <w:rsid w:val="00AA2BC1"/>
    <w:rsid w:val="00AA2F3B"/>
    <w:rsid w:val="00AA2F9B"/>
    <w:rsid w:val="00AA30B8"/>
    <w:rsid w:val="00AA34E8"/>
    <w:rsid w:val="00AA35FB"/>
    <w:rsid w:val="00AA37AB"/>
    <w:rsid w:val="00AA39CC"/>
    <w:rsid w:val="00AA3B15"/>
    <w:rsid w:val="00AA3B29"/>
    <w:rsid w:val="00AA3F00"/>
    <w:rsid w:val="00AA3F21"/>
    <w:rsid w:val="00AA3FE4"/>
    <w:rsid w:val="00AA4153"/>
    <w:rsid w:val="00AA42E0"/>
    <w:rsid w:val="00AA46D6"/>
    <w:rsid w:val="00AA4735"/>
    <w:rsid w:val="00AA4B40"/>
    <w:rsid w:val="00AA4D36"/>
    <w:rsid w:val="00AA5024"/>
    <w:rsid w:val="00AA53D8"/>
    <w:rsid w:val="00AA54E2"/>
    <w:rsid w:val="00AA561C"/>
    <w:rsid w:val="00AA5654"/>
    <w:rsid w:val="00AA580A"/>
    <w:rsid w:val="00AA5AC5"/>
    <w:rsid w:val="00AA5BDB"/>
    <w:rsid w:val="00AA5C1E"/>
    <w:rsid w:val="00AA5CF8"/>
    <w:rsid w:val="00AA5EF7"/>
    <w:rsid w:val="00AA6046"/>
    <w:rsid w:val="00AA62B4"/>
    <w:rsid w:val="00AA63D1"/>
    <w:rsid w:val="00AA645D"/>
    <w:rsid w:val="00AA6568"/>
    <w:rsid w:val="00AA66E4"/>
    <w:rsid w:val="00AA66E8"/>
    <w:rsid w:val="00AA6A53"/>
    <w:rsid w:val="00AA6ACE"/>
    <w:rsid w:val="00AA6B5E"/>
    <w:rsid w:val="00AA6B71"/>
    <w:rsid w:val="00AA6DDE"/>
    <w:rsid w:val="00AA6E67"/>
    <w:rsid w:val="00AA709E"/>
    <w:rsid w:val="00AA70CA"/>
    <w:rsid w:val="00AA7152"/>
    <w:rsid w:val="00AA715C"/>
    <w:rsid w:val="00AA71A9"/>
    <w:rsid w:val="00AA7441"/>
    <w:rsid w:val="00AA74F5"/>
    <w:rsid w:val="00AA7619"/>
    <w:rsid w:val="00AA7A6F"/>
    <w:rsid w:val="00AA7A90"/>
    <w:rsid w:val="00AA7AAF"/>
    <w:rsid w:val="00AA7AB8"/>
    <w:rsid w:val="00AA7C41"/>
    <w:rsid w:val="00AB02E4"/>
    <w:rsid w:val="00AB0353"/>
    <w:rsid w:val="00AB0367"/>
    <w:rsid w:val="00AB049A"/>
    <w:rsid w:val="00AB05A9"/>
    <w:rsid w:val="00AB0A37"/>
    <w:rsid w:val="00AB0A59"/>
    <w:rsid w:val="00AB0C52"/>
    <w:rsid w:val="00AB0D03"/>
    <w:rsid w:val="00AB0E90"/>
    <w:rsid w:val="00AB1044"/>
    <w:rsid w:val="00AB10C5"/>
    <w:rsid w:val="00AB1159"/>
    <w:rsid w:val="00AB11B0"/>
    <w:rsid w:val="00AB129D"/>
    <w:rsid w:val="00AB12A3"/>
    <w:rsid w:val="00AB12E1"/>
    <w:rsid w:val="00AB13B2"/>
    <w:rsid w:val="00AB15A1"/>
    <w:rsid w:val="00AB177F"/>
    <w:rsid w:val="00AB17C5"/>
    <w:rsid w:val="00AB1963"/>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B1"/>
    <w:rsid w:val="00AB3C3B"/>
    <w:rsid w:val="00AB3C81"/>
    <w:rsid w:val="00AB3CF9"/>
    <w:rsid w:val="00AB3DCE"/>
    <w:rsid w:val="00AB3EAC"/>
    <w:rsid w:val="00AB3EB4"/>
    <w:rsid w:val="00AB405D"/>
    <w:rsid w:val="00AB4073"/>
    <w:rsid w:val="00AB40DF"/>
    <w:rsid w:val="00AB41E6"/>
    <w:rsid w:val="00AB41F7"/>
    <w:rsid w:val="00AB4595"/>
    <w:rsid w:val="00AB45E4"/>
    <w:rsid w:val="00AB4618"/>
    <w:rsid w:val="00AB4633"/>
    <w:rsid w:val="00AB4770"/>
    <w:rsid w:val="00AB4972"/>
    <w:rsid w:val="00AB4CB9"/>
    <w:rsid w:val="00AB4D7A"/>
    <w:rsid w:val="00AB4E0A"/>
    <w:rsid w:val="00AB4E96"/>
    <w:rsid w:val="00AB4FB8"/>
    <w:rsid w:val="00AB50A5"/>
    <w:rsid w:val="00AB5298"/>
    <w:rsid w:val="00AB54C7"/>
    <w:rsid w:val="00AB5671"/>
    <w:rsid w:val="00AB5689"/>
    <w:rsid w:val="00AB57E3"/>
    <w:rsid w:val="00AB587B"/>
    <w:rsid w:val="00AB58DD"/>
    <w:rsid w:val="00AB590E"/>
    <w:rsid w:val="00AB59B4"/>
    <w:rsid w:val="00AB5C5D"/>
    <w:rsid w:val="00AB5E47"/>
    <w:rsid w:val="00AB5F2F"/>
    <w:rsid w:val="00AB6003"/>
    <w:rsid w:val="00AB62C1"/>
    <w:rsid w:val="00AB6453"/>
    <w:rsid w:val="00AB651F"/>
    <w:rsid w:val="00AB658C"/>
    <w:rsid w:val="00AB65F3"/>
    <w:rsid w:val="00AB6657"/>
    <w:rsid w:val="00AB6814"/>
    <w:rsid w:val="00AB6BA3"/>
    <w:rsid w:val="00AB6CEA"/>
    <w:rsid w:val="00AB6DDA"/>
    <w:rsid w:val="00AB7168"/>
    <w:rsid w:val="00AB71F0"/>
    <w:rsid w:val="00AB721E"/>
    <w:rsid w:val="00AB741B"/>
    <w:rsid w:val="00AB749C"/>
    <w:rsid w:val="00AB74DB"/>
    <w:rsid w:val="00AB7560"/>
    <w:rsid w:val="00AB78CA"/>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58"/>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580"/>
    <w:rsid w:val="00AC489B"/>
    <w:rsid w:val="00AC4A74"/>
    <w:rsid w:val="00AC4C18"/>
    <w:rsid w:val="00AC4D15"/>
    <w:rsid w:val="00AC504C"/>
    <w:rsid w:val="00AC5282"/>
    <w:rsid w:val="00AC52D6"/>
    <w:rsid w:val="00AC53B3"/>
    <w:rsid w:val="00AC5454"/>
    <w:rsid w:val="00AC5694"/>
    <w:rsid w:val="00AC5774"/>
    <w:rsid w:val="00AC57F1"/>
    <w:rsid w:val="00AC58E5"/>
    <w:rsid w:val="00AC596F"/>
    <w:rsid w:val="00AC5ABA"/>
    <w:rsid w:val="00AC5AE6"/>
    <w:rsid w:val="00AC5B7A"/>
    <w:rsid w:val="00AC5BFD"/>
    <w:rsid w:val="00AC6029"/>
    <w:rsid w:val="00AC620A"/>
    <w:rsid w:val="00AC632D"/>
    <w:rsid w:val="00AC6334"/>
    <w:rsid w:val="00AC63C7"/>
    <w:rsid w:val="00AC645F"/>
    <w:rsid w:val="00AC66AE"/>
    <w:rsid w:val="00AC67DF"/>
    <w:rsid w:val="00AC69BE"/>
    <w:rsid w:val="00AC6AAE"/>
    <w:rsid w:val="00AC6ED0"/>
    <w:rsid w:val="00AC70A6"/>
    <w:rsid w:val="00AC70AB"/>
    <w:rsid w:val="00AC711D"/>
    <w:rsid w:val="00AC715A"/>
    <w:rsid w:val="00AC716C"/>
    <w:rsid w:val="00AC73F2"/>
    <w:rsid w:val="00AC7651"/>
    <w:rsid w:val="00AC767F"/>
    <w:rsid w:val="00AC77DB"/>
    <w:rsid w:val="00AC7945"/>
    <w:rsid w:val="00AC7B1B"/>
    <w:rsid w:val="00AC7C8A"/>
    <w:rsid w:val="00AC7D58"/>
    <w:rsid w:val="00AC7DF9"/>
    <w:rsid w:val="00AC7F2F"/>
    <w:rsid w:val="00AD001B"/>
    <w:rsid w:val="00AD0088"/>
    <w:rsid w:val="00AD00B6"/>
    <w:rsid w:val="00AD0434"/>
    <w:rsid w:val="00AD056D"/>
    <w:rsid w:val="00AD062E"/>
    <w:rsid w:val="00AD07B6"/>
    <w:rsid w:val="00AD0A93"/>
    <w:rsid w:val="00AD0B6A"/>
    <w:rsid w:val="00AD1077"/>
    <w:rsid w:val="00AD124D"/>
    <w:rsid w:val="00AD168B"/>
    <w:rsid w:val="00AD1794"/>
    <w:rsid w:val="00AD17B8"/>
    <w:rsid w:val="00AD1BBE"/>
    <w:rsid w:val="00AD1E6A"/>
    <w:rsid w:val="00AD202A"/>
    <w:rsid w:val="00AD223B"/>
    <w:rsid w:val="00AD240E"/>
    <w:rsid w:val="00AD2BED"/>
    <w:rsid w:val="00AD2D2C"/>
    <w:rsid w:val="00AD2D75"/>
    <w:rsid w:val="00AD2E55"/>
    <w:rsid w:val="00AD303E"/>
    <w:rsid w:val="00AD305A"/>
    <w:rsid w:val="00AD31BF"/>
    <w:rsid w:val="00AD3246"/>
    <w:rsid w:val="00AD333A"/>
    <w:rsid w:val="00AD339B"/>
    <w:rsid w:val="00AD3450"/>
    <w:rsid w:val="00AD37A8"/>
    <w:rsid w:val="00AD38F5"/>
    <w:rsid w:val="00AD39DE"/>
    <w:rsid w:val="00AD3B1C"/>
    <w:rsid w:val="00AD3BE0"/>
    <w:rsid w:val="00AD3D0C"/>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D7"/>
    <w:rsid w:val="00AD5E28"/>
    <w:rsid w:val="00AD6100"/>
    <w:rsid w:val="00AD6228"/>
    <w:rsid w:val="00AD6250"/>
    <w:rsid w:val="00AD64B4"/>
    <w:rsid w:val="00AD6A65"/>
    <w:rsid w:val="00AD6AA6"/>
    <w:rsid w:val="00AD6C11"/>
    <w:rsid w:val="00AD6CBB"/>
    <w:rsid w:val="00AD7093"/>
    <w:rsid w:val="00AD7150"/>
    <w:rsid w:val="00AD72B8"/>
    <w:rsid w:val="00AD7591"/>
    <w:rsid w:val="00AD760D"/>
    <w:rsid w:val="00AD7632"/>
    <w:rsid w:val="00AD7803"/>
    <w:rsid w:val="00AD7830"/>
    <w:rsid w:val="00AD7BD4"/>
    <w:rsid w:val="00AD7F74"/>
    <w:rsid w:val="00AD7F9A"/>
    <w:rsid w:val="00AD7FA2"/>
    <w:rsid w:val="00AE00EE"/>
    <w:rsid w:val="00AE024A"/>
    <w:rsid w:val="00AE029B"/>
    <w:rsid w:val="00AE02C8"/>
    <w:rsid w:val="00AE05BE"/>
    <w:rsid w:val="00AE06D3"/>
    <w:rsid w:val="00AE07A3"/>
    <w:rsid w:val="00AE0AB8"/>
    <w:rsid w:val="00AE0ACF"/>
    <w:rsid w:val="00AE0B17"/>
    <w:rsid w:val="00AE0BB8"/>
    <w:rsid w:val="00AE0DA2"/>
    <w:rsid w:val="00AE0DA3"/>
    <w:rsid w:val="00AE0E1C"/>
    <w:rsid w:val="00AE0F14"/>
    <w:rsid w:val="00AE0F81"/>
    <w:rsid w:val="00AE10F5"/>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F5B"/>
    <w:rsid w:val="00AE20C7"/>
    <w:rsid w:val="00AE2108"/>
    <w:rsid w:val="00AE2130"/>
    <w:rsid w:val="00AE22CB"/>
    <w:rsid w:val="00AE2337"/>
    <w:rsid w:val="00AE2677"/>
    <w:rsid w:val="00AE28F5"/>
    <w:rsid w:val="00AE29BD"/>
    <w:rsid w:val="00AE2E0E"/>
    <w:rsid w:val="00AE2F0B"/>
    <w:rsid w:val="00AE2F9F"/>
    <w:rsid w:val="00AE30BD"/>
    <w:rsid w:val="00AE33C8"/>
    <w:rsid w:val="00AE358B"/>
    <w:rsid w:val="00AE3750"/>
    <w:rsid w:val="00AE3AFA"/>
    <w:rsid w:val="00AE3EB0"/>
    <w:rsid w:val="00AE40FB"/>
    <w:rsid w:val="00AE4126"/>
    <w:rsid w:val="00AE435B"/>
    <w:rsid w:val="00AE45DD"/>
    <w:rsid w:val="00AE46AD"/>
    <w:rsid w:val="00AE4A51"/>
    <w:rsid w:val="00AE4D1B"/>
    <w:rsid w:val="00AE4FB0"/>
    <w:rsid w:val="00AE503A"/>
    <w:rsid w:val="00AE5227"/>
    <w:rsid w:val="00AE5510"/>
    <w:rsid w:val="00AE581D"/>
    <w:rsid w:val="00AE59CC"/>
    <w:rsid w:val="00AE5BBA"/>
    <w:rsid w:val="00AE5BF1"/>
    <w:rsid w:val="00AE5ED6"/>
    <w:rsid w:val="00AE5F42"/>
    <w:rsid w:val="00AE6284"/>
    <w:rsid w:val="00AE64C6"/>
    <w:rsid w:val="00AE650D"/>
    <w:rsid w:val="00AE681E"/>
    <w:rsid w:val="00AE68CE"/>
    <w:rsid w:val="00AE6966"/>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73"/>
    <w:rsid w:val="00AF0D7C"/>
    <w:rsid w:val="00AF0E8A"/>
    <w:rsid w:val="00AF0E9E"/>
    <w:rsid w:val="00AF0FF2"/>
    <w:rsid w:val="00AF106B"/>
    <w:rsid w:val="00AF1332"/>
    <w:rsid w:val="00AF138B"/>
    <w:rsid w:val="00AF1433"/>
    <w:rsid w:val="00AF158F"/>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6DF"/>
    <w:rsid w:val="00AF3A9A"/>
    <w:rsid w:val="00AF3B2F"/>
    <w:rsid w:val="00AF3CFF"/>
    <w:rsid w:val="00AF3DEB"/>
    <w:rsid w:val="00AF3F5A"/>
    <w:rsid w:val="00AF409A"/>
    <w:rsid w:val="00AF40A0"/>
    <w:rsid w:val="00AF41B6"/>
    <w:rsid w:val="00AF41BA"/>
    <w:rsid w:val="00AF44A9"/>
    <w:rsid w:val="00AF4501"/>
    <w:rsid w:val="00AF45C7"/>
    <w:rsid w:val="00AF48D9"/>
    <w:rsid w:val="00AF4956"/>
    <w:rsid w:val="00AF49AF"/>
    <w:rsid w:val="00AF4BEA"/>
    <w:rsid w:val="00AF4E1F"/>
    <w:rsid w:val="00AF4E7E"/>
    <w:rsid w:val="00AF4FEE"/>
    <w:rsid w:val="00AF50E3"/>
    <w:rsid w:val="00AF510B"/>
    <w:rsid w:val="00AF5123"/>
    <w:rsid w:val="00AF5283"/>
    <w:rsid w:val="00AF54D7"/>
    <w:rsid w:val="00AF554A"/>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68B"/>
    <w:rsid w:val="00AF66DD"/>
    <w:rsid w:val="00AF67C6"/>
    <w:rsid w:val="00AF6ADC"/>
    <w:rsid w:val="00AF6B14"/>
    <w:rsid w:val="00AF6B60"/>
    <w:rsid w:val="00AF6C2E"/>
    <w:rsid w:val="00AF6C31"/>
    <w:rsid w:val="00AF6C66"/>
    <w:rsid w:val="00AF6C7E"/>
    <w:rsid w:val="00AF6E5D"/>
    <w:rsid w:val="00AF6E94"/>
    <w:rsid w:val="00AF6FD8"/>
    <w:rsid w:val="00AF713E"/>
    <w:rsid w:val="00AF71D8"/>
    <w:rsid w:val="00AF722A"/>
    <w:rsid w:val="00AF7253"/>
    <w:rsid w:val="00AF7311"/>
    <w:rsid w:val="00AF745E"/>
    <w:rsid w:val="00AF7737"/>
    <w:rsid w:val="00AF7760"/>
    <w:rsid w:val="00AF77D7"/>
    <w:rsid w:val="00AF7A9F"/>
    <w:rsid w:val="00AF7C74"/>
    <w:rsid w:val="00AF7D06"/>
    <w:rsid w:val="00AF7E2E"/>
    <w:rsid w:val="00AF7F80"/>
    <w:rsid w:val="00B00207"/>
    <w:rsid w:val="00B0041A"/>
    <w:rsid w:val="00B00768"/>
    <w:rsid w:val="00B00838"/>
    <w:rsid w:val="00B00975"/>
    <w:rsid w:val="00B009BD"/>
    <w:rsid w:val="00B00A00"/>
    <w:rsid w:val="00B00A7B"/>
    <w:rsid w:val="00B00B2B"/>
    <w:rsid w:val="00B012AA"/>
    <w:rsid w:val="00B012AB"/>
    <w:rsid w:val="00B01843"/>
    <w:rsid w:val="00B01B84"/>
    <w:rsid w:val="00B01BA6"/>
    <w:rsid w:val="00B01E0C"/>
    <w:rsid w:val="00B01F19"/>
    <w:rsid w:val="00B02017"/>
    <w:rsid w:val="00B02882"/>
    <w:rsid w:val="00B0293D"/>
    <w:rsid w:val="00B029B5"/>
    <w:rsid w:val="00B029BF"/>
    <w:rsid w:val="00B02A69"/>
    <w:rsid w:val="00B02A83"/>
    <w:rsid w:val="00B02B17"/>
    <w:rsid w:val="00B02D01"/>
    <w:rsid w:val="00B02ECB"/>
    <w:rsid w:val="00B02EEB"/>
    <w:rsid w:val="00B02F62"/>
    <w:rsid w:val="00B030A9"/>
    <w:rsid w:val="00B03156"/>
    <w:rsid w:val="00B03236"/>
    <w:rsid w:val="00B03409"/>
    <w:rsid w:val="00B03477"/>
    <w:rsid w:val="00B03599"/>
    <w:rsid w:val="00B035A7"/>
    <w:rsid w:val="00B035FF"/>
    <w:rsid w:val="00B039C1"/>
    <w:rsid w:val="00B03A0C"/>
    <w:rsid w:val="00B03A9B"/>
    <w:rsid w:val="00B03AF0"/>
    <w:rsid w:val="00B03D7D"/>
    <w:rsid w:val="00B03E0F"/>
    <w:rsid w:val="00B03EC7"/>
    <w:rsid w:val="00B03F22"/>
    <w:rsid w:val="00B0400E"/>
    <w:rsid w:val="00B040F9"/>
    <w:rsid w:val="00B042C0"/>
    <w:rsid w:val="00B042ED"/>
    <w:rsid w:val="00B04367"/>
    <w:rsid w:val="00B04512"/>
    <w:rsid w:val="00B0453D"/>
    <w:rsid w:val="00B045B6"/>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CEF"/>
    <w:rsid w:val="00B05D3E"/>
    <w:rsid w:val="00B06023"/>
    <w:rsid w:val="00B0605D"/>
    <w:rsid w:val="00B06234"/>
    <w:rsid w:val="00B0656F"/>
    <w:rsid w:val="00B06899"/>
    <w:rsid w:val="00B06918"/>
    <w:rsid w:val="00B06EFA"/>
    <w:rsid w:val="00B06FD6"/>
    <w:rsid w:val="00B0713A"/>
    <w:rsid w:val="00B073C9"/>
    <w:rsid w:val="00B07574"/>
    <w:rsid w:val="00B07701"/>
    <w:rsid w:val="00B07788"/>
    <w:rsid w:val="00B07792"/>
    <w:rsid w:val="00B078F4"/>
    <w:rsid w:val="00B07AFB"/>
    <w:rsid w:val="00B07C30"/>
    <w:rsid w:val="00B07DDC"/>
    <w:rsid w:val="00B07EB5"/>
    <w:rsid w:val="00B07EDD"/>
    <w:rsid w:val="00B10014"/>
    <w:rsid w:val="00B1029E"/>
    <w:rsid w:val="00B10311"/>
    <w:rsid w:val="00B1043B"/>
    <w:rsid w:val="00B1054A"/>
    <w:rsid w:val="00B106DE"/>
    <w:rsid w:val="00B109EB"/>
    <w:rsid w:val="00B10B3C"/>
    <w:rsid w:val="00B10BE5"/>
    <w:rsid w:val="00B10D9E"/>
    <w:rsid w:val="00B110CD"/>
    <w:rsid w:val="00B1118C"/>
    <w:rsid w:val="00B1134F"/>
    <w:rsid w:val="00B11396"/>
    <w:rsid w:val="00B1152B"/>
    <w:rsid w:val="00B11590"/>
    <w:rsid w:val="00B118CD"/>
    <w:rsid w:val="00B11AC9"/>
    <w:rsid w:val="00B11C69"/>
    <w:rsid w:val="00B11D0C"/>
    <w:rsid w:val="00B1205F"/>
    <w:rsid w:val="00B1216E"/>
    <w:rsid w:val="00B1222B"/>
    <w:rsid w:val="00B12322"/>
    <w:rsid w:val="00B1239B"/>
    <w:rsid w:val="00B1242B"/>
    <w:rsid w:val="00B125F1"/>
    <w:rsid w:val="00B12668"/>
    <w:rsid w:val="00B12761"/>
    <w:rsid w:val="00B1287F"/>
    <w:rsid w:val="00B128E9"/>
    <w:rsid w:val="00B129EB"/>
    <w:rsid w:val="00B12AE3"/>
    <w:rsid w:val="00B12BF8"/>
    <w:rsid w:val="00B12C9D"/>
    <w:rsid w:val="00B12CC6"/>
    <w:rsid w:val="00B12D15"/>
    <w:rsid w:val="00B12DD7"/>
    <w:rsid w:val="00B12E98"/>
    <w:rsid w:val="00B12F9C"/>
    <w:rsid w:val="00B131CC"/>
    <w:rsid w:val="00B1324C"/>
    <w:rsid w:val="00B13552"/>
    <w:rsid w:val="00B136B2"/>
    <w:rsid w:val="00B13720"/>
    <w:rsid w:val="00B1376E"/>
    <w:rsid w:val="00B137EF"/>
    <w:rsid w:val="00B1383A"/>
    <w:rsid w:val="00B13931"/>
    <w:rsid w:val="00B1398C"/>
    <w:rsid w:val="00B13B70"/>
    <w:rsid w:val="00B13C62"/>
    <w:rsid w:val="00B13D99"/>
    <w:rsid w:val="00B13DBD"/>
    <w:rsid w:val="00B13F94"/>
    <w:rsid w:val="00B14158"/>
    <w:rsid w:val="00B14168"/>
    <w:rsid w:val="00B1416F"/>
    <w:rsid w:val="00B1425B"/>
    <w:rsid w:val="00B1437D"/>
    <w:rsid w:val="00B1470A"/>
    <w:rsid w:val="00B147CF"/>
    <w:rsid w:val="00B148CC"/>
    <w:rsid w:val="00B1492B"/>
    <w:rsid w:val="00B14A33"/>
    <w:rsid w:val="00B14B73"/>
    <w:rsid w:val="00B14D49"/>
    <w:rsid w:val="00B14E8A"/>
    <w:rsid w:val="00B14FF4"/>
    <w:rsid w:val="00B150E1"/>
    <w:rsid w:val="00B15253"/>
    <w:rsid w:val="00B152FF"/>
    <w:rsid w:val="00B15407"/>
    <w:rsid w:val="00B1540D"/>
    <w:rsid w:val="00B15462"/>
    <w:rsid w:val="00B154C7"/>
    <w:rsid w:val="00B15593"/>
    <w:rsid w:val="00B155ED"/>
    <w:rsid w:val="00B1560E"/>
    <w:rsid w:val="00B15718"/>
    <w:rsid w:val="00B157B7"/>
    <w:rsid w:val="00B159AC"/>
    <w:rsid w:val="00B15C10"/>
    <w:rsid w:val="00B15C6D"/>
    <w:rsid w:val="00B15ED9"/>
    <w:rsid w:val="00B16102"/>
    <w:rsid w:val="00B161E6"/>
    <w:rsid w:val="00B16438"/>
    <w:rsid w:val="00B167CE"/>
    <w:rsid w:val="00B1690F"/>
    <w:rsid w:val="00B16946"/>
    <w:rsid w:val="00B1694D"/>
    <w:rsid w:val="00B169C3"/>
    <w:rsid w:val="00B16A09"/>
    <w:rsid w:val="00B16CD2"/>
    <w:rsid w:val="00B16D31"/>
    <w:rsid w:val="00B16D4C"/>
    <w:rsid w:val="00B16D53"/>
    <w:rsid w:val="00B16D63"/>
    <w:rsid w:val="00B16E6E"/>
    <w:rsid w:val="00B16FC9"/>
    <w:rsid w:val="00B1718B"/>
    <w:rsid w:val="00B17402"/>
    <w:rsid w:val="00B17485"/>
    <w:rsid w:val="00B174AE"/>
    <w:rsid w:val="00B17C55"/>
    <w:rsid w:val="00B17C57"/>
    <w:rsid w:val="00B17E32"/>
    <w:rsid w:val="00B20011"/>
    <w:rsid w:val="00B20088"/>
    <w:rsid w:val="00B2024C"/>
    <w:rsid w:val="00B20336"/>
    <w:rsid w:val="00B204DA"/>
    <w:rsid w:val="00B207DA"/>
    <w:rsid w:val="00B2085D"/>
    <w:rsid w:val="00B2087E"/>
    <w:rsid w:val="00B20B02"/>
    <w:rsid w:val="00B20B42"/>
    <w:rsid w:val="00B20FC6"/>
    <w:rsid w:val="00B21336"/>
    <w:rsid w:val="00B21643"/>
    <w:rsid w:val="00B219C3"/>
    <w:rsid w:val="00B21C2C"/>
    <w:rsid w:val="00B21D3F"/>
    <w:rsid w:val="00B21D8A"/>
    <w:rsid w:val="00B21EBF"/>
    <w:rsid w:val="00B22070"/>
    <w:rsid w:val="00B220D9"/>
    <w:rsid w:val="00B22157"/>
    <w:rsid w:val="00B222B0"/>
    <w:rsid w:val="00B22327"/>
    <w:rsid w:val="00B22383"/>
    <w:rsid w:val="00B2244E"/>
    <w:rsid w:val="00B22554"/>
    <w:rsid w:val="00B2257A"/>
    <w:rsid w:val="00B22580"/>
    <w:rsid w:val="00B2268D"/>
    <w:rsid w:val="00B22922"/>
    <w:rsid w:val="00B2356E"/>
    <w:rsid w:val="00B23587"/>
    <w:rsid w:val="00B235AB"/>
    <w:rsid w:val="00B23680"/>
    <w:rsid w:val="00B23712"/>
    <w:rsid w:val="00B2374C"/>
    <w:rsid w:val="00B23BA6"/>
    <w:rsid w:val="00B23C4F"/>
    <w:rsid w:val="00B23F04"/>
    <w:rsid w:val="00B23F15"/>
    <w:rsid w:val="00B23FCC"/>
    <w:rsid w:val="00B24112"/>
    <w:rsid w:val="00B243B7"/>
    <w:rsid w:val="00B244B5"/>
    <w:rsid w:val="00B245D0"/>
    <w:rsid w:val="00B24774"/>
    <w:rsid w:val="00B24787"/>
    <w:rsid w:val="00B24990"/>
    <w:rsid w:val="00B24AAF"/>
    <w:rsid w:val="00B24ADB"/>
    <w:rsid w:val="00B24BD1"/>
    <w:rsid w:val="00B24D33"/>
    <w:rsid w:val="00B24E94"/>
    <w:rsid w:val="00B24FA4"/>
    <w:rsid w:val="00B25010"/>
    <w:rsid w:val="00B2536E"/>
    <w:rsid w:val="00B25381"/>
    <w:rsid w:val="00B2559A"/>
    <w:rsid w:val="00B2584C"/>
    <w:rsid w:val="00B259AB"/>
    <w:rsid w:val="00B25BBA"/>
    <w:rsid w:val="00B25D1D"/>
    <w:rsid w:val="00B25E55"/>
    <w:rsid w:val="00B26168"/>
    <w:rsid w:val="00B26255"/>
    <w:rsid w:val="00B26293"/>
    <w:rsid w:val="00B26384"/>
    <w:rsid w:val="00B26585"/>
    <w:rsid w:val="00B26712"/>
    <w:rsid w:val="00B26C9A"/>
    <w:rsid w:val="00B26CF2"/>
    <w:rsid w:val="00B26DB5"/>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936"/>
    <w:rsid w:val="00B30A49"/>
    <w:rsid w:val="00B30B3B"/>
    <w:rsid w:val="00B30BB9"/>
    <w:rsid w:val="00B30DB9"/>
    <w:rsid w:val="00B30E02"/>
    <w:rsid w:val="00B30EC1"/>
    <w:rsid w:val="00B3108F"/>
    <w:rsid w:val="00B31144"/>
    <w:rsid w:val="00B3120C"/>
    <w:rsid w:val="00B313D0"/>
    <w:rsid w:val="00B3145C"/>
    <w:rsid w:val="00B31468"/>
    <w:rsid w:val="00B31586"/>
    <w:rsid w:val="00B3181D"/>
    <w:rsid w:val="00B3182E"/>
    <w:rsid w:val="00B3186E"/>
    <w:rsid w:val="00B31925"/>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A"/>
    <w:rsid w:val="00B35FB9"/>
    <w:rsid w:val="00B36099"/>
    <w:rsid w:val="00B360BD"/>
    <w:rsid w:val="00B3616D"/>
    <w:rsid w:val="00B362DD"/>
    <w:rsid w:val="00B362FE"/>
    <w:rsid w:val="00B365CE"/>
    <w:rsid w:val="00B36605"/>
    <w:rsid w:val="00B3671E"/>
    <w:rsid w:val="00B367DD"/>
    <w:rsid w:val="00B36857"/>
    <w:rsid w:val="00B368CE"/>
    <w:rsid w:val="00B36A38"/>
    <w:rsid w:val="00B36CB7"/>
    <w:rsid w:val="00B36D27"/>
    <w:rsid w:val="00B36DB8"/>
    <w:rsid w:val="00B36F2F"/>
    <w:rsid w:val="00B36F3F"/>
    <w:rsid w:val="00B3706E"/>
    <w:rsid w:val="00B37122"/>
    <w:rsid w:val="00B372A9"/>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78"/>
    <w:rsid w:val="00B408DB"/>
    <w:rsid w:val="00B40999"/>
    <w:rsid w:val="00B40DBA"/>
    <w:rsid w:val="00B40EBE"/>
    <w:rsid w:val="00B41199"/>
    <w:rsid w:val="00B41341"/>
    <w:rsid w:val="00B41360"/>
    <w:rsid w:val="00B417E9"/>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CA"/>
    <w:rsid w:val="00B4339B"/>
    <w:rsid w:val="00B4361B"/>
    <w:rsid w:val="00B4373B"/>
    <w:rsid w:val="00B4374E"/>
    <w:rsid w:val="00B438F9"/>
    <w:rsid w:val="00B43B57"/>
    <w:rsid w:val="00B43BB8"/>
    <w:rsid w:val="00B43C86"/>
    <w:rsid w:val="00B43C95"/>
    <w:rsid w:val="00B43D28"/>
    <w:rsid w:val="00B43FE8"/>
    <w:rsid w:val="00B442E5"/>
    <w:rsid w:val="00B44375"/>
    <w:rsid w:val="00B44415"/>
    <w:rsid w:val="00B445CC"/>
    <w:rsid w:val="00B44A76"/>
    <w:rsid w:val="00B44E24"/>
    <w:rsid w:val="00B44E81"/>
    <w:rsid w:val="00B44F95"/>
    <w:rsid w:val="00B45102"/>
    <w:rsid w:val="00B45320"/>
    <w:rsid w:val="00B45657"/>
    <w:rsid w:val="00B45A0C"/>
    <w:rsid w:val="00B45B8F"/>
    <w:rsid w:val="00B45BA0"/>
    <w:rsid w:val="00B45C8F"/>
    <w:rsid w:val="00B45D1C"/>
    <w:rsid w:val="00B45F1C"/>
    <w:rsid w:val="00B45F1F"/>
    <w:rsid w:val="00B4603E"/>
    <w:rsid w:val="00B462E8"/>
    <w:rsid w:val="00B4638C"/>
    <w:rsid w:val="00B4646C"/>
    <w:rsid w:val="00B46492"/>
    <w:rsid w:val="00B46863"/>
    <w:rsid w:val="00B46A11"/>
    <w:rsid w:val="00B46AA7"/>
    <w:rsid w:val="00B46B1F"/>
    <w:rsid w:val="00B46BE8"/>
    <w:rsid w:val="00B46DAF"/>
    <w:rsid w:val="00B46F19"/>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9FC"/>
    <w:rsid w:val="00B50C92"/>
    <w:rsid w:val="00B50ECD"/>
    <w:rsid w:val="00B5111A"/>
    <w:rsid w:val="00B511DA"/>
    <w:rsid w:val="00B51534"/>
    <w:rsid w:val="00B51653"/>
    <w:rsid w:val="00B51659"/>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B88"/>
    <w:rsid w:val="00B52D21"/>
    <w:rsid w:val="00B52E5A"/>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2C0"/>
    <w:rsid w:val="00B5439B"/>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1C0"/>
    <w:rsid w:val="00B562BC"/>
    <w:rsid w:val="00B566BB"/>
    <w:rsid w:val="00B56741"/>
    <w:rsid w:val="00B56795"/>
    <w:rsid w:val="00B567FD"/>
    <w:rsid w:val="00B56806"/>
    <w:rsid w:val="00B56947"/>
    <w:rsid w:val="00B56A16"/>
    <w:rsid w:val="00B56C94"/>
    <w:rsid w:val="00B56CDA"/>
    <w:rsid w:val="00B56D65"/>
    <w:rsid w:val="00B56E94"/>
    <w:rsid w:val="00B56F88"/>
    <w:rsid w:val="00B56FB7"/>
    <w:rsid w:val="00B57040"/>
    <w:rsid w:val="00B5710E"/>
    <w:rsid w:val="00B5711F"/>
    <w:rsid w:val="00B57132"/>
    <w:rsid w:val="00B57209"/>
    <w:rsid w:val="00B5734A"/>
    <w:rsid w:val="00B57658"/>
    <w:rsid w:val="00B57723"/>
    <w:rsid w:val="00B577FE"/>
    <w:rsid w:val="00B578F0"/>
    <w:rsid w:val="00B57933"/>
    <w:rsid w:val="00B57A01"/>
    <w:rsid w:val="00B57C33"/>
    <w:rsid w:val="00B57C36"/>
    <w:rsid w:val="00B57DCE"/>
    <w:rsid w:val="00B57F5A"/>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A67"/>
    <w:rsid w:val="00B61A7B"/>
    <w:rsid w:val="00B61C23"/>
    <w:rsid w:val="00B61C58"/>
    <w:rsid w:val="00B61E0F"/>
    <w:rsid w:val="00B61EA0"/>
    <w:rsid w:val="00B623EB"/>
    <w:rsid w:val="00B6292C"/>
    <w:rsid w:val="00B62AFC"/>
    <w:rsid w:val="00B62B8A"/>
    <w:rsid w:val="00B62D83"/>
    <w:rsid w:val="00B62DC9"/>
    <w:rsid w:val="00B62E8F"/>
    <w:rsid w:val="00B62F23"/>
    <w:rsid w:val="00B63116"/>
    <w:rsid w:val="00B63118"/>
    <w:rsid w:val="00B631E0"/>
    <w:rsid w:val="00B63482"/>
    <w:rsid w:val="00B6380B"/>
    <w:rsid w:val="00B63B08"/>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214"/>
    <w:rsid w:val="00B663F2"/>
    <w:rsid w:val="00B66441"/>
    <w:rsid w:val="00B665EA"/>
    <w:rsid w:val="00B666A9"/>
    <w:rsid w:val="00B66AEC"/>
    <w:rsid w:val="00B66BD2"/>
    <w:rsid w:val="00B66C5C"/>
    <w:rsid w:val="00B66E20"/>
    <w:rsid w:val="00B66F9B"/>
    <w:rsid w:val="00B67137"/>
    <w:rsid w:val="00B67145"/>
    <w:rsid w:val="00B671C0"/>
    <w:rsid w:val="00B672EF"/>
    <w:rsid w:val="00B674E7"/>
    <w:rsid w:val="00B675E7"/>
    <w:rsid w:val="00B67659"/>
    <w:rsid w:val="00B677EB"/>
    <w:rsid w:val="00B67BA6"/>
    <w:rsid w:val="00B67D4E"/>
    <w:rsid w:val="00B703DD"/>
    <w:rsid w:val="00B70529"/>
    <w:rsid w:val="00B705FD"/>
    <w:rsid w:val="00B7092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45A"/>
    <w:rsid w:val="00B7254F"/>
    <w:rsid w:val="00B72665"/>
    <w:rsid w:val="00B72772"/>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3DFA"/>
    <w:rsid w:val="00B74169"/>
    <w:rsid w:val="00B742C9"/>
    <w:rsid w:val="00B74771"/>
    <w:rsid w:val="00B7478C"/>
    <w:rsid w:val="00B747C3"/>
    <w:rsid w:val="00B748E6"/>
    <w:rsid w:val="00B74C44"/>
    <w:rsid w:val="00B74DB0"/>
    <w:rsid w:val="00B74F62"/>
    <w:rsid w:val="00B74F85"/>
    <w:rsid w:val="00B74FD1"/>
    <w:rsid w:val="00B75257"/>
    <w:rsid w:val="00B755D4"/>
    <w:rsid w:val="00B75668"/>
    <w:rsid w:val="00B758B8"/>
    <w:rsid w:val="00B75A66"/>
    <w:rsid w:val="00B75A9B"/>
    <w:rsid w:val="00B75DEA"/>
    <w:rsid w:val="00B762C2"/>
    <w:rsid w:val="00B763D9"/>
    <w:rsid w:val="00B7656F"/>
    <w:rsid w:val="00B765A6"/>
    <w:rsid w:val="00B76789"/>
    <w:rsid w:val="00B767BB"/>
    <w:rsid w:val="00B76804"/>
    <w:rsid w:val="00B7689C"/>
    <w:rsid w:val="00B76A66"/>
    <w:rsid w:val="00B76A89"/>
    <w:rsid w:val="00B76D11"/>
    <w:rsid w:val="00B76E25"/>
    <w:rsid w:val="00B76EB8"/>
    <w:rsid w:val="00B76F7F"/>
    <w:rsid w:val="00B77368"/>
    <w:rsid w:val="00B77595"/>
    <w:rsid w:val="00B775D5"/>
    <w:rsid w:val="00B77800"/>
    <w:rsid w:val="00B77831"/>
    <w:rsid w:val="00B7795A"/>
    <w:rsid w:val="00B77970"/>
    <w:rsid w:val="00B779D8"/>
    <w:rsid w:val="00B77AA3"/>
    <w:rsid w:val="00B77C58"/>
    <w:rsid w:val="00B77D01"/>
    <w:rsid w:val="00B77EAE"/>
    <w:rsid w:val="00B77FE3"/>
    <w:rsid w:val="00B80044"/>
    <w:rsid w:val="00B800F9"/>
    <w:rsid w:val="00B806EA"/>
    <w:rsid w:val="00B808E0"/>
    <w:rsid w:val="00B80965"/>
    <w:rsid w:val="00B809C7"/>
    <w:rsid w:val="00B80A0B"/>
    <w:rsid w:val="00B80D67"/>
    <w:rsid w:val="00B811B9"/>
    <w:rsid w:val="00B813C7"/>
    <w:rsid w:val="00B81425"/>
    <w:rsid w:val="00B814DE"/>
    <w:rsid w:val="00B815B8"/>
    <w:rsid w:val="00B815CE"/>
    <w:rsid w:val="00B8181D"/>
    <w:rsid w:val="00B81AD0"/>
    <w:rsid w:val="00B81B0F"/>
    <w:rsid w:val="00B81B62"/>
    <w:rsid w:val="00B81C80"/>
    <w:rsid w:val="00B8219A"/>
    <w:rsid w:val="00B82278"/>
    <w:rsid w:val="00B82325"/>
    <w:rsid w:val="00B825FD"/>
    <w:rsid w:val="00B82936"/>
    <w:rsid w:val="00B82BB7"/>
    <w:rsid w:val="00B82F75"/>
    <w:rsid w:val="00B831CB"/>
    <w:rsid w:val="00B8348F"/>
    <w:rsid w:val="00B835C7"/>
    <w:rsid w:val="00B83735"/>
    <w:rsid w:val="00B837E1"/>
    <w:rsid w:val="00B8391C"/>
    <w:rsid w:val="00B83A00"/>
    <w:rsid w:val="00B83A1A"/>
    <w:rsid w:val="00B83A29"/>
    <w:rsid w:val="00B83A76"/>
    <w:rsid w:val="00B83C96"/>
    <w:rsid w:val="00B83D3F"/>
    <w:rsid w:val="00B8423E"/>
    <w:rsid w:val="00B842E1"/>
    <w:rsid w:val="00B84521"/>
    <w:rsid w:val="00B84886"/>
    <w:rsid w:val="00B848D1"/>
    <w:rsid w:val="00B848E8"/>
    <w:rsid w:val="00B849B8"/>
    <w:rsid w:val="00B84A3C"/>
    <w:rsid w:val="00B84A54"/>
    <w:rsid w:val="00B84AA0"/>
    <w:rsid w:val="00B84AAB"/>
    <w:rsid w:val="00B84B6F"/>
    <w:rsid w:val="00B84B84"/>
    <w:rsid w:val="00B84D71"/>
    <w:rsid w:val="00B84FA5"/>
    <w:rsid w:val="00B8525B"/>
    <w:rsid w:val="00B853AB"/>
    <w:rsid w:val="00B85436"/>
    <w:rsid w:val="00B85462"/>
    <w:rsid w:val="00B855BC"/>
    <w:rsid w:val="00B857CA"/>
    <w:rsid w:val="00B8581D"/>
    <w:rsid w:val="00B858BE"/>
    <w:rsid w:val="00B85A1E"/>
    <w:rsid w:val="00B85A30"/>
    <w:rsid w:val="00B85C79"/>
    <w:rsid w:val="00B85C93"/>
    <w:rsid w:val="00B85D39"/>
    <w:rsid w:val="00B85FE4"/>
    <w:rsid w:val="00B86293"/>
    <w:rsid w:val="00B86570"/>
    <w:rsid w:val="00B8657F"/>
    <w:rsid w:val="00B86581"/>
    <w:rsid w:val="00B86789"/>
    <w:rsid w:val="00B8682A"/>
    <w:rsid w:val="00B869FF"/>
    <w:rsid w:val="00B86AD0"/>
    <w:rsid w:val="00B86B23"/>
    <w:rsid w:val="00B86D82"/>
    <w:rsid w:val="00B86FAD"/>
    <w:rsid w:val="00B871BF"/>
    <w:rsid w:val="00B872AB"/>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D20"/>
    <w:rsid w:val="00B90D98"/>
    <w:rsid w:val="00B91200"/>
    <w:rsid w:val="00B91595"/>
    <w:rsid w:val="00B91974"/>
    <w:rsid w:val="00B91A02"/>
    <w:rsid w:val="00B91BC7"/>
    <w:rsid w:val="00B91E2D"/>
    <w:rsid w:val="00B9202A"/>
    <w:rsid w:val="00B92061"/>
    <w:rsid w:val="00B922F0"/>
    <w:rsid w:val="00B92375"/>
    <w:rsid w:val="00B923EE"/>
    <w:rsid w:val="00B92455"/>
    <w:rsid w:val="00B92662"/>
    <w:rsid w:val="00B9272C"/>
    <w:rsid w:val="00B92911"/>
    <w:rsid w:val="00B92C7E"/>
    <w:rsid w:val="00B92D7A"/>
    <w:rsid w:val="00B92F7A"/>
    <w:rsid w:val="00B93032"/>
    <w:rsid w:val="00B9317E"/>
    <w:rsid w:val="00B9334C"/>
    <w:rsid w:val="00B93494"/>
    <w:rsid w:val="00B937BF"/>
    <w:rsid w:val="00B937F4"/>
    <w:rsid w:val="00B937FB"/>
    <w:rsid w:val="00B93831"/>
    <w:rsid w:val="00B93AFE"/>
    <w:rsid w:val="00B93DB5"/>
    <w:rsid w:val="00B93FE1"/>
    <w:rsid w:val="00B9420A"/>
    <w:rsid w:val="00B9430C"/>
    <w:rsid w:val="00B94356"/>
    <w:rsid w:val="00B94759"/>
    <w:rsid w:val="00B947FE"/>
    <w:rsid w:val="00B9487F"/>
    <w:rsid w:val="00B948CF"/>
    <w:rsid w:val="00B94B3B"/>
    <w:rsid w:val="00B94B3C"/>
    <w:rsid w:val="00B94B47"/>
    <w:rsid w:val="00B94B99"/>
    <w:rsid w:val="00B94BFE"/>
    <w:rsid w:val="00B94DDE"/>
    <w:rsid w:val="00B94DF3"/>
    <w:rsid w:val="00B94ECE"/>
    <w:rsid w:val="00B94F3F"/>
    <w:rsid w:val="00B94F5D"/>
    <w:rsid w:val="00B95176"/>
    <w:rsid w:val="00B95596"/>
    <w:rsid w:val="00B95686"/>
    <w:rsid w:val="00B957DD"/>
    <w:rsid w:val="00B95800"/>
    <w:rsid w:val="00B959BD"/>
    <w:rsid w:val="00B95AC9"/>
    <w:rsid w:val="00B95B09"/>
    <w:rsid w:val="00B95E12"/>
    <w:rsid w:val="00B95F57"/>
    <w:rsid w:val="00B960A1"/>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48A"/>
    <w:rsid w:val="00B974B0"/>
    <w:rsid w:val="00B97777"/>
    <w:rsid w:val="00B977B6"/>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11D5"/>
    <w:rsid w:val="00BA1770"/>
    <w:rsid w:val="00BA17AB"/>
    <w:rsid w:val="00BA181E"/>
    <w:rsid w:val="00BA1C37"/>
    <w:rsid w:val="00BA1D43"/>
    <w:rsid w:val="00BA200B"/>
    <w:rsid w:val="00BA22D2"/>
    <w:rsid w:val="00BA24AE"/>
    <w:rsid w:val="00BA263B"/>
    <w:rsid w:val="00BA2861"/>
    <w:rsid w:val="00BA28FB"/>
    <w:rsid w:val="00BA28FC"/>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51"/>
    <w:rsid w:val="00BA381B"/>
    <w:rsid w:val="00BA39D3"/>
    <w:rsid w:val="00BA3B91"/>
    <w:rsid w:val="00BA3BE5"/>
    <w:rsid w:val="00BA3E10"/>
    <w:rsid w:val="00BA3FAD"/>
    <w:rsid w:val="00BA4141"/>
    <w:rsid w:val="00BA4177"/>
    <w:rsid w:val="00BA426B"/>
    <w:rsid w:val="00BA42D2"/>
    <w:rsid w:val="00BA42EF"/>
    <w:rsid w:val="00BA4374"/>
    <w:rsid w:val="00BA43C4"/>
    <w:rsid w:val="00BA456B"/>
    <w:rsid w:val="00BA45B7"/>
    <w:rsid w:val="00BA483A"/>
    <w:rsid w:val="00BA49E7"/>
    <w:rsid w:val="00BA4CD6"/>
    <w:rsid w:val="00BA4F8E"/>
    <w:rsid w:val="00BA505B"/>
    <w:rsid w:val="00BA5139"/>
    <w:rsid w:val="00BA517D"/>
    <w:rsid w:val="00BA54CA"/>
    <w:rsid w:val="00BA5622"/>
    <w:rsid w:val="00BA56C1"/>
    <w:rsid w:val="00BA5939"/>
    <w:rsid w:val="00BA5C04"/>
    <w:rsid w:val="00BA5C23"/>
    <w:rsid w:val="00BA5C40"/>
    <w:rsid w:val="00BA5FD7"/>
    <w:rsid w:val="00BA5FE8"/>
    <w:rsid w:val="00BA6082"/>
    <w:rsid w:val="00BA6097"/>
    <w:rsid w:val="00BA6173"/>
    <w:rsid w:val="00BA623E"/>
    <w:rsid w:val="00BA639A"/>
    <w:rsid w:val="00BA65F5"/>
    <w:rsid w:val="00BA674E"/>
    <w:rsid w:val="00BA6A48"/>
    <w:rsid w:val="00BA6A6F"/>
    <w:rsid w:val="00BA6BC9"/>
    <w:rsid w:val="00BA6C08"/>
    <w:rsid w:val="00BA6DF8"/>
    <w:rsid w:val="00BA6F20"/>
    <w:rsid w:val="00BA6FFC"/>
    <w:rsid w:val="00BA7135"/>
    <w:rsid w:val="00BA71F9"/>
    <w:rsid w:val="00BA7204"/>
    <w:rsid w:val="00BA73AA"/>
    <w:rsid w:val="00BA75F0"/>
    <w:rsid w:val="00BA76FD"/>
    <w:rsid w:val="00BA795D"/>
    <w:rsid w:val="00BA7993"/>
    <w:rsid w:val="00BA7B0E"/>
    <w:rsid w:val="00BA7E58"/>
    <w:rsid w:val="00BA7E76"/>
    <w:rsid w:val="00BA7F1F"/>
    <w:rsid w:val="00BB0215"/>
    <w:rsid w:val="00BB02F2"/>
    <w:rsid w:val="00BB0390"/>
    <w:rsid w:val="00BB03CE"/>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3"/>
    <w:rsid w:val="00BB229F"/>
    <w:rsid w:val="00BB29C6"/>
    <w:rsid w:val="00BB2A4E"/>
    <w:rsid w:val="00BB2AFC"/>
    <w:rsid w:val="00BB2EAA"/>
    <w:rsid w:val="00BB3054"/>
    <w:rsid w:val="00BB35AE"/>
    <w:rsid w:val="00BB3773"/>
    <w:rsid w:val="00BB37D1"/>
    <w:rsid w:val="00BB40EE"/>
    <w:rsid w:val="00BB41A9"/>
    <w:rsid w:val="00BB41C8"/>
    <w:rsid w:val="00BB42E0"/>
    <w:rsid w:val="00BB432F"/>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E08"/>
    <w:rsid w:val="00BB6E3C"/>
    <w:rsid w:val="00BB6FA1"/>
    <w:rsid w:val="00BB6FBC"/>
    <w:rsid w:val="00BB736F"/>
    <w:rsid w:val="00BB77C3"/>
    <w:rsid w:val="00BB7C1E"/>
    <w:rsid w:val="00BB7C66"/>
    <w:rsid w:val="00BB7FC1"/>
    <w:rsid w:val="00BC0266"/>
    <w:rsid w:val="00BC0342"/>
    <w:rsid w:val="00BC03ED"/>
    <w:rsid w:val="00BC0495"/>
    <w:rsid w:val="00BC05A2"/>
    <w:rsid w:val="00BC09E0"/>
    <w:rsid w:val="00BC0BE1"/>
    <w:rsid w:val="00BC0C26"/>
    <w:rsid w:val="00BC105B"/>
    <w:rsid w:val="00BC121D"/>
    <w:rsid w:val="00BC16FC"/>
    <w:rsid w:val="00BC1A45"/>
    <w:rsid w:val="00BC1B43"/>
    <w:rsid w:val="00BC1C04"/>
    <w:rsid w:val="00BC1D86"/>
    <w:rsid w:val="00BC1E87"/>
    <w:rsid w:val="00BC2053"/>
    <w:rsid w:val="00BC213F"/>
    <w:rsid w:val="00BC25E7"/>
    <w:rsid w:val="00BC2704"/>
    <w:rsid w:val="00BC28BD"/>
    <w:rsid w:val="00BC2956"/>
    <w:rsid w:val="00BC2BD6"/>
    <w:rsid w:val="00BC2CBF"/>
    <w:rsid w:val="00BC2D79"/>
    <w:rsid w:val="00BC3194"/>
    <w:rsid w:val="00BC31A0"/>
    <w:rsid w:val="00BC31D8"/>
    <w:rsid w:val="00BC32C6"/>
    <w:rsid w:val="00BC3402"/>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3"/>
    <w:rsid w:val="00BC46BB"/>
    <w:rsid w:val="00BC48F6"/>
    <w:rsid w:val="00BC49E4"/>
    <w:rsid w:val="00BC4A93"/>
    <w:rsid w:val="00BC4A99"/>
    <w:rsid w:val="00BC4ABF"/>
    <w:rsid w:val="00BC4CD9"/>
    <w:rsid w:val="00BC4D44"/>
    <w:rsid w:val="00BC4E65"/>
    <w:rsid w:val="00BC4EA9"/>
    <w:rsid w:val="00BC4EDA"/>
    <w:rsid w:val="00BC4F8B"/>
    <w:rsid w:val="00BC5080"/>
    <w:rsid w:val="00BC5317"/>
    <w:rsid w:val="00BC5350"/>
    <w:rsid w:val="00BC540B"/>
    <w:rsid w:val="00BC57EB"/>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620"/>
    <w:rsid w:val="00BC6752"/>
    <w:rsid w:val="00BC68FC"/>
    <w:rsid w:val="00BC6B5A"/>
    <w:rsid w:val="00BC6D74"/>
    <w:rsid w:val="00BC6EB8"/>
    <w:rsid w:val="00BC71A6"/>
    <w:rsid w:val="00BC7482"/>
    <w:rsid w:val="00BC7636"/>
    <w:rsid w:val="00BC7646"/>
    <w:rsid w:val="00BC769D"/>
    <w:rsid w:val="00BC7788"/>
    <w:rsid w:val="00BC7932"/>
    <w:rsid w:val="00BC7A71"/>
    <w:rsid w:val="00BC7B46"/>
    <w:rsid w:val="00BC7D1B"/>
    <w:rsid w:val="00BC7E5A"/>
    <w:rsid w:val="00BC7E8D"/>
    <w:rsid w:val="00BC7F11"/>
    <w:rsid w:val="00BD01FC"/>
    <w:rsid w:val="00BD093D"/>
    <w:rsid w:val="00BD09AC"/>
    <w:rsid w:val="00BD0A17"/>
    <w:rsid w:val="00BD0AB8"/>
    <w:rsid w:val="00BD0B1E"/>
    <w:rsid w:val="00BD0D02"/>
    <w:rsid w:val="00BD0E55"/>
    <w:rsid w:val="00BD0F93"/>
    <w:rsid w:val="00BD11BA"/>
    <w:rsid w:val="00BD1266"/>
    <w:rsid w:val="00BD1390"/>
    <w:rsid w:val="00BD1476"/>
    <w:rsid w:val="00BD14C5"/>
    <w:rsid w:val="00BD15D4"/>
    <w:rsid w:val="00BD18D7"/>
    <w:rsid w:val="00BD18E4"/>
    <w:rsid w:val="00BD2011"/>
    <w:rsid w:val="00BD206C"/>
    <w:rsid w:val="00BD235B"/>
    <w:rsid w:val="00BD249D"/>
    <w:rsid w:val="00BD2560"/>
    <w:rsid w:val="00BD2A9B"/>
    <w:rsid w:val="00BD2BC2"/>
    <w:rsid w:val="00BD2E00"/>
    <w:rsid w:val="00BD2EB1"/>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D3"/>
    <w:rsid w:val="00BD4339"/>
    <w:rsid w:val="00BD46B6"/>
    <w:rsid w:val="00BD499D"/>
    <w:rsid w:val="00BD4A58"/>
    <w:rsid w:val="00BD4A7C"/>
    <w:rsid w:val="00BD4C80"/>
    <w:rsid w:val="00BD4D9D"/>
    <w:rsid w:val="00BD4E27"/>
    <w:rsid w:val="00BD4FB3"/>
    <w:rsid w:val="00BD518B"/>
    <w:rsid w:val="00BD519E"/>
    <w:rsid w:val="00BD5451"/>
    <w:rsid w:val="00BD55F6"/>
    <w:rsid w:val="00BD582D"/>
    <w:rsid w:val="00BD585C"/>
    <w:rsid w:val="00BD5882"/>
    <w:rsid w:val="00BD5C50"/>
    <w:rsid w:val="00BD5DD1"/>
    <w:rsid w:val="00BD5EBD"/>
    <w:rsid w:val="00BD5EE1"/>
    <w:rsid w:val="00BD5FF3"/>
    <w:rsid w:val="00BD612A"/>
    <w:rsid w:val="00BD618E"/>
    <w:rsid w:val="00BD6210"/>
    <w:rsid w:val="00BD632E"/>
    <w:rsid w:val="00BD65B0"/>
    <w:rsid w:val="00BD6637"/>
    <w:rsid w:val="00BD6762"/>
    <w:rsid w:val="00BD67B5"/>
    <w:rsid w:val="00BD68B1"/>
    <w:rsid w:val="00BD6A36"/>
    <w:rsid w:val="00BD6B25"/>
    <w:rsid w:val="00BD6BCB"/>
    <w:rsid w:val="00BD6CD2"/>
    <w:rsid w:val="00BD6D1F"/>
    <w:rsid w:val="00BD6DE5"/>
    <w:rsid w:val="00BD6E88"/>
    <w:rsid w:val="00BD6F3C"/>
    <w:rsid w:val="00BD6FE3"/>
    <w:rsid w:val="00BD723D"/>
    <w:rsid w:val="00BD7330"/>
    <w:rsid w:val="00BD7600"/>
    <w:rsid w:val="00BD7A88"/>
    <w:rsid w:val="00BD7B50"/>
    <w:rsid w:val="00BD7BBD"/>
    <w:rsid w:val="00BD7D9A"/>
    <w:rsid w:val="00BD7E3D"/>
    <w:rsid w:val="00BD7F69"/>
    <w:rsid w:val="00BD7FA6"/>
    <w:rsid w:val="00BE0015"/>
    <w:rsid w:val="00BE00C7"/>
    <w:rsid w:val="00BE0467"/>
    <w:rsid w:val="00BE0873"/>
    <w:rsid w:val="00BE093B"/>
    <w:rsid w:val="00BE0A78"/>
    <w:rsid w:val="00BE0BAA"/>
    <w:rsid w:val="00BE0BF0"/>
    <w:rsid w:val="00BE0CEA"/>
    <w:rsid w:val="00BE0DD4"/>
    <w:rsid w:val="00BE0EDE"/>
    <w:rsid w:val="00BE11DA"/>
    <w:rsid w:val="00BE1239"/>
    <w:rsid w:val="00BE130C"/>
    <w:rsid w:val="00BE14BA"/>
    <w:rsid w:val="00BE1514"/>
    <w:rsid w:val="00BE167C"/>
    <w:rsid w:val="00BE1788"/>
    <w:rsid w:val="00BE184F"/>
    <w:rsid w:val="00BE1865"/>
    <w:rsid w:val="00BE1879"/>
    <w:rsid w:val="00BE1937"/>
    <w:rsid w:val="00BE1ADA"/>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EA"/>
    <w:rsid w:val="00BE3326"/>
    <w:rsid w:val="00BE34CC"/>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5EA"/>
    <w:rsid w:val="00BE460C"/>
    <w:rsid w:val="00BE4667"/>
    <w:rsid w:val="00BE47F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60E4"/>
    <w:rsid w:val="00BE610E"/>
    <w:rsid w:val="00BE62A2"/>
    <w:rsid w:val="00BE649A"/>
    <w:rsid w:val="00BE65AE"/>
    <w:rsid w:val="00BE6639"/>
    <w:rsid w:val="00BE6749"/>
    <w:rsid w:val="00BE69C3"/>
    <w:rsid w:val="00BE6B88"/>
    <w:rsid w:val="00BE6BCC"/>
    <w:rsid w:val="00BE6C1D"/>
    <w:rsid w:val="00BE6CC2"/>
    <w:rsid w:val="00BE6D37"/>
    <w:rsid w:val="00BE6DA0"/>
    <w:rsid w:val="00BE6E13"/>
    <w:rsid w:val="00BE6FCE"/>
    <w:rsid w:val="00BE704A"/>
    <w:rsid w:val="00BE704E"/>
    <w:rsid w:val="00BE7091"/>
    <w:rsid w:val="00BE7178"/>
    <w:rsid w:val="00BE7270"/>
    <w:rsid w:val="00BE7363"/>
    <w:rsid w:val="00BE736E"/>
    <w:rsid w:val="00BE75CA"/>
    <w:rsid w:val="00BE771D"/>
    <w:rsid w:val="00BE78BE"/>
    <w:rsid w:val="00BE78D9"/>
    <w:rsid w:val="00BE7C24"/>
    <w:rsid w:val="00BE7C65"/>
    <w:rsid w:val="00BE7ED7"/>
    <w:rsid w:val="00BF024F"/>
    <w:rsid w:val="00BF0379"/>
    <w:rsid w:val="00BF04CD"/>
    <w:rsid w:val="00BF071C"/>
    <w:rsid w:val="00BF0865"/>
    <w:rsid w:val="00BF089E"/>
    <w:rsid w:val="00BF09C7"/>
    <w:rsid w:val="00BF0A55"/>
    <w:rsid w:val="00BF0E5F"/>
    <w:rsid w:val="00BF13C3"/>
    <w:rsid w:val="00BF14CB"/>
    <w:rsid w:val="00BF1535"/>
    <w:rsid w:val="00BF1759"/>
    <w:rsid w:val="00BF1891"/>
    <w:rsid w:val="00BF1A66"/>
    <w:rsid w:val="00BF1D95"/>
    <w:rsid w:val="00BF1ECD"/>
    <w:rsid w:val="00BF1FD4"/>
    <w:rsid w:val="00BF2175"/>
    <w:rsid w:val="00BF225E"/>
    <w:rsid w:val="00BF266D"/>
    <w:rsid w:val="00BF27EF"/>
    <w:rsid w:val="00BF28E8"/>
    <w:rsid w:val="00BF29BD"/>
    <w:rsid w:val="00BF2DEA"/>
    <w:rsid w:val="00BF2E4C"/>
    <w:rsid w:val="00BF2E81"/>
    <w:rsid w:val="00BF2EB4"/>
    <w:rsid w:val="00BF2EDB"/>
    <w:rsid w:val="00BF2F5A"/>
    <w:rsid w:val="00BF32BC"/>
    <w:rsid w:val="00BF33A9"/>
    <w:rsid w:val="00BF34BE"/>
    <w:rsid w:val="00BF352B"/>
    <w:rsid w:val="00BF35D6"/>
    <w:rsid w:val="00BF36B1"/>
    <w:rsid w:val="00BF370F"/>
    <w:rsid w:val="00BF3C4C"/>
    <w:rsid w:val="00BF3CD4"/>
    <w:rsid w:val="00BF3D20"/>
    <w:rsid w:val="00BF3D53"/>
    <w:rsid w:val="00BF3E0B"/>
    <w:rsid w:val="00BF40DA"/>
    <w:rsid w:val="00BF42E5"/>
    <w:rsid w:val="00BF4462"/>
    <w:rsid w:val="00BF4543"/>
    <w:rsid w:val="00BF4857"/>
    <w:rsid w:val="00BF48D6"/>
    <w:rsid w:val="00BF4992"/>
    <w:rsid w:val="00BF4A37"/>
    <w:rsid w:val="00BF4E2F"/>
    <w:rsid w:val="00BF4EE3"/>
    <w:rsid w:val="00BF4F89"/>
    <w:rsid w:val="00BF529C"/>
    <w:rsid w:val="00BF536A"/>
    <w:rsid w:val="00BF55AA"/>
    <w:rsid w:val="00BF58C9"/>
    <w:rsid w:val="00BF5C5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EA"/>
    <w:rsid w:val="00BF7533"/>
    <w:rsid w:val="00BF762F"/>
    <w:rsid w:val="00BF78A2"/>
    <w:rsid w:val="00BF78B8"/>
    <w:rsid w:val="00BF7AB1"/>
    <w:rsid w:val="00BF7C41"/>
    <w:rsid w:val="00BF7FBF"/>
    <w:rsid w:val="00BF7FF7"/>
    <w:rsid w:val="00C00001"/>
    <w:rsid w:val="00C00218"/>
    <w:rsid w:val="00C0027C"/>
    <w:rsid w:val="00C00325"/>
    <w:rsid w:val="00C00382"/>
    <w:rsid w:val="00C00781"/>
    <w:rsid w:val="00C007B5"/>
    <w:rsid w:val="00C00841"/>
    <w:rsid w:val="00C00909"/>
    <w:rsid w:val="00C00B07"/>
    <w:rsid w:val="00C00BF2"/>
    <w:rsid w:val="00C00ED6"/>
    <w:rsid w:val="00C01061"/>
    <w:rsid w:val="00C0128F"/>
    <w:rsid w:val="00C0130A"/>
    <w:rsid w:val="00C01340"/>
    <w:rsid w:val="00C015DA"/>
    <w:rsid w:val="00C01650"/>
    <w:rsid w:val="00C0169B"/>
    <w:rsid w:val="00C01823"/>
    <w:rsid w:val="00C0182F"/>
    <w:rsid w:val="00C0187E"/>
    <w:rsid w:val="00C01897"/>
    <w:rsid w:val="00C01905"/>
    <w:rsid w:val="00C01C22"/>
    <w:rsid w:val="00C01C2A"/>
    <w:rsid w:val="00C01D60"/>
    <w:rsid w:val="00C01EDD"/>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A64"/>
    <w:rsid w:val="00C03A85"/>
    <w:rsid w:val="00C03B35"/>
    <w:rsid w:val="00C03B5F"/>
    <w:rsid w:val="00C03B87"/>
    <w:rsid w:val="00C03BA4"/>
    <w:rsid w:val="00C03CBA"/>
    <w:rsid w:val="00C03FA0"/>
    <w:rsid w:val="00C0407F"/>
    <w:rsid w:val="00C04128"/>
    <w:rsid w:val="00C046AA"/>
    <w:rsid w:val="00C04795"/>
    <w:rsid w:val="00C047EA"/>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34"/>
    <w:rsid w:val="00C05FB0"/>
    <w:rsid w:val="00C05FFA"/>
    <w:rsid w:val="00C061B6"/>
    <w:rsid w:val="00C0622E"/>
    <w:rsid w:val="00C062DB"/>
    <w:rsid w:val="00C06353"/>
    <w:rsid w:val="00C06357"/>
    <w:rsid w:val="00C0635C"/>
    <w:rsid w:val="00C0636E"/>
    <w:rsid w:val="00C063B6"/>
    <w:rsid w:val="00C068AE"/>
    <w:rsid w:val="00C06E59"/>
    <w:rsid w:val="00C07098"/>
    <w:rsid w:val="00C070AF"/>
    <w:rsid w:val="00C0711D"/>
    <w:rsid w:val="00C071C5"/>
    <w:rsid w:val="00C0720C"/>
    <w:rsid w:val="00C07214"/>
    <w:rsid w:val="00C072D1"/>
    <w:rsid w:val="00C075E2"/>
    <w:rsid w:val="00C0764F"/>
    <w:rsid w:val="00C0790E"/>
    <w:rsid w:val="00C0796D"/>
    <w:rsid w:val="00C079EA"/>
    <w:rsid w:val="00C07D4B"/>
    <w:rsid w:val="00C07F12"/>
    <w:rsid w:val="00C102AA"/>
    <w:rsid w:val="00C10366"/>
    <w:rsid w:val="00C10683"/>
    <w:rsid w:val="00C107DE"/>
    <w:rsid w:val="00C10990"/>
    <w:rsid w:val="00C10A30"/>
    <w:rsid w:val="00C10A8A"/>
    <w:rsid w:val="00C10B8D"/>
    <w:rsid w:val="00C10DBC"/>
    <w:rsid w:val="00C10F73"/>
    <w:rsid w:val="00C11040"/>
    <w:rsid w:val="00C1132B"/>
    <w:rsid w:val="00C1155A"/>
    <w:rsid w:val="00C1176E"/>
    <w:rsid w:val="00C11879"/>
    <w:rsid w:val="00C11914"/>
    <w:rsid w:val="00C119B3"/>
    <w:rsid w:val="00C11AF4"/>
    <w:rsid w:val="00C11CBC"/>
    <w:rsid w:val="00C11EB3"/>
    <w:rsid w:val="00C11F54"/>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FC6"/>
    <w:rsid w:val="00C13075"/>
    <w:rsid w:val="00C13279"/>
    <w:rsid w:val="00C13285"/>
    <w:rsid w:val="00C1371E"/>
    <w:rsid w:val="00C13728"/>
    <w:rsid w:val="00C1375B"/>
    <w:rsid w:val="00C13C34"/>
    <w:rsid w:val="00C13E06"/>
    <w:rsid w:val="00C14088"/>
    <w:rsid w:val="00C140D2"/>
    <w:rsid w:val="00C14133"/>
    <w:rsid w:val="00C14158"/>
    <w:rsid w:val="00C1424E"/>
    <w:rsid w:val="00C144FA"/>
    <w:rsid w:val="00C1488F"/>
    <w:rsid w:val="00C14935"/>
    <w:rsid w:val="00C14A05"/>
    <w:rsid w:val="00C14C4A"/>
    <w:rsid w:val="00C14E52"/>
    <w:rsid w:val="00C14E5A"/>
    <w:rsid w:val="00C14FF5"/>
    <w:rsid w:val="00C15183"/>
    <w:rsid w:val="00C151F4"/>
    <w:rsid w:val="00C152AB"/>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845"/>
    <w:rsid w:val="00C208D9"/>
    <w:rsid w:val="00C20995"/>
    <w:rsid w:val="00C20B22"/>
    <w:rsid w:val="00C20D4C"/>
    <w:rsid w:val="00C20F33"/>
    <w:rsid w:val="00C20FA2"/>
    <w:rsid w:val="00C20FAF"/>
    <w:rsid w:val="00C21105"/>
    <w:rsid w:val="00C212A3"/>
    <w:rsid w:val="00C213FD"/>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940"/>
    <w:rsid w:val="00C239FF"/>
    <w:rsid w:val="00C2400F"/>
    <w:rsid w:val="00C240AD"/>
    <w:rsid w:val="00C243A8"/>
    <w:rsid w:val="00C243E6"/>
    <w:rsid w:val="00C24466"/>
    <w:rsid w:val="00C24633"/>
    <w:rsid w:val="00C2469E"/>
    <w:rsid w:val="00C246B3"/>
    <w:rsid w:val="00C249D5"/>
    <w:rsid w:val="00C24AD3"/>
    <w:rsid w:val="00C24B9B"/>
    <w:rsid w:val="00C24D28"/>
    <w:rsid w:val="00C24F9F"/>
    <w:rsid w:val="00C24FF7"/>
    <w:rsid w:val="00C2502E"/>
    <w:rsid w:val="00C252F8"/>
    <w:rsid w:val="00C25588"/>
    <w:rsid w:val="00C25722"/>
    <w:rsid w:val="00C25781"/>
    <w:rsid w:val="00C259B6"/>
    <w:rsid w:val="00C25C21"/>
    <w:rsid w:val="00C25E80"/>
    <w:rsid w:val="00C25F7B"/>
    <w:rsid w:val="00C25FAF"/>
    <w:rsid w:val="00C260AA"/>
    <w:rsid w:val="00C26144"/>
    <w:rsid w:val="00C26288"/>
    <w:rsid w:val="00C2634D"/>
    <w:rsid w:val="00C26364"/>
    <w:rsid w:val="00C265CC"/>
    <w:rsid w:val="00C2677F"/>
    <w:rsid w:val="00C26781"/>
    <w:rsid w:val="00C26A38"/>
    <w:rsid w:val="00C26BF9"/>
    <w:rsid w:val="00C26EE6"/>
    <w:rsid w:val="00C26FE0"/>
    <w:rsid w:val="00C2704B"/>
    <w:rsid w:val="00C2729A"/>
    <w:rsid w:val="00C27394"/>
    <w:rsid w:val="00C275EE"/>
    <w:rsid w:val="00C27643"/>
    <w:rsid w:val="00C27736"/>
    <w:rsid w:val="00C2781E"/>
    <w:rsid w:val="00C2782C"/>
    <w:rsid w:val="00C27A22"/>
    <w:rsid w:val="00C27B2E"/>
    <w:rsid w:val="00C27B74"/>
    <w:rsid w:val="00C3030E"/>
    <w:rsid w:val="00C3036E"/>
    <w:rsid w:val="00C3072D"/>
    <w:rsid w:val="00C307C3"/>
    <w:rsid w:val="00C307E8"/>
    <w:rsid w:val="00C307F6"/>
    <w:rsid w:val="00C3086B"/>
    <w:rsid w:val="00C309A1"/>
    <w:rsid w:val="00C30C9A"/>
    <w:rsid w:val="00C30D0F"/>
    <w:rsid w:val="00C30E02"/>
    <w:rsid w:val="00C30F67"/>
    <w:rsid w:val="00C31452"/>
    <w:rsid w:val="00C31477"/>
    <w:rsid w:val="00C31673"/>
    <w:rsid w:val="00C317BA"/>
    <w:rsid w:val="00C317FD"/>
    <w:rsid w:val="00C31B22"/>
    <w:rsid w:val="00C31B8E"/>
    <w:rsid w:val="00C31BBC"/>
    <w:rsid w:val="00C31F1A"/>
    <w:rsid w:val="00C31F64"/>
    <w:rsid w:val="00C31F72"/>
    <w:rsid w:val="00C3207A"/>
    <w:rsid w:val="00C3219F"/>
    <w:rsid w:val="00C321F7"/>
    <w:rsid w:val="00C322CE"/>
    <w:rsid w:val="00C3230A"/>
    <w:rsid w:val="00C3258E"/>
    <w:rsid w:val="00C327D0"/>
    <w:rsid w:val="00C327D8"/>
    <w:rsid w:val="00C329BD"/>
    <w:rsid w:val="00C329E7"/>
    <w:rsid w:val="00C32A04"/>
    <w:rsid w:val="00C32A2B"/>
    <w:rsid w:val="00C32BD3"/>
    <w:rsid w:val="00C32DC5"/>
    <w:rsid w:val="00C3303E"/>
    <w:rsid w:val="00C330FD"/>
    <w:rsid w:val="00C33115"/>
    <w:rsid w:val="00C331F8"/>
    <w:rsid w:val="00C332BA"/>
    <w:rsid w:val="00C33331"/>
    <w:rsid w:val="00C33412"/>
    <w:rsid w:val="00C33A10"/>
    <w:rsid w:val="00C33A20"/>
    <w:rsid w:val="00C33B73"/>
    <w:rsid w:val="00C33B78"/>
    <w:rsid w:val="00C33C86"/>
    <w:rsid w:val="00C33DF9"/>
    <w:rsid w:val="00C33E56"/>
    <w:rsid w:val="00C33E9A"/>
    <w:rsid w:val="00C34214"/>
    <w:rsid w:val="00C344D8"/>
    <w:rsid w:val="00C34511"/>
    <w:rsid w:val="00C345B0"/>
    <w:rsid w:val="00C345F0"/>
    <w:rsid w:val="00C346DA"/>
    <w:rsid w:val="00C348A7"/>
    <w:rsid w:val="00C34904"/>
    <w:rsid w:val="00C3490A"/>
    <w:rsid w:val="00C34943"/>
    <w:rsid w:val="00C34A00"/>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394"/>
    <w:rsid w:val="00C36457"/>
    <w:rsid w:val="00C364A4"/>
    <w:rsid w:val="00C3658F"/>
    <w:rsid w:val="00C36595"/>
    <w:rsid w:val="00C366C2"/>
    <w:rsid w:val="00C368B4"/>
    <w:rsid w:val="00C36D0B"/>
    <w:rsid w:val="00C36DD3"/>
    <w:rsid w:val="00C36F04"/>
    <w:rsid w:val="00C36F7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41"/>
    <w:rsid w:val="00C4053C"/>
    <w:rsid w:val="00C408B2"/>
    <w:rsid w:val="00C40C5F"/>
    <w:rsid w:val="00C40F8F"/>
    <w:rsid w:val="00C4137E"/>
    <w:rsid w:val="00C413D4"/>
    <w:rsid w:val="00C416C7"/>
    <w:rsid w:val="00C416CB"/>
    <w:rsid w:val="00C416DB"/>
    <w:rsid w:val="00C41917"/>
    <w:rsid w:val="00C41B4A"/>
    <w:rsid w:val="00C41F0E"/>
    <w:rsid w:val="00C421F9"/>
    <w:rsid w:val="00C422E8"/>
    <w:rsid w:val="00C42549"/>
    <w:rsid w:val="00C425C0"/>
    <w:rsid w:val="00C42671"/>
    <w:rsid w:val="00C426C0"/>
    <w:rsid w:val="00C42837"/>
    <w:rsid w:val="00C42B4A"/>
    <w:rsid w:val="00C42BD9"/>
    <w:rsid w:val="00C43127"/>
    <w:rsid w:val="00C431F3"/>
    <w:rsid w:val="00C4322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E44"/>
    <w:rsid w:val="00C4501D"/>
    <w:rsid w:val="00C452B5"/>
    <w:rsid w:val="00C45623"/>
    <w:rsid w:val="00C458D3"/>
    <w:rsid w:val="00C45AEC"/>
    <w:rsid w:val="00C45C93"/>
    <w:rsid w:val="00C45CB7"/>
    <w:rsid w:val="00C45E3A"/>
    <w:rsid w:val="00C45FD2"/>
    <w:rsid w:val="00C4604B"/>
    <w:rsid w:val="00C4607E"/>
    <w:rsid w:val="00C46186"/>
    <w:rsid w:val="00C462A4"/>
    <w:rsid w:val="00C4660C"/>
    <w:rsid w:val="00C46AA7"/>
    <w:rsid w:val="00C46CC9"/>
    <w:rsid w:val="00C46EF9"/>
    <w:rsid w:val="00C472FD"/>
    <w:rsid w:val="00C4735C"/>
    <w:rsid w:val="00C47394"/>
    <w:rsid w:val="00C47488"/>
    <w:rsid w:val="00C47831"/>
    <w:rsid w:val="00C47BD6"/>
    <w:rsid w:val="00C47C67"/>
    <w:rsid w:val="00C47CB3"/>
    <w:rsid w:val="00C47CFC"/>
    <w:rsid w:val="00C50237"/>
    <w:rsid w:val="00C5035D"/>
    <w:rsid w:val="00C5060E"/>
    <w:rsid w:val="00C5093D"/>
    <w:rsid w:val="00C50A4C"/>
    <w:rsid w:val="00C50A5D"/>
    <w:rsid w:val="00C50A76"/>
    <w:rsid w:val="00C50B7D"/>
    <w:rsid w:val="00C50CA1"/>
    <w:rsid w:val="00C50CBE"/>
    <w:rsid w:val="00C50D8E"/>
    <w:rsid w:val="00C50E24"/>
    <w:rsid w:val="00C50EE8"/>
    <w:rsid w:val="00C513C3"/>
    <w:rsid w:val="00C514EE"/>
    <w:rsid w:val="00C516D1"/>
    <w:rsid w:val="00C51869"/>
    <w:rsid w:val="00C51991"/>
    <w:rsid w:val="00C519FC"/>
    <w:rsid w:val="00C51BD7"/>
    <w:rsid w:val="00C51C2D"/>
    <w:rsid w:val="00C520C9"/>
    <w:rsid w:val="00C5212C"/>
    <w:rsid w:val="00C5216C"/>
    <w:rsid w:val="00C521B6"/>
    <w:rsid w:val="00C521BD"/>
    <w:rsid w:val="00C524F5"/>
    <w:rsid w:val="00C525FA"/>
    <w:rsid w:val="00C5268D"/>
    <w:rsid w:val="00C5270A"/>
    <w:rsid w:val="00C52834"/>
    <w:rsid w:val="00C528B4"/>
    <w:rsid w:val="00C52983"/>
    <w:rsid w:val="00C52AA3"/>
    <w:rsid w:val="00C52CF2"/>
    <w:rsid w:val="00C52E22"/>
    <w:rsid w:val="00C53122"/>
    <w:rsid w:val="00C532A7"/>
    <w:rsid w:val="00C5377F"/>
    <w:rsid w:val="00C5378B"/>
    <w:rsid w:val="00C537B0"/>
    <w:rsid w:val="00C53832"/>
    <w:rsid w:val="00C53AB1"/>
    <w:rsid w:val="00C53B2C"/>
    <w:rsid w:val="00C53BCD"/>
    <w:rsid w:val="00C53E08"/>
    <w:rsid w:val="00C53E4B"/>
    <w:rsid w:val="00C54169"/>
    <w:rsid w:val="00C541B7"/>
    <w:rsid w:val="00C54240"/>
    <w:rsid w:val="00C542CE"/>
    <w:rsid w:val="00C54464"/>
    <w:rsid w:val="00C544EB"/>
    <w:rsid w:val="00C54693"/>
    <w:rsid w:val="00C54720"/>
    <w:rsid w:val="00C54870"/>
    <w:rsid w:val="00C548A7"/>
    <w:rsid w:val="00C5495C"/>
    <w:rsid w:val="00C54C70"/>
    <w:rsid w:val="00C54D37"/>
    <w:rsid w:val="00C54DA4"/>
    <w:rsid w:val="00C54F85"/>
    <w:rsid w:val="00C54FA9"/>
    <w:rsid w:val="00C54FBB"/>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327"/>
    <w:rsid w:val="00C6037A"/>
    <w:rsid w:val="00C6049E"/>
    <w:rsid w:val="00C608CA"/>
    <w:rsid w:val="00C60BEF"/>
    <w:rsid w:val="00C60D8C"/>
    <w:rsid w:val="00C610B3"/>
    <w:rsid w:val="00C610C8"/>
    <w:rsid w:val="00C615D0"/>
    <w:rsid w:val="00C61860"/>
    <w:rsid w:val="00C61870"/>
    <w:rsid w:val="00C619B5"/>
    <w:rsid w:val="00C61A65"/>
    <w:rsid w:val="00C61AA8"/>
    <w:rsid w:val="00C61AE4"/>
    <w:rsid w:val="00C61BB8"/>
    <w:rsid w:val="00C61EDC"/>
    <w:rsid w:val="00C61F45"/>
    <w:rsid w:val="00C61F8D"/>
    <w:rsid w:val="00C61F9C"/>
    <w:rsid w:val="00C62000"/>
    <w:rsid w:val="00C6241F"/>
    <w:rsid w:val="00C62456"/>
    <w:rsid w:val="00C627EE"/>
    <w:rsid w:val="00C627F2"/>
    <w:rsid w:val="00C62831"/>
    <w:rsid w:val="00C62ACF"/>
    <w:rsid w:val="00C62BDF"/>
    <w:rsid w:val="00C63264"/>
    <w:rsid w:val="00C63278"/>
    <w:rsid w:val="00C632FE"/>
    <w:rsid w:val="00C637C4"/>
    <w:rsid w:val="00C63900"/>
    <w:rsid w:val="00C639D1"/>
    <w:rsid w:val="00C63B23"/>
    <w:rsid w:val="00C63B78"/>
    <w:rsid w:val="00C63BCC"/>
    <w:rsid w:val="00C63CC2"/>
    <w:rsid w:val="00C63D59"/>
    <w:rsid w:val="00C63EA4"/>
    <w:rsid w:val="00C63EC3"/>
    <w:rsid w:val="00C63EEC"/>
    <w:rsid w:val="00C64082"/>
    <w:rsid w:val="00C6426A"/>
    <w:rsid w:val="00C642D2"/>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AD"/>
    <w:rsid w:val="00C654BF"/>
    <w:rsid w:val="00C65606"/>
    <w:rsid w:val="00C658F0"/>
    <w:rsid w:val="00C6594C"/>
    <w:rsid w:val="00C65B01"/>
    <w:rsid w:val="00C65B4A"/>
    <w:rsid w:val="00C65BF7"/>
    <w:rsid w:val="00C65EE8"/>
    <w:rsid w:val="00C65F06"/>
    <w:rsid w:val="00C6613B"/>
    <w:rsid w:val="00C662C5"/>
    <w:rsid w:val="00C663C6"/>
    <w:rsid w:val="00C66647"/>
    <w:rsid w:val="00C6665A"/>
    <w:rsid w:val="00C66663"/>
    <w:rsid w:val="00C66880"/>
    <w:rsid w:val="00C66A68"/>
    <w:rsid w:val="00C66AC0"/>
    <w:rsid w:val="00C670F3"/>
    <w:rsid w:val="00C67131"/>
    <w:rsid w:val="00C671B8"/>
    <w:rsid w:val="00C6726B"/>
    <w:rsid w:val="00C672DB"/>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180"/>
    <w:rsid w:val="00C71193"/>
    <w:rsid w:val="00C711F3"/>
    <w:rsid w:val="00C712B3"/>
    <w:rsid w:val="00C7154C"/>
    <w:rsid w:val="00C716F4"/>
    <w:rsid w:val="00C717F9"/>
    <w:rsid w:val="00C717FA"/>
    <w:rsid w:val="00C7186B"/>
    <w:rsid w:val="00C71B5E"/>
    <w:rsid w:val="00C71B8A"/>
    <w:rsid w:val="00C71BB1"/>
    <w:rsid w:val="00C71CA6"/>
    <w:rsid w:val="00C71D10"/>
    <w:rsid w:val="00C720B5"/>
    <w:rsid w:val="00C7236C"/>
    <w:rsid w:val="00C72443"/>
    <w:rsid w:val="00C724E0"/>
    <w:rsid w:val="00C7268C"/>
    <w:rsid w:val="00C72B0C"/>
    <w:rsid w:val="00C72C8C"/>
    <w:rsid w:val="00C72CC7"/>
    <w:rsid w:val="00C72ED7"/>
    <w:rsid w:val="00C730B3"/>
    <w:rsid w:val="00C730E1"/>
    <w:rsid w:val="00C7310A"/>
    <w:rsid w:val="00C7328E"/>
    <w:rsid w:val="00C733EF"/>
    <w:rsid w:val="00C7347C"/>
    <w:rsid w:val="00C73679"/>
    <w:rsid w:val="00C73686"/>
    <w:rsid w:val="00C73705"/>
    <w:rsid w:val="00C7374F"/>
    <w:rsid w:val="00C7386E"/>
    <w:rsid w:val="00C739FE"/>
    <w:rsid w:val="00C73A77"/>
    <w:rsid w:val="00C73B0B"/>
    <w:rsid w:val="00C73C77"/>
    <w:rsid w:val="00C73D37"/>
    <w:rsid w:val="00C73D4F"/>
    <w:rsid w:val="00C73FE6"/>
    <w:rsid w:val="00C7461C"/>
    <w:rsid w:val="00C746AD"/>
    <w:rsid w:val="00C746F4"/>
    <w:rsid w:val="00C74862"/>
    <w:rsid w:val="00C74932"/>
    <w:rsid w:val="00C74985"/>
    <w:rsid w:val="00C749E4"/>
    <w:rsid w:val="00C74B32"/>
    <w:rsid w:val="00C74B6D"/>
    <w:rsid w:val="00C74B8A"/>
    <w:rsid w:val="00C74C8D"/>
    <w:rsid w:val="00C74CC7"/>
    <w:rsid w:val="00C74DBC"/>
    <w:rsid w:val="00C75274"/>
    <w:rsid w:val="00C75291"/>
    <w:rsid w:val="00C75335"/>
    <w:rsid w:val="00C7596D"/>
    <w:rsid w:val="00C75BC4"/>
    <w:rsid w:val="00C75BEA"/>
    <w:rsid w:val="00C75F84"/>
    <w:rsid w:val="00C75FCD"/>
    <w:rsid w:val="00C7612A"/>
    <w:rsid w:val="00C764B3"/>
    <w:rsid w:val="00C76649"/>
    <w:rsid w:val="00C76659"/>
    <w:rsid w:val="00C76777"/>
    <w:rsid w:val="00C767A8"/>
    <w:rsid w:val="00C767C2"/>
    <w:rsid w:val="00C76806"/>
    <w:rsid w:val="00C769E5"/>
    <w:rsid w:val="00C76CFF"/>
    <w:rsid w:val="00C76D96"/>
    <w:rsid w:val="00C76E85"/>
    <w:rsid w:val="00C76F25"/>
    <w:rsid w:val="00C77066"/>
    <w:rsid w:val="00C771B4"/>
    <w:rsid w:val="00C77581"/>
    <w:rsid w:val="00C7782C"/>
    <w:rsid w:val="00C778A0"/>
    <w:rsid w:val="00C779C0"/>
    <w:rsid w:val="00C77A01"/>
    <w:rsid w:val="00C77A1A"/>
    <w:rsid w:val="00C77A91"/>
    <w:rsid w:val="00C77ACA"/>
    <w:rsid w:val="00C77B25"/>
    <w:rsid w:val="00C77B63"/>
    <w:rsid w:val="00C77F6B"/>
    <w:rsid w:val="00C8004F"/>
    <w:rsid w:val="00C80239"/>
    <w:rsid w:val="00C80342"/>
    <w:rsid w:val="00C8055C"/>
    <w:rsid w:val="00C8058F"/>
    <w:rsid w:val="00C805E0"/>
    <w:rsid w:val="00C8090C"/>
    <w:rsid w:val="00C809FE"/>
    <w:rsid w:val="00C80A11"/>
    <w:rsid w:val="00C80ABF"/>
    <w:rsid w:val="00C80BCC"/>
    <w:rsid w:val="00C80D70"/>
    <w:rsid w:val="00C80DC8"/>
    <w:rsid w:val="00C80E3D"/>
    <w:rsid w:val="00C80FA5"/>
    <w:rsid w:val="00C8115F"/>
    <w:rsid w:val="00C81504"/>
    <w:rsid w:val="00C8169D"/>
    <w:rsid w:val="00C817B0"/>
    <w:rsid w:val="00C81DD8"/>
    <w:rsid w:val="00C81DF9"/>
    <w:rsid w:val="00C82092"/>
    <w:rsid w:val="00C82143"/>
    <w:rsid w:val="00C822C2"/>
    <w:rsid w:val="00C82400"/>
    <w:rsid w:val="00C82506"/>
    <w:rsid w:val="00C82514"/>
    <w:rsid w:val="00C82574"/>
    <w:rsid w:val="00C8263D"/>
    <w:rsid w:val="00C82901"/>
    <w:rsid w:val="00C82931"/>
    <w:rsid w:val="00C82A7A"/>
    <w:rsid w:val="00C82AE6"/>
    <w:rsid w:val="00C82C14"/>
    <w:rsid w:val="00C82E11"/>
    <w:rsid w:val="00C83110"/>
    <w:rsid w:val="00C83130"/>
    <w:rsid w:val="00C836A4"/>
    <w:rsid w:val="00C837BF"/>
    <w:rsid w:val="00C8384B"/>
    <w:rsid w:val="00C83975"/>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F08"/>
    <w:rsid w:val="00C84F96"/>
    <w:rsid w:val="00C84FC4"/>
    <w:rsid w:val="00C84FD7"/>
    <w:rsid w:val="00C852B1"/>
    <w:rsid w:val="00C852BB"/>
    <w:rsid w:val="00C852F7"/>
    <w:rsid w:val="00C853E7"/>
    <w:rsid w:val="00C85757"/>
    <w:rsid w:val="00C85B2F"/>
    <w:rsid w:val="00C85C0B"/>
    <w:rsid w:val="00C85CEA"/>
    <w:rsid w:val="00C8613F"/>
    <w:rsid w:val="00C86259"/>
    <w:rsid w:val="00C86445"/>
    <w:rsid w:val="00C8689B"/>
    <w:rsid w:val="00C86BFD"/>
    <w:rsid w:val="00C86CE0"/>
    <w:rsid w:val="00C86E03"/>
    <w:rsid w:val="00C86E18"/>
    <w:rsid w:val="00C86E7F"/>
    <w:rsid w:val="00C86EF7"/>
    <w:rsid w:val="00C8700D"/>
    <w:rsid w:val="00C8769A"/>
    <w:rsid w:val="00C877C7"/>
    <w:rsid w:val="00C8792F"/>
    <w:rsid w:val="00C87D79"/>
    <w:rsid w:val="00C87F57"/>
    <w:rsid w:val="00C87FE9"/>
    <w:rsid w:val="00C9005D"/>
    <w:rsid w:val="00C903A4"/>
    <w:rsid w:val="00C903E8"/>
    <w:rsid w:val="00C9045E"/>
    <w:rsid w:val="00C9049C"/>
    <w:rsid w:val="00C9053F"/>
    <w:rsid w:val="00C90645"/>
    <w:rsid w:val="00C907D2"/>
    <w:rsid w:val="00C90815"/>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BB"/>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944"/>
    <w:rsid w:val="00C93A9F"/>
    <w:rsid w:val="00C93B3D"/>
    <w:rsid w:val="00C93E7F"/>
    <w:rsid w:val="00C940EC"/>
    <w:rsid w:val="00C94117"/>
    <w:rsid w:val="00C94276"/>
    <w:rsid w:val="00C942CC"/>
    <w:rsid w:val="00C943C8"/>
    <w:rsid w:val="00C945E9"/>
    <w:rsid w:val="00C94620"/>
    <w:rsid w:val="00C9462F"/>
    <w:rsid w:val="00C94637"/>
    <w:rsid w:val="00C94648"/>
    <w:rsid w:val="00C947D1"/>
    <w:rsid w:val="00C9488C"/>
    <w:rsid w:val="00C94C60"/>
    <w:rsid w:val="00C94DAD"/>
    <w:rsid w:val="00C94DEA"/>
    <w:rsid w:val="00C94F5A"/>
    <w:rsid w:val="00C94F92"/>
    <w:rsid w:val="00C94FAF"/>
    <w:rsid w:val="00C9502C"/>
    <w:rsid w:val="00C9523E"/>
    <w:rsid w:val="00C95285"/>
    <w:rsid w:val="00C952CB"/>
    <w:rsid w:val="00C953F3"/>
    <w:rsid w:val="00C95407"/>
    <w:rsid w:val="00C954F2"/>
    <w:rsid w:val="00C95616"/>
    <w:rsid w:val="00C95696"/>
    <w:rsid w:val="00C956BE"/>
    <w:rsid w:val="00C95797"/>
    <w:rsid w:val="00C95978"/>
    <w:rsid w:val="00C959C2"/>
    <w:rsid w:val="00C959EB"/>
    <w:rsid w:val="00C95A66"/>
    <w:rsid w:val="00C95E04"/>
    <w:rsid w:val="00C95FCA"/>
    <w:rsid w:val="00C9607C"/>
    <w:rsid w:val="00C960B0"/>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9F2"/>
    <w:rsid w:val="00C97A07"/>
    <w:rsid w:val="00C97C61"/>
    <w:rsid w:val="00C97D3F"/>
    <w:rsid w:val="00C97F3B"/>
    <w:rsid w:val="00CA003F"/>
    <w:rsid w:val="00CA03A5"/>
    <w:rsid w:val="00CA048F"/>
    <w:rsid w:val="00CA0567"/>
    <w:rsid w:val="00CA06CB"/>
    <w:rsid w:val="00CA076C"/>
    <w:rsid w:val="00CA0961"/>
    <w:rsid w:val="00CA0A4A"/>
    <w:rsid w:val="00CA0E50"/>
    <w:rsid w:val="00CA0F7D"/>
    <w:rsid w:val="00CA11FD"/>
    <w:rsid w:val="00CA13E1"/>
    <w:rsid w:val="00CA1504"/>
    <w:rsid w:val="00CA195D"/>
    <w:rsid w:val="00CA1A13"/>
    <w:rsid w:val="00CA1A75"/>
    <w:rsid w:val="00CA1B40"/>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319"/>
    <w:rsid w:val="00CA44DF"/>
    <w:rsid w:val="00CA4763"/>
    <w:rsid w:val="00CA47EC"/>
    <w:rsid w:val="00CA4959"/>
    <w:rsid w:val="00CA4A83"/>
    <w:rsid w:val="00CA4ABB"/>
    <w:rsid w:val="00CA4C9D"/>
    <w:rsid w:val="00CA4E83"/>
    <w:rsid w:val="00CA4EBF"/>
    <w:rsid w:val="00CA50FA"/>
    <w:rsid w:val="00CA565B"/>
    <w:rsid w:val="00CA56CD"/>
    <w:rsid w:val="00CA5873"/>
    <w:rsid w:val="00CA594A"/>
    <w:rsid w:val="00CA5BCD"/>
    <w:rsid w:val="00CA5D08"/>
    <w:rsid w:val="00CA5DC0"/>
    <w:rsid w:val="00CA6104"/>
    <w:rsid w:val="00CA61C1"/>
    <w:rsid w:val="00CA61D9"/>
    <w:rsid w:val="00CA641E"/>
    <w:rsid w:val="00CA654E"/>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8"/>
    <w:rsid w:val="00CA76C9"/>
    <w:rsid w:val="00CA7723"/>
    <w:rsid w:val="00CA77BC"/>
    <w:rsid w:val="00CA79A0"/>
    <w:rsid w:val="00CA7B0F"/>
    <w:rsid w:val="00CA7C8D"/>
    <w:rsid w:val="00CA7C9E"/>
    <w:rsid w:val="00CA7E3B"/>
    <w:rsid w:val="00CA7E61"/>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83"/>
    <w:rsid w:val="00CB15C7"/>
    <w:rsid w:val="00CB176C"/>
    <w:rsid w:val="00CB1918"/>
    <w:rsid w:val="00CB1C18"/>
    <w:rsid w:val="00CB1C9D"/>
    <w:rsid w:val="00CB1E3C"/>
    <w:rsid w:val="00CB1E61"/>
    <w:rsid w:val="00CB1EC6"/>
    <w:rsid w:val="00CB1FEB"/>
    <w:rsid w:val="00CB20CA"/>
    <w:rsid w:val="00CB211A"/>
    <w:rsid w:val="00CB2326"/>
    <w:rsid w:val="00CB234A"/>
    <w:rsid w:val="00CB23E9"/>
    <w:rsid w:val="00CB2447"/>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93E"/>
    <w:rsid w:val="00CB3BA5"/>
    <w:rsid w:val="00CB3C4B"/>
    <w:rsid w:val="00CB3CD8"/>
    <w:rsid w:val="00CB3D32"/>
    <w:rsid w:val="00CB3DF1"/>
    <w:rsid w:val="00CB3E1F"/>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5097"/>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3EB"/>
    <w:rsid w:val="00CB6782"/>
    <w:rsid w:val="00CB6CD5"/>
    <w:rsid w:val="00CB6D5C"/>
    <w:rsid w:val="00CB71BF"/>
    <w:rsid w:val="00CB740D"/>
    <w:rsid w:val="00CB748E"/>
    <w:rsid w:val="00CB7521"/>
    <w:rsid w:val="00CB768B"/>
    <w:rsid w:val="00CB771B"/>
    <w:rsid w:val="00CB775A"/>
    <w:rsid w:val="00CB781F"/>
    <w:rsid w:val="00CB78CC"/>
    <w:rsid w:val="00CB7902"/>
    <w:rsid w:val="00CB7A4F"/>
    <w:rsid w:val="00CB7ABD"/>
    <w:rsid w:val="00CB7B58"/>
    <w:rsid w:val="00CB7D1B"/>
    <w:rsid w:val="00CB7D6B"/>
    <w:rsid w:val="00CB7DCB"/>
    <w:rsid w:val="00CB7F64"/>
    <w:rsid w:val="00CB7F77"/>
    <w:rsid w:val="00CC006B"/>
    <w:rsid w:val="00CC00D4"/>
    <w:rsid w:val="00CC014C"/>
    <w:rsid w:val="00CC0165"/>
    <w:rsid w:val="00CC03E1"/>
    <w:rsid w:val="00CC079D"/>
    <w:rsid w:val="00CC082A"/>
    <w:rsid w:val="00CC0BCA"/>
    <w:rsid w:val="00CC0C70"/>
    <w:rsid w:val="00CC0D15"/>
    <w:rsid w:val="00CC0EB0"/>
    <w:rsid w:val="00CC1198"/>
    <w:rsid w:val="00CC1382"/>
    <w:rsid w:val="00CC15E9"/>
    <w:rsid w:val="00CC16EE"/>
    <w:rsid w:val="00CC1925"/>
    <w:rsid w:val="00CC192A"/>
    <w:rsid w:val="00CC197E"/>
    <w:rsid w:val="00CC1B7C"/>
    <w:rsid w:val="00CC1C20"/>
    <w:rsid w:val="00CC1D9D"/>
    <w:rsid w:val="00CC1DCD"/>
    <w:rsid w:val="00CC1E0C"/>
    <w:rsid w:val="00CC1F3C"/>
    <w:rsid w:val="00CC1F88"/>
    <w:rsid w:val="00CC2118"/>
    <w:rsid w:val="00CC21AE"/>
    <w:rsid w:val="00CC21C1"/>
    <w:rsid w:val="00CC262C"/>
    <w:rsid w:val="00CC28D0"/>
    <w:rsid w:val="00CC2D6B"/>
    <w:rsid w:val="00CC2DE6"/>
    <w:rsid w:val="00CC2ECB"/>
    <w:rsid w:val="00CC2F18"/>
    <w:rsid w:val="00CC2F73"/>
    <w:rsid w:val="00CC3096"/>
    <w:rsid w:val="00CC323F"/>
    <w:rsid w:val="00CC32EA"/>
    <w:rsid w:val="00CC3367"/>
    <w:rsid w:val="00CC33B1"/>
    <w:rsid w:val="00CC34BB"/>
    <w:rsid w:val="00CC3545"/>
    <w:rsid w:val="00CC359E"/>
    <w:rsid w:val="00CC3629"/>
    <w:rsid w:val="00CC376D"/>
    <w:rsid w:val="00CC38AE"/>
    <w:rsid w:val="00CC3DD3"/>
    <w:rsid w:val="00CC3E2D"/>
    <w:rsid w:val="00CC3ED3"/>
    <w:rsid w:val="00CC3FA3"/>
    <w:rsid w:val="00CC404E"/>
    <w:rsid w:val="00CC4306"/>
    <w:rsid w:val="00CC4337"/>
    <w:rsid w:val="00CC4428"/>
    <w:rsid w:val="00CC47B1"/>
    <w:rsid w:val="00CC4A43"/>
    <w:rsid w:val="00CC4A72"/>
    <w:rsid w:val="00CC4B6D"/>
    <w:rsid w:val="00CC4B85"/>
    <w:rsid w:val="00CC4BE1"/>
    <w:rsid w:val="00CC4C7A"/>
    <w:rsid w:val="00CC4E33"/>
    <w:rsid w:val="00CC4E85"/>
    <w:rsid w:val="00CC4E96"/>
    <w:rsid w:val="00CC50B6"/>
    <w:rsid w:val="00CC514F"/>
    <w:rsid w:val="00CC531F"/>
    <w:rsid w:val="00CC54D7"/>
    <w:rsid w:val="00CC552B"/>
    <w:rsid w:val="00CC5618"/>
    <w:rsid w:val="00CC5714"/>
    <w:rsid w:val="00CC5921"/>
    <w:rsid w:val="00CC598E"/>
    <w:rsid w:val="00CC5C70"/>
    <w:rsid w:val="00CC5DDA"/>
    <w:rsid w:val="00CC5EAC"/>
    <w:rsid w:val="00CC5EF0"/>
    <w:rsid w:val="00CC5FAB"/>
    <w:rsid w:val="00CC5FFC"/>
    <w:rsid w:val="00CC601D"/>
    <w:rsid w:val="00CC6059"/>
    <w:rsid w:val="00CC605A"/>
    <w:rsid w:val="00CC60AC"/>
    <w:rsid w:val="00CC625C"/>
    <w:rsid w:val="00CC6290"/>
    <w:rsid w:val="00CC6306"/>
    <w:rsid w:val="00CC6AEF"/>
    <w:rsid w:val="00CC7230"/>
    <w:rsid w:val="00CC7621"/>
    <w:rsid w:val="00CC770C"/>
    <w:rsid w:val="00CC795F"/>
    <w:rsid w:val="00CD0017"/>
    <w:rsid w:val="00CD02E3"/>
    <w:rsid w:val="00CD0732"/>
    <w:rsid w:val="00CD08D2"/>
    <w:rsid w:val="00CD0B34"/>
    <w:rsid w:val="00CD0E78"/>
    <w:rsid w:val="00CD114C"/>
    <w:rsid w:val="00CD1284"/>
    <w:rsid w:val="00CD12D3"/>
    <w:rsid w:val="00CD130C"/>
    <w:rsid w:val="00CD13BF"/>
    <w:rsid w:val="00CD13E5"/>
    <w:rsid w:val="00CD1651"/>
    <w:rsid w:val="00CD1700"/>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523"/>
    <w:rsid w:val="00CD36CB"/>
    <w:rsid w:val="00CD37D0"/>
    <w:rsid w:val="00CD389A"/>
    <w:rsid w:val="00CD3ABF"/>
    <w:rsid w:val="00CD3B5B"/>
    <w:rsid w:val="00CD3C29"/>
    <w:rsid w:val="00CD3CA2"/>
    <w:rsid w:val="00CD3E70"/>
    <w:rsid w:val="00CD3EB3"/>
    <w:rsid w:val="00CD3EEB"/>
    <w:rsid w:val="00CD4087"/>
    <w:rsid w:val="00CD4091"/>
    <w:rsid w:val="00CD4172"/>
    <w:rsid w:val="00CD43FF"/>
    <w:rsid w:val="00CD4552"/>
    <w:rsid w:val="00CD456E"/>
    <w:rsid w:val="00CD4A15"/>
    <w:rsid w:val="00CD4CBF"/>
    <w:rsid w:val="00CD4DC1"/>
    <w:rsid w:val="00CD4E72"/>
    <w:rsid w:val="00CD4F9C"/>
    <w:rsid w:val="00CD4FB9"/>
    <w:rsid w:val="00CD507B"/>
    <w:rsid w:val="00CD51D9"/>
    <w:rsid w:val="00CD5556"/>
    <w:rsid w:val="00CD55EC"/>
    <w:rsid w:val="00CD5610"/>
    <w:rsid w:val="00CD5632"/>
    <w:rsid w:val="00CD570A"/>
    <w:rsid w:val="00CD57AD"/>
    <w:rsid w:val="00CD5823"/>
    <w:rsid w:val="00CD593F"/>
    <w:rsid w:val="00CD5B53"/>
    <w:rsid w:val="00CD5BB2"/>
    <w:rsid w:val="00CD5BDE"/>
    <w:rsid w:val="00CD5C19"/>
    <w:rsid w:val="00CD5F4B"/>
    <w:rsid w:val="00CD5F52"/>
    <w:rsid w:val="00CD5FA7"/>
    <w:rsid w:val="00CD6032"/>
    <w:rsid w:val="00CD62B0"/>
    <w:rsid w:val="00CD63BF"/>
    <w:rsid w:val="00CD63E3"/>
    <w:rsid w:val="00CD6521"/>
    <w:rsid w:val="00CD65F2"/>
    <w:rsid w:val="00CD698D"/>
    <w:rsid w:val="00CD6C5B"/>
    <w:rsid w:val="00CD6C63"/>
    <w:rsid w:val="00CD6D65"/>
    <w:rsid w:val="00CD6DD1"/>
    <w:rsid w:val="00CD6EE6"/>
    <w:rsid w:val="00CD7071"/>
    <w:rsid w:val="00CD716D"/>
    <w:rsid w:val="00CD71C1"/>
    <w:rsid w:val="00CD7221"/>
    <w:rsid w:val="00CD75B7"/>
    <w:rsid w:val="00CD7798"/>
    <w:rsid w:val="00CD79B1"/>
    <w:rsid w:val="00CD7BB8"/>
    <w:rsid w:val="00CD7CD7"/>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FD"/>
    <w:rsid w:val="00CE1CD6"/>
    <w:rsid w:val="00CE1D50"/>
    <w:rsid w:val="00CE1EB5"/>
    <w:rsid w:val="00CE204F"/>
    <w:rsid w:val="00CE2101"/>
    <w:rsid w:val="00CE217D"/>
    <w:rsid w:val="00CE230D"/>
    <w:rsid w:val="00CE2638"/>
    <w:rsid w:val="00CE2645"/>
    <w:rsid w:val="00CE27FC"/>
    <w:rsid w:val="00CE28DF"/>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1A2"/>
    <w:rsid w:val="00CE7233"/>
    <w:rsid w:val="00CE730F"/>
    <w:rsid w:val="00CE73B6"/>
    <w:rsid w:val="00CE741A"/>
    <w:rsid w:val="00CE754A"/>
    <w:rsid w:val="00CE77BD"/>
    <w:rsid w:val="00CE78A4"/>
    <w:rsid w:val="00CE798D"/>
    <w:rsid w:val="00CE7A40"/>
    <w:rsid w:val="00CE7D77"/>
    <w:rsid w:val="00CE7D8B"/>
    <w:rsid w:val="00CE7E07"/>
    <w:rsid w:val="00CE7E7B"/>
    <w:rsid w:val="00CE7FF1"/>
    <w:rsid w:val="00CF05C1"/>
    <w:rsid w:val="00CF05CC"/>
    <w:rsid w:val="00CF0644"/>
    <w:rsid w:val="00CF0689"/>
    <w:rsid w:val="00CF06D2"/>
    <w:rsid w:val="00CF08D5"/>
    <w:rsid w:val="00CF09DD"/>
    <w:rsid w:val="00CF0C7A"/>
    <w:rsid w:val="00CF0CE2"/>
    <w:rsid w:val="00CF0F1F"/>
    <w:rsid w:val="00CF0FAD"/>
    <w:rsid w:val="00CF0FB8"/>
    <w:rsid w:val="00CF122D"/>
    <w:rsid w:val="00CF1397"/>
    <w:rsid w:val="00CF13AB"/>
    <w:rsid w:val="00CF1427"/>
    <w:rsid w:val="00CF1489"/>
    <w:rsid w:val="00CF153F"/>
    <w:rsid w:val="00CF1616"/>
    <w:rsid w:val="00CF1702"/>
    <w:rsid w:val="00CF173E"/>
    <w:rsid w:val="00CF176D"/>
    <w:rsid w:val="00CF1827"/>
    <w:rsid w:val="00CF1D28"/>
    <w:rsid w:val="00CF1DD6"/>
    <w:rsid w:val="00CF2044"/>
    <w:rsid w:val="00CF2090"/>
    <w:rsid w:val="00CF2116"/>
    <w:rsid w:val="00CF2117"/>
    <w:rsid w:val="00CF2151"/>
    <w:rsid w:val="00CF22CA"/>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88"/>
    <w:rsid w:val="00CF4177"/>
    <w:rsid w:val="00CF420F"/>
    <w:rsid w:val="00CF4247"/>
    <w:rsid w:val="00CF43C6"/>
    <w:rsid w:val="00CF4402"/>
    <w:rsid w:val="00CF4507"/>
    <w:rsid w:val="00CF4582"/>
    <w:rsid w:val="00CF4A9D"/>
    <w:rsid w:val="00CF4C0A"/>
    <w:rsid w:val="00CF4D02"/>
    <w:rsid w:val="00CF526A"/>
    <w:rsid w:val="00CF5391"/>
    <w:rsid w:val="00CF5602"/>
    <w:rsid w:val="00CF562F"/>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58"/>
    <w:rsid w:val="00D01892"/>
    <w:rsid w:val="00D019FB"/>
    <w:rsid w:val="00D01B98"/>
    <w:rsid w:val="00D01BBD"/>
    <w:rsid w:val="00D01C48"/>
    <w:rsid w:val="00D01DAF"/>
    <w:rsid w:val="00D01E58"/>
    <w:rsid w:val="00D01E99"/>
    <w:rsid w:val="00D0241A"/>
    <w:rsid w:val="00D02772"/>
    <w:rsid w:val="00D028E7"/>
    <w:rsid w:val="00D02A42"/>
    <w:rsid w:val="00D02B00"/>
    <w:rsid w:val="00D02BC0"/>
    <w:rsid w:val="00D02C9F"/>
    <w:rsid w:val="00D02D9D"/>
    <w:rsid w:val="00D02E8B"/>
    <w:rsid w:val="00D02FA0"/>
    <w:rsid w:val="00D02FEF"/>
    <w:rsid w:val="00D0310D"/>
    <w:rsid w:val="00D03136"/>
    <w:rsid w:val="00D032CC"/>
    <w:rsid w:val="00D03342"/>
    <w:rsid w:val="00D03471"/>
    <w:rsid w:val="00D03572"/>
    <w:rsid w:val="00D035AF"/>
    <w:rsid w:val="00D0376D"/>
    <w:rsid w:val="00D0388F"/>
    <w:rsid w:val="00D038A3"/>
    <w:rsid w:val="00D03B02"/>
    <w:rsid w:val="00D045AE"/>
    <w:rsid w:val="00D045FF"/>
    <w:rsid w:val="00D048F0"/>
    <w:rsid w:val="00D04AD9"/>
    <w:rsid w:val="00D04BA1"/>
    <w:rsid w:val="00D04C29"/>
    <w:rsid w:val="00D04EB6"/>
    <w:rsid w:val="00D04F76"/>
    <w:rsid w:val="00D050A0"/>
    <w:rsid w:val="00D050A3"/>
    <w:rsid w:val="00D051E2"/>
    <w:rsid w:val="00D052E7"/>
    <w:rsid w:val="00D05322"/>
    <w:rsid w:val="00D05B50"/>
    <w:rsid w:val="00D05C8C"/>
    <w:rsid w:val="00D05CA5"/>
    <w:rsid w:val="00D05DB0"/>
    <w:rsid w:val="00D05E4D"/>
    <w:rsid w:val="00D05EFC"/>
    <w:rsid w:val="00D05FD4"/>
    <w:rsid w:val="00D06031"/>
    <w:rsid w:val="00D0609A"/>
    <w:rsid w:val="00D06140"/>
    <w:rsid w:val="00D061C1"/>
    <w:rsid w:val="00D06369"/>
    <w:rsid w:val="00D0668F"/>
    <w:rsid w:val="00D0694C"/>
    <w:rsid w:val="00D06AFA"/>
    <w:rsid w:val="00D06B6B"/>
    <w:rsid w:val="00D06CF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A2"/>
    <w:rsid w:val="00D10493"/>
    <w:rsid w:val="00D105BF"/>
    <w:rsid w:val="00D108AD"/>
    <w:rsid w:val="00D10991"/>
    <w:rsid w:val="00D10A72"/>
    <w:rsid w:val="00D10AF9"/>
    <w:rsid w:val="00D10BFB"/>
    <w:rsid w:val="00D10C88"/>
    <w:rsid w:val="00D10EB3"/>
    <w:rsid w:val="00D11169"/>
    <w:rsid w:val="00D1121D"/>
    <w:rsid w:val="00D11259"/>
    <w:rsid w:val="00D113CF"/>
    <w:rsid w:val="00D11861"/>
    <w:rsid w:val="00D119A9"/>
    <w:rsid w:val="00D11C5D"/>
    <w:rsid w:val="00D11E2C"/>
    <w:rsid w:val="00D1217F"/>
    <w:rsid w:val="00D12279"/>
    <w:rsid w:val="00D123A0"/>
    <w:rsid w:val="00D124E2"/>
    <w:rsid w:val="00D126B6"/>
    <w:rsid w:val="00D126D9"/>
    <w:rsid w:val="00D126FF"/>
    <w:rsid w:val="00D12938"/>
    <w:rsid w:val="00D12A84"/>
    <w:rsid w:val="00D12B45"/>
    <w:rsid w:val="00D12BE4"/>
    <w:rsid w:val="00D12C1C"/>
    <w:rsid w:val="00D12D3F"/>
    <w:rsid w:val="00D12F5F"/>
    <w:rsid w:val="00D131C1"/>
    <w:rsid w:val="00D13309"/>
    <w:rsid w:val="00D1332E"/>
    <w:rsid w:val="00D133BD"/>
    <w:rsid w:val="00D134AD"/>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642"/>
    <w:rsid w:val="00D14966"/>
    <w:rsid w:val="00D149AB"/>
    <w:rsid w:val="00D14A03"/>
    <w:rsid w:val="00D14AF3"/>
    <w:rsid w:val="00D14F82"/>
    <w:rsid w:val="00D1525A"/>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316"/>
    <w:rsid w:val="00D174B7"/>
    <w:rsid w:val="00D174E4"/>
    <w:rsid w:val="00D1756A"/>
    <w:rsid w:val="00D17670"/>
    <w:rsid w:val="00D17714"/>
    <w:rsid w:val="00D17843"/>
    <w:rsid w:val="00D1785B"/>
    <w:rsid w:val="00D178ED"/>
    <w:rsid w:val="00D1796F"/>
    <w:rsid w:val="00D17B96"/>
    <w:rsid w:val="00D17C81"/>
    <w:rsid w:val="00D17CD5"/>
    <w:rsid w:val="00D17F2F"/>
    <w:rsid w:val="00D20177"/>
    <w:rsid w:val="00D2017D"/>
    <w:rsid w:val="00D20382"/>
    <w:rsid w:val="00D20585"/>
    <w:rsid w:val="00D206F2"/>
    <w:rsid w:val="00D206FE"/>
    <w:rsid w:val="00D20846"/>
    <w:rsid w:val="00D2088B"/>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DE"/>
    <w:rsid w:val="00D2165E"/>
    <w:rsid w:val="00D216F6"/>
    <w:rsid w:val="00D218A2"/>
    <w:rsid w:val="00D21921"/>
    <w:rsid w:val="00D21B25"/>
    <w:rsid w:val="00D21BE2"/>
    <w:rsid w:val="00D21F24"/>
    <w:rsid w:val="00D22096"/>
    <w:rsid w:val="00D2211D"/>
    <w:rsid w:val="00D22127"/>
    <w:rsid w:val="00D222BB"/>
    <w:rsid w:val="00D22549"/>
    <w:rsid w:val="00D22673"/>
    <w:rsid w:val="00D2271E"/>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BC"/>
    <w:rsid w:val="00D24100"/>
    <w:rsid w:val="00D24242"/>
    <w:rsid w:val="00D242C5"/>
    <w:rsid w:val="00D244CC"/>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2FB"/>
    <w:rsid w:val="00D273DD"/>
    <w:rsid w:val="00D276B5"/>
    <w:rsid w:val="00D27959"/>
    <w:rsid w:val="00D27C3C"/>
    <w:rsid w:val="00D27ED7"/>
    <w:rsid w:val="00D27F16"/>
    <w:rsid w:val="00D30094"/>
    <w:rsid w:val="00D30204"/>
    <w:rsid w:val="00D302E2"/>
    <w:rsid w:val="00D303D5"/>
    <w:rsid w:val="00D30548"/>
    <w:rsid w:val="00D30579"/>
    <w:rsid w:val="00D30771"/>
    <w:rsid w:val="00D30791"/>
    <w:rsid w:val="00D30A87"/>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4DD"/>
    <w:rsid w:val="00D3357C"/>
    <w:rsid w:val="00D3374A"/>
    <w:rsid w:val="00D3393C"/>
    <w:rsid w:val="00D33AD5"/>
    <w:rsid w:val="00D33B75"/>
    <w:rsid w:val="00D33BD5"/>
    <w:rsid w:val="00D33C18"/>
    <w:rsid w:val="00D34041"/>
    <w:rsid w:val="00D34071"/>
    <w:rsid w:val="00D34086"/>
    <w:rsid w:val="00D340C9"/>
    <w:rsid w:val="00D34106"/>
    <w:rsid w:val="00D34128"/>
    <w:rsid w:val="00D34169"/>
    <w:rsid w:val="00D341C9"/>
    <w:rsid w:val="00D343BA"/>
    <w:rsid w:val="00D34725"/>
    <w:rsid w:val="00D34885"/>
    <w:rsid w:val="00D348D8"/>
    <w:rsid w:val="00D348ED"/>
    <w:rsid w:val="00D349E1"/>
    <w:rsid w:val="00D349EB"/>
    <w:rsid w:val="00D34A1B"/>
    <w:rsid w:val="00D34B42"/>
    <w:rsid w:val="00D34B55"/>
    <w:rsid w:val="00D34BB0"/>
    <w:rsid w:val="00D34CC0"/>
    <w:rsid w:val="00D350A1"/>
    <w:rsid w:val="00D35271"/>
    <w:rsid w:val="00D355AC"/>
    <w:rsid w:val="00D35618"/>
    <w:rsid w:val="00D3561C"/>
    <w:rsid w:val="00D35A6D"/>
    <w:rsid w:val="00D35AB9"/>
    <w:rsid w:val="00D35B4A"/>
    <w:rsid w:val="00D35C58"/>
    <w:rsid w:val="00D35E23"/>
    <w:rsid w:val="00D35EA3"/>
    <w:rsid w:val="00D36163"/>
    <w:rsid w:val="00D362E2"/>
    <w:rsid w:val="00D3637C"/>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C61"/>
    <w:rsid w:val="00D37D28"/>
    <w:rsid w:val="00D37F3F"/>
    <w:rsid w:val="00D37F46"/>
    <w:rsid w:val="00D37F71"/>
    <w:rsid w:val="00D402F0"/>
    <w:rsid w:val="00D4037E"/>
    <w:rsid w:val="00D40755"/>
    <w:rsid w:val="00D40922"/>
    <w:rsid w:val="00D40B72"/>
    <w:rsid w:val="00D40BD7"/>
    <w:rsid w:val="00D40F6D"/>
    <w:rsid w:val="00D40F92"/>
    <w:rsid w:val="00D40FF0"/>
    <w:rsid w:val="00D41018"/>
    <w:rsid w:val="00D411A3"/>
    <w:rsid w:val="00D411CB"/>
    <w:rsid w:val="00D412D2"/>
    <w:rsid w:val="00D41402"/>
    <w:rsid w:val="00D41535"/>
    <w:rsid w:val="00D41603"/>
    <w:rsid w:val="00D41672"/>
    <w:rsid w:val="00D41DF5"/>
    <w:rsid w:val="00D41DFF"/>
    <w:rsid w:val="00D42100"/>
    <w:rsid w:val="00D422F8"/>
    <w:rsid w:val="00D42458"/>
    <w:rsid w:val="00D4259E"/>
    <w:rsid w:val="00D42646"/>
    <w:rsid w:val="00D427EA"/>
    <w:rsid w:val="00D4286E"/>
    <w:rsid w:val="00D428B1"/>
    <w:rsid w:val="00D4295B"/>
    <w:rsid w:val="00D42AF7"/>
    <w:rsid w:val="00D42E2B"/>
    <w:rsid w:val="00D42E94"/>
    <w:rsid w:val="00D42E9A"/>
    <w:rsid w:val="00D43137"/>
    <w:rsid w:val="00D431C7"/>
    <w:rsid w:val="00D4333A"/>
    <w:rsid w:val="00D434FB"/>
    <w:rsid w:val="00D43528"/>
    <w:rsid w:val="00D43567"/>
    <w:rsid w:val="00D435EF"/>
    <w:rsid w:val="00D438A2"/>
    <w:rsid w:val="00D43A32"/>
    <w:rsid w:val="00D43B06"/>
    <w:rsid w:val="00D43EBE"/>
    <w:rsid w:val="00D44090"/>
    <w:rsid w:val="00D440AC"/>
    <w:rsid w:val="00D4421A"/>
    <w:rsid w:val="00D44365"/>
    <w:rsid w:val="00D44380"/>
    <w:rsid w:val="00D44493"/>
    <w:rsid w:val="00D44508"/>
    <w:rsid w:val="00D4452D"/>
    <w:rsid w:val="00D4464D"/>
    <w:rsid w:val="00D4489A"/>
    <w:rsid w:val="00D4492A"/>
    <w:rsid w:val="00D44B3C"/>
    <w:rsid w:val="00D44C80"/>
    <w:rsid w:val="00D44D3C"/>
    <w:rsid w:val="00D44EC8"/>
    <w:rsid w:val="00D44EDD"/>
    <w:rsid w:val="00D4517F"/>
    <w:rsid w:val="00D45193"/>
    <w:rsid w:val="00D45352"/>
    <w:rsid w:val="00D45402"/>
    <w:rsid w:val="00D4542C"/>
    <w:rsid w:val="00D454B4"/>
    <w:rsid w:val="00D45557"/>
    <w:rsid w:val="00D4556A"/>
    <w:rsid w:val="00D4559C"/>
    <w:rsid w:val="00D4567A"/>
    <w:rsid w:val="00D456A3"/>
    <w:rsid w:val="00D45800"/>
    <w:rsid w:val="00D45D51"/>
    <w:rsid w:val="00D45ED9"/>
    <w:rsid w:val="00D45F95"/>
    <w:rsid w:val="00D4605A"/>
    <w:rsid w:val="00D46225"/>
    <w:rsid w:val="00D46320"/>
    <w:rsid w:val="00D46484"/>
    <w:rsid w:val="00D46512"/>
    <w:rsid w:val="00D46579"/>
    <w:rsid w:val="00D466DB"/>
    <w:rsid w:val="00D467CD"/>
    <w:rsid w:val="00D46849"/>
    <w:rsid w:val="00D469B6"/>
    <w:rsid w:val="00D46AA3"/>
    <w:rsid w:val="00D46B30"/>
    <w:rsid w:val="00D46CB7"/>
    <w:rsid w:val="00D46CC5"/>
    <w:rsid w:val="00D47505"/>
    <w:rsid w:val="00D47510"/>
    <w:rsid w:val="00D4773D"/>
    <w:rsid w:val="00D47782"/>
    <w:rsid w:val="00D47959"/>
    <w:rsid w:val="00D47A43"/>
    <w:rsid w:val="00D47A9E"/>
    <w:rsid w:val="00D47B36"/>
    <w:rsid w:val="00D47C1A"/>
    <w:rsid w:val="00D500B6"/>
    <w:rsid w:val="00D500F8"/>
    <w:rsid w:val="00D500F9"/>
    <w:rsid w:val="00D5022A"/>
    <w:rsid w:val="00D50332"/>
    <w:rsid w:val="00D50348"/>
    <w:rsid w:val="00D50470"/>
    <w:rsid w:val="00D504DB"/>
    <w:rsid w:val="00D50503"/>
    <w:rsid w:val="00D50591"/>
    <w:rsid w:val="00D5077C"/>
    <w:rsid w:val="00D507D5"/>
    <w:rsid w:val="00D50808"/>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21"/>
    <w:rsid w:val="00D52C87"/>
    <w:rsid w:val="00D52CBE"/>
    <w:rsid w:val="00D52D94"/>
    <w:rsid w:val="00D52D9C"/>
    <w:rsid w:val="00D52F49"/>
    <w:rsid w:val="00D53182"/>
    <w:rsid w:val="00D533FC"/>
    <w:rsid w:val="00D53421"/>
    <w:rsid w:val="00D539B1"/>
    <w:rsid w:val="00D53A24"/>
    <w:rsid w:val="00D53CEA"/>
    <w:rsid w:val="00D53D40"/>
    <w:rsid w:val="00D53E9C"/>
    <w:rsid w:val="00D540E9"/>
    <w:rsid w:val="00D5428F"/>
    <w:rsid w:val="00D54663"/>
    <w:rsid w:val="00D546D4"/>
    <w:rsid w:val="00D5475C"/>
    <w:rsid w:val="00D548AA"/>
    <w:rsid w:val="00D54987"/>
    <w:rsid w:val="00D549E6"/>
    <w:rsid w:val="00D54B22"/>
    <w:rsid w:val="00D54BE8"/>
    <w:rsid w:val="00D54D8E"/>
    <w:rsid w:val="00D54DA9"/>
    <w:rsid w:val="00D5520E"/>
    <w:rsid w:val="00D553B8"/>
    <w:rsid w:val="00D554E4"/>
    <w:rsid w:val="00D5576F"/>
    <w:rsid w:val="00D55A46"/>
    <w:rsid w:val="00D56085"/>
    <w:rsid w:val="00D560DC"/>
    <w:rsid w:val="00D56211"/>
    <w:rsid w:val="00D5628D"/>
    <w:rsid w:val="00D565A6"/>
    <w:rsid w:val="00D56881"/>
    <w:rsid w:val="00D56884"/>
    <w:rsid w:val="00D56AEF"/>
    <w:rsid w:val="00D56B73"/>
    <w:rsid w:val="00D56C64"/>
    <w:rsid w:val="00D56CAA"/>
    <w:rsid w:val="00D56CAD"/>
    <w:rsid w:val="00D56F87"/>
    <w:rsid w:val="00D56FAB"/>
    <w:rsid w:val="00D57057"/>
    <w:rsid w:val="00D570C5"/>
    <w:rsid w:val="00D5714F"/>
    <w:rsid w:val="00D576F5"/>
    <w:rsid w:val="00D577BE"/>
    <w:rsid w:val="00D577D4"/>
    <w:rsid w:val="00D57B75"/>
    <w:rsid w:val="00D57DA1"/>
    <w:rsid w:val="00D57F18"/>
    <w:rsid w:val="00D57F30"/>
    <w:rsid w:val="00D6001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529"/>
    <w:rsid w:val="00D6266C"/>
    <w:rsid w:val="00D6276C"/>
    <w:rsid w:val="00D6276F"/>
    <w:rsid w:val="00D62E26"/>
    <w:rsid w:val="00D62F1E"/>
    <w:rsid w:val="00D63196"/>
    <w:rsid w:val="00D633C6"/>
    <w:rsid w:val="00D6347F"/>
    <w:rsid w:val="00D635B7"/>
    <w:rsid w:val="00D63793"/>
    <w:rsid w:val="00D63840"/>
    <w:rsid w:val="00D63931"/>
    <w:rsid w:val="00D63C99"/>
    <w:rsid w:val="00D63DB1"/>
    <w:rsid w:val="00D6405C"/>
    <w:rsid w:val="00D64262"/>
    <w:rsid w:val="00D6471D"/>
    <w:rsid w:val="00D64820"/>
    <w:rsid w:val="00D6489F"/>
    <w:rsid w:val="00D648CD"/>
    <w:rsid w:val="00D649EC"/>
    <w:rsid w:val="00D64A22"/>
    <w:rsid w:val="00D64BB6"/>
    <w:rsid w:val="00D64F60"/>
    <w:rsid w:val="00D65076"/>
    <w:rsid w:val="00D65437"/>
    <w:rsid w:val="00D65471"/>
    <w:rsid w:val="00D655A4"/>
    <w:rsid w:val="00D65A54"/>
    <w:rsid w:val="00D65B4A"/>
    <w:rsid w:val="00D65B68"/>
    <w:rsid w:val="00D65B86"/>
    <w:rsid w:val="00D66030"/>
    <w:rsid w:val="00D660DD"/>
    <w:rsid w:val="00D662A9"/>
    <w:rsid w:val="00D6645E"/>
    <w:rsid w:val="00D66881"/>
    <w:rsid w:val="00D668B8"/>
    <w:rsid w:val="00D668F7"/>
    <w:rsid w:val="00D66A68"/>
    <w:rsid w:val="00D66B53"/>
    <w:rsid w:val="00D66BA1"/>
    <w:rsid w:val="00D66BEC"/>
    <w:rsid w:val="00D66C88"/>
    <w:rsid w:val="00D66CA4"/>
    <w:rsid w:val="00D66D3E"/>
    <w:rsid w:val="00D66D97"/>
    <w:rsid w:val="00D66E75"/>
    <w:rsid w:val="00D6707F"/>
    <w:rsid w:val="00D67147"/>
    <w:rsid w:val="00D6728F"/>
    <w:rsid w:val="00D673EF"/>
    <w:rsid w:val="00D67484"/>
    <w:rsid w:val="00D676F4"/>
    <w:rsid w:val="00D677DC"/>
    <w:rsid w:val="00D6780D"/>
    <w:rsid w:val="00D67A97"/>
    <w:rsid w:val="00D67B38"/>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3CF"/>
    <w:rsid w:val="00D73413"/>
    <w:rsid w:val="00D73574"/>
    <w:rsid w:val="00D73800"/>
    <w:rsid w:val="00D7381B"/>
    <w:rsid w:val="00D738A3"/>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581"/>
    <w:rsid w:val="00D75638"/>
    <w:rsid w:val="00D75A01"/>
    <w:rsid w:val="00D75BBD"/>
    <w:rsid w:val="00D75C29"/>
    <w:rsid w:val="00D75D64"/>
    <w:rsid w:val="00D75E0F"/>
    <w:rsid w:val="00D75F52"/>
    <w:rsid w:val="00D75F6E"/>
    <w:rsid w:val="00D75FA7"/>
    <w:rsid w:val="00D76226"/>
    <w:rsid w:val="00D76246"/>
    <w:rsid w:val="00D76265"/>
    <w:rsid w:val="00D7637E"/>
    <w:rsid w:val="00D764AF"/>
    <w:rsid w:val="00D765A4"/>
    <w:rsid w:val="00D765B0"/>
    <w:rsid w:val="00D765CA"/>
    <w:rsid w:val="00D766B7"/>
    <w:rsid w:val="00D76763"/>
    <w:rsid w:val="00D7682F"/>
    <w:rsid w:val="00D7696F"/>
    <w:rsid w:val="00D76CED"/>
    <w:rsid w:val="00D76E77"/>
    <w:rsid w:val="00D76FE1"/>
    <w:rsid w:val="00D76FEE"/>
    <w:rsid w:val="00D77054"/>
    <w:rsid w:val="00D7713F"/>
    <w:rsid w:val="00D771AF"/>
    <w:rsid w:val="00D771DF"/>
    <w:rsid w:val="00D7729E"/>
    <w:rsid w:val="00D772FF"/>
    <w:rsid w:val="00D7739C"/>
    <w:rsid w:val="00D7749B"/>
    <w:rsid w:val="00D77952"/>
    <w:rsid w:val="00D779A3"/>
    <w:rsid w:val="00D77A7E"/>
    <w:rsid w:val="00D77E68"/>
    <w:rsid w:val="00D80045"/>
    <w:rsid w:val="00D80074"/>
    <w:rsid w:val="00D80227"/>
    <w:rsid w:val="00D805B7"/>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231"/>
    <w:rsid w:val="00D812D3"/>
    <w:rsid w:val="00D8148B"/>
    <w:rsid w:val="00D81586"/>
    <w:rsid w:val="00D81678"/>
    <w:rsid w:val="00D8175B"/>
    <w:rsid w:val="00D817F3"/>
    <w:rsid w:val="00D8188A"/>
    <w:rsid w:val="00D819DC"/>
    <w:rsid w:val="00D81AF8"/>
    <w:rsid w:val="00D81B53"/>
    <w:rsid w:val="00D81B5E"/>
    <w:rsid w:val="00D81B67"/>
    <w:rsid w:val="00D81BFA"/>
    <w:rsid w:val="00D81D33"/>
    <w:rsid w:val="00D81F81"/>
    <w:rsid w:val="00D8202E"/>
    <w:rsid w:val="00D82031"/>
    <w:rsid w:val="00D820DF"/>
    <w:rsid w:val="00D823E3"/>
    <w:rsid w:val="00D824DE"/>
    <w:rsid w:val="00D82861"/>
    <w:rsid w:val="00D828F1"/>
    <w:rsid w:val="00D82A7C"/>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602"/>
    <w:rsid w:val="00D84759"/>
    <w:rsid w:val="00D84782"/>
    <w:rsid w:val="00D8498F"/>
    <w:rsid w:val="00D84AC9"/>
    <w:rsid w:val="00D84C86"/>
    <w:rsid w:val="00D84D04"/>
    <w:rsid w:val="00D84E10"/>
    <w:rsid w:val="00D84F07"/>
    <w:rsid w:val="00D84F50"/>
    <w:rsid w:val="00D84FC0"/>
    <w:rsid w:val="00D850E4"/>
    <w:rsid w:val="00D85129"/>
    <w:rsid w:val="00D85157"/>
    <w:rsid w:val="00D85188"/>
    <w:rsid w:val="00D85397"/>
    <w:rsid w:val="00D8540F"/>
    <w:rsid w:val="00D85468"/>
    <w:rsid w:val="00D8575F"/>
    <w:rsid w:val="00D8578C"/>
    <w:rsid w:val="00D859C8"/>
    <w:rsid w:val="00D859D4"/>
    <w:rsid w:val="00D85D4B"/>
    <w:rsid w:val="00D85DC8"/>
    <w:rsid w:val="00D85EAB"/>
    <w:rsid w:val="00D86008"/>
    <w:rsid w:val="00D8610A"/>
    <w:rsid w:val="00D862E7"/>
    <w:rsid w:val="00D86307"/>
    <w:rsid w:val="00D8635D"/>
    <w:rsid w:val="00D863ED"/>
    <w:rsid w:val="00D86473"/>
    <w:rsid w:val="00D86817"/>
    <w:rsid w:val="00D8692D"/>
    <w:rsid w:val="00D86AD4"/>
    <w:rsid w:val="00D86B7A"/>
    <w:rsid w:val="00D86CD8"/>
    <w:rsid w:val="00D86EDF"/>
    <w:rsid w:val="00D86F1C"/>
    <w:rsid w:val="00D86F6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986"/>
    <w:rsid w:val="00D9099F"/>
    <w:rsid w:val="00D90A8A"/>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A21"/>
    <w:rsid w:val="00D92CAF"/>
    <w:rsid w:val="00D92E2D"/>
    <w:rsid w:val="00D92E58"/>
    <w:rsid w:val="00D9301B"/>
    <w:rsid w:val="00D930FE"/>
    <w:rsid w:val="00D93220"/>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7E"/>
    <w:rsid w:val="00D94A62"/>
    <w:rsid w:val="00D94DB1"/>
    <w:rsid w:val="00D94DBF"/>
    <w:rsid w:val="00D95088"/>
    <w:rsid w:val="00D95668"/>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6FF5"/>
    <w:rsid w:val="00D970F6"/>
    <w:rsid w:val="00D9710B"/>
    <w:rsid w:val="00D971DD"/>
    <w:rsid w:val="00D972FB"/>
    <w:rsid w:val="00D97304"/>
    <w:rsid w:val="00D973D6"/>
    <w:rsid w:val="00D9745A"/>
    <w:rsid w:val="00D974EF"/>
    <w:rsid w:val="00D97551"/>
    <w:rsid w:val="00D9776D"/>
    <w:rsid w:val="00D978D2"/>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943"/>
    <w:rsid w:val="00DA095D"/>
    <w:rsid w:val="00DA0993"/>
    <w:rsid w:val="00DA0B25"/>
    <w:rsid w:val="00DA0B60"/>
    <w:rsid w:val="00DA0E31"/>
    <w:rsid w:val="00DA0F75"/>
    <w:rsid w:val="00DA105B"/>
    <w:rsid w:val="00DA1063"/>
    <w:rsid w:val="00DA11E2"/>
    <w:rsid w:val="00DA13E0"/>
    <w:rsid w:val="00DA148B"/>
    <w:rsid w:val="00DA1600"/>
    <w:rsid w:val="00DA1672"/>
    <w:rsid w:val="00DA1934"/>
    <w:rsid w:val="00DA197C"/>
    <w:rsid w:val="00DA1A9A"/>
    <w:rsid w:val="00DA1B25"/>
    <w:rsid w:val="00DA1E22"/>
    <w:rsid w:val="00DA1F2A"/>
    <w:rsid w:val="00DA20AE"/>
    <w:rsid w:val="00DA2186"/>
    <w:rsid w:val="00DA231A"/>
    <w:rsid w:val="00DA26F6"/>
    <w:rsid w:val="00DA27CA"/>
    <w:rsid w:val="00DA298C"/>
    <w:rsid w:val="00DA2AB5"/>
    <w:rsid w:val="00DA2C34"/>
    <w:rsid w:val="00DA2C8D"/>
    <w:rsid w:val="00DA2CF8"/>
    <w:rsid w:val="00DA2F7F"/>
    <w:rsid w:val="00DA3204"/>
    <w:rsid w:val="00DA3306"/>
    <w:rsid w:val="00DA3534"/>
    <w:rsid w:val="00DA3621"/>
    <w:rsid w:val="00DA3783"/>
    <w:rsid w:val="00DA3B57"/>
    <w:rsid w:val="00DA3CA5"/>
    <w:rsid w:val="00DA3D19"/>
    <w:rsid w:val="00DA3F64"/>
    <w:rsid w:val="00DA40F5"/>
    <w:rsid w:val="00DA413B"/>
    <w:rsid w:val="00DA4228"/>
    <w:rsid w:val="00DA4461"/>
    <w:rsid w:val="00DA448E"/>
    <w:rsid w:val="00DA464E"/>
    <w:rsid w:val="00DA4700"/>
    <w:rsid w:val="00DA47A2"/>
    <w:rsid w:val="00DA47D9"/>
    <w:rsid w:val="00DA4822"/>
    <w:rsid w:val="00DA48CD"/>
    <w:rsid w:val="00DA4A60"/>
    <w:rsid w:val="00DA4EB6"/>
    <w:rsid w:val="00DA501C"/>
    <w:rsid w:val="00DA5196"/>
    <w:rsid w:val="00DA51BA"/>
    <w:rsid w:val="00DA5288"/>
    <w:rsid w:val="00DA5355"/>
    <w:rsid w:val="00DA5382"/>
    <w:rsid w:val="00DA5528"/>
    <w:rsid w:val="00DA558D"/>
    <w:rsid w:val="00DA56AA"/>
    <w:rsid w:val="00DA574F"/>
    <w:rsid w:val="00DA5B7E"/>
    <w:rsid w:val="00DA5DAA"/>
    <w:rsid w:val="00DA6024"/>
    <w:rsid w:val="00DA60D9"/>
    <w:rsid w:val="00DA6226"/>
    <w:rsid w:val="00DA6248"/>
    <w:rsid w:val="00DA629C"/>
    <w:rsid w:val="00DA632B"/>
    <w:rsid w:val="00DA6496"/>
    <w:rsid w:val="00DA64E4"/>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D1"/>
    <w:rsid w:val="00DB0403"/>
    <w:rsid w:val="00DB0503"/>
    <w:rsid w:val="00DB050C"/>
    <w:rsid w:val="00DB059A"/>
    <w:rsid w:val="00DB0624"/>
    <w:rsid w:val="00DB0704"/>
    <w:rsid w:val="00DB08DC"/>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40A2"/>
    <w:rsid w:val="00DB424F"/>
    <w:rsid w:val="00DB4281"/>
    <w:rsid w:val="00DB4434"/>
    <w:rsid w:val="00DB466F"/>
    <w:rsid w:val="00DB4768"/>
    <w:rsid w:val="00DB4984"/>
    <w:rsid w:val="00DB4D30"/>
    <w:rsid w:val="00DB4E04"/>
    <w:rsid w:val="00DB4F71"/>
    <w:rsid w:val="00DB5003"/>
    <w:rsid w:val="00DB506C"/>
    <w:rsid w:val="00DB5100"/>
    <w:rsid w:val="00DB510E"/>
    <w:rsid w:val="00DB5172"/>
    <w:rsid w:val="00DB5218"/>
    <w:rsid w:val="00DB5221"/>
    <w:rsid w:val="00DB567B"/>
    <w:rsid w:val="00DB56DE"/>
    <w:rsid w:val="00DB5A29"/>
    <w:rsid w:val="00DB5AB9"/>
    <w:rsid w:val="00DB5BA1"/>
    <w:rsid w:val="00DB5C8B"/>
    <w:rsid w:val="00DB5DEC"/>
    <w:rsid w:val="00DB5EC9"/>
    <w:rsid w:val="00DB5EDC"/>
    <w:rsid w:val="00DB5F6B"/>
    <w:rsid w:val="00DB603F"/>
    <w:rsid w:val="00DB6107"/>
    <w:rsid w:val="00DB61AF"/>
    <w:rsid w:val="00DB62EE"/>
    <w:rsid w:val="00DB62F4"/>
    <w:rsid w:val="00DB63DD"/>
    <w:rsid w:val="00DB64E5"/>
    <w:rsid w:val="00DB699A"/>
    <w:rsid w:val="00DB6B46"/>
    <w:rsid w:val="00DB6C91"/>
    <w:rsid w:val="00DB6DE4"/>
    <w:rsid w:val="00DB700B"/>
    <w:rsid w:val="00DB702B"/>
    <w:rsid w:val="00DB7249"/>
    <w:rsid w:val="00DB7425"/>
    <w:rsid w:val="00DB7559"/>
    <w:rsid w:val="00DB756E"/>
    <w:rsid w:val="00DB7614"/>
    <w:rsid w:val="00DB7950"/>
    <w:rsid w:val="00DB79AE"/>
    <w:rsid w:val="00DB7A58"/>
    <w:rsid w:val="00DB7ACE"/>
    <w:rsid w:val="00DB7BBB"/>
    <w:rsid w:val="00DB7CB5"/>
    <w:rsid w:val="00DB7E3D"/>
    <w:rsid w:val="00DB7FE6"/>
    <w:rsid w:val="00DC00E1"/>
    <w:rsid w:val="00DC0127"/>
    <w:rsid w:val="00DC0151"/>
    <w:rsid w:val="00DC015A"/>
    <w:rsid w:val="00DC0379"/>
    <w:rsid w:val="00DC0398"/>
    <w:rsid w:val="00DC03B7"/>
    <w:rsid w:val="00DC0446"/>
    <w:rsid w:val="00DC04CB"/>
    <w:rsid w:val="00DC0929"/>
    <w:rsid w:val="00DC0A57"/>
    <w:rsid w:val="00DC0B62"/>
    <w:rsid w:val="00DC0DC6"/>
    <w:rsid w:val="00DC0F3C"/>
    <w:rsid w:val="00DC10DA"/>
    <w:rsid w:val="00DC12C1"/>
    <w:rsid w:val="00DC14DB"/>
    <w:rsid w:val="00DC157E"/>
    <w:rsid w:val="00DC16FC"/>
    <w:rsid w:val="00DC1939"/>
    <w:rsid w:val="00DC196A"/>
    <w:rsid w:val="00DC21A2"/>
    <w:rsid w:val="00DC21D3"/>
    <w:rsid w:val="00DC24D9"/>
    <w:rsid w:val="00DC2540"/>
    <w:rsid w:val="00DC254A"/>
    <w:rsid w:val="00DC2669"/>
    <w:rsid w:val="00DC26B3"/>
    <w:rsid w:val="00DC2810"/>
    <w:rsid w:val="00DC2926"/>
    <w:rsid w:val="00DC29D5"/>
    <w:rsid w:val="00DC29EB"/>
    <w:rsid w:val="00DC29F8"/>
    <w:rsid w:val="00DC2BB6"/>
    <w:rsid w:val="00DC2BBA"/>
    <w:rsid w:val="00DC2D21"/>
    <w:rsid w:val="00DC2DAD"/>
    <w:rsid w:val="00DC2F94"/>
    <w:rsid w:val="00DC30A0"/>
    <w:rsid w:val="00DC3480"/>
    <w:rsid w:val="00DC3622"/>
    <w:rsid w:val="00DC3768"/>
    <w:rsid w:val="00DC3774"/>
    <w:rsid w:val="00DC3A9A"/>
    <w:rsid w:val="00DC3B78"/>
    <w:rsid w:val="00DC3BC4"/>
    <w:rsid w:val="00DC3C81"/>
    <w:rsid w:val="00DC3EED"/>
    <w:rsid w:val="00DC3FCD"/>
    <w:rsid w:val="00DC4059"/>
    <w:rsid w:val="00DC424A"/>
    <w:rsid w:val="00DC4295"/>
    <w:rsid w:val="00DC477C"/>
    <w:rsid w:val="00DC49C9"/>
    <w:rsid w:val="00DC4C81"/>
    <w:rsid w:val="00DC4D2E"/>
    <w:rsid w:val="00DC5110"/>
    <w:rsid w:val="00DC519E"/>
    <w:rsid w:val="00DC53AF"/>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DC"/>
    <w:rsid w:val="00DC717F"/>
    <w:rsid w:val="00DC7191"/>
    <w:rsid w:val="00DC71D0"/>
    <w:rsid w:val="00DC72A2"/>
    <w:rsid w:val="00DC72A9"/>
    <w:rsid w:val="00DC752F"/>
    <w:rsid w:val="00DC75A8"/>
    <w:rsid w:val="00DC7891"/>
    <w:rsid w:val="00DC7A6C"/>
    <w:rsid w:val="00DC7B70"/>
    <w:rsid w:val="00DC7F8F"/>
    <w:rsid w:val="00DC7FAC"/>
    <w:rsid w:val="00DD0027"/>
    <w:rsid w:val="00DD0071"/>
    <w:rsid w:val="00DD007D"/>
    <w:rsid w:val="00DD02AB"/>
    <w:rsid w:val="00DD044C"/>
    <w:rsid w:val="00DD0547"/>
    <w:rsid w:val="00DD05B8"/>
    <w:rsid w:val="00DD0708"/>
    <w:rsid w:val="00DD07F2"/>
    <w:rsid w:val="00DD092D"/>
    <w:rsid w:val="00DD0C60"/>
    <w:rsid w:val="00DD0EA6"/>
    <w:rsid w:val="00DD0F61"/>
    <w:rsid w:val="00DD1045"/>
    <w:rsid w:val="00DD118B"/>
    <w:rsid w:val="00DD1458"/>
    <w:rsid w:val="00DD168F"/>
    <w:rsid w:val="00DD172A"/>
    <w:rsid w:val="00DD197D"/>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20F"/>
    <w:rsid w:val="00DD42EE"/>
    <w:rsid w:val="00DD4332"/>
    <w:rsid w:val="00DD4354"/>
    <w:rsid w:val="00DD4448"/>
    <w:rsid w:val="00DD4598"/>
    <w:rsid w:val="00DD4B28"/>
    <w:rsid w:val="00DD4B5B"/>
    <w:rsid w:val="00DD4C55"/>
    <w:rsid w:val="00DD4CFE"/>
    <w:rsid w:val="00DD4E3C"/>
    <w:rsid w:val="00DD4E99"/>
    <w:rsid w:val="00DD4FE7"/>
    <w:rsid w:val="00DD50C3"/>
    <w:rsid w:val="00DD5155"/>
    <w:rsid w:val="00DD52EB"/>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703"/>
    <w:rsid w:val="00DD6753"/>
    <w:rsid w:val="00DD6768"/>
    <w:rsid w:val="00DD6958"/>
    <w:rsid w:val="00DD69BA"/>
    <w:rsid w:val="00DD6B7E"/>
    <w:rsid w:val="00DD6ED1"/>
    <w:rsid w:val="00DD6FDA"/>
    <w:rsid w:val="00DD709D"/>
    <w:rsid w:val="00DD7301"/>
    <w:rsid w:val="00DD73A5"/>
    <w:rsid w:val="00DD73E1"/>
    <w:rsid w:val="00DD7553"/>
    <w:rsid w:val="00DD79EB"/>
    <w:rsid w:val="00DD7A9F"/>
    <w:rsid w:val="00DD7E4F"/>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DC5"/>
    <w:rsid w:val="00DE10F0"/>
    <w:rsid w:val="00DE11BF"/>
    <w:rsid w:val="00DE1427"/>
    <w:rsid w:val="00DE1723"/>
    <w:rsid w:val="00DE17FA"/>
    <w:rsid w:val="00DE1872"/>
    <w:rsid w:val="00DE18E5"/>
    <w:rsid w:val="00DE1927"/>
    <w:rsid w:val="00DE1D33"/>
    <w:rsid w:val="00DE1DA2"/>
    <w:rsid w:val="00DE1DE0"/>
    <w:rsid w:val="00DE1E00"/>
    <w:rsid w:val="00DE1E5B"/>
    <w:rsid w:val="00DE2072"/>
    <w:rsid w:val="00DE260C"/>
    <w:rsid w:val="00DE277A"/>
    <w:rsid w:val="00DE282F"/>
    <w:rsid w:val="00DE28B5"/>
    <w:rsid w:val="00DE28E6"/>
    <w:rsid w:val="00DE2928"/>
    <w:rsid w:val="00DE2F2A"/>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F4"/>
    <w:rsid w:val="00DE437A"/>
    <w:rsid w:val="00DE44FD"/>
    <w:rsid w:val="00DE459D"/>
    <w:rsid w:val="00DE4AEA"/>
    <w:rsid w:val="00DE4B91"/>
    <w:rsid w:val="00DE4C07"/>
    <w:rsid w:val="00DE4C5B"/>
    <w:rsid w:val="00DE4C75"/>
    <w:rsid w:val="00DE4C8C"/>
    <w:rsid w:val="00DE4C8F"/>
    <w:rsid w:val="00DE4ECA"/>
    <w:rsid w:val="00DE4F6A"/>
    <w:rsid w:val="00DE5173"/>
    <w:rsid w:val="00DE5296"/>
    <w:rsid w:val="00DE52EC"/>
    <w:rsid w:val="00DE539D"/>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2AE"/>
    <w:rsid w:val="00DE72FF"/>
    <w:rsid w:val="00DE73C5"/>
    <w:rsid w:val="00DE73C9"/>
    <w:rsid w:val="00DE7488"/>
    <w:rsid w:val="00DE7499"/>
    <w:rsid w:val="00DE7863"/>
    <w:rsid w:val="00DE7972"/>
    <w:rsid w:val="00DE7989"/>
    <w:rsid w:val="00DE799A"/>
    <w:rsid w:val="00DE7D69"/>
    <w:rsid w:val="00DF0013"/>
    <w:rsid w:val="00DF00DC"/>
    <w:rsid w:val="00DF0154"/>
    <w:rsid w:val="00DF037E"/>
    <w:rsid w:val="00DF0401"/>
    <w:rsid w:val="00DF05DD"/>
    <w:rsid w:val="00DF08CA"/>
    <w:rsid w:val="00DF0A28"/>
    <w:rsid w:val="00DF0B42"/>
    <w:rsid w:val="00DF0B5B"/>
    <w:rsid w:val="00DF12F1"/>
    <w:rsid w:val="00DF146F"/>
    <w:rsid w:val="00DF16D3"/>
    <w:rsid w:val="00DF1747"/>
    <w:rsid w:val="00DF1B19"/>
    <w:rsid w:val="00DF1D24"/>
    <w:rsid w:val="00DF1D6F"/>
    <w:rsid w:val="00DF1DDF"/>
    <w:rsid w:val="00DF1E1D"/>
    <w:rsid w:val="00DF1E59"/>
    <w:rsid w:val="00DF1F29"/>
    <w:rsid w:val="00DF1F81"/>
    <w:rsid w:val="00DF2005"/>
    <w:rsid w:val="00DF2070"/>
    <w:rsid w:val="00DF217C"/>
    <w:rsid w:val="00DF2184"/>
    <w:rsid w:val="00DF2474"/>
    <w:rsid w:val="00DF251C"/>
    <w:rsid w:val="00DF2560"/>
    <w:rsid w:val="00DF26CE"/>
    <w:rsid w:val="00DF26E1"/>
    <w:rsid w:val="00DF2774"/>
    <w:rsid w:val="00DF28A1"/>
    <w:rsid w:val="00DF2902"/>
    <w:rsid w:val="00DF29A8"/>
    <w:rsid w:val="00DF29CE"/>
    <w:rsid w:val="00DF2D65"/>
    <w:rsid w:val="00DF2F91"/>
    <w:rsid w:val="00DF3124"/>
    <w:rsid w:val="00DF3279"/>
    <w:rsid w:val="00DF33D6"/>
    <w:rsid w:val="00DF3441"/>
    <w:rsid w:val="00DF35A1"/>
    <w:rsid w:val="00DF360D"/>
    <w:rsid w:val="00DF3A40"/>
    <w:rsid w:val="00DF3B3E"/>
    <w:rsid w:val="00DF3BAD"/>
    <w:rsid w:val="00DF3CA8"/>
    <w:rsid w:val="00DF3E21"/>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9C2"/>
    <w:rsid w:val="00DF4A32"/>
    <w:rsid w:val="00DF4A78"/>
    <w:rsid w:val="00DF4B5B"/>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33D"/>
    <w:rsid w:val="00DF6455"/>
    <w:rsid w:val="00DF669E"/>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1BC"/>
    <w:rsid w:val="00E0126F"/>
    <w:rsid w:val="00E014F2"/>
    <w:rsid w:val="00E0192B"/>
    <w:rsid w:val="00E01A27"/>
    <w:rsid w:val="00E01AEC"/>
    <w:rsid w:val="00E01C4B"/>
    <w:rsid w:val="00E023A7"/>
    <w:rsid w:val="00E023E0"/>
    <w:rsid w:val="00E024F4"/>
    <w:rsid w:val="00E0251D"/>
    <w:rsid w:val="00E0256D"/>
    <w:rsid w:val="00E02632"/>
    <w:rsid w:val="00E0272E"/>
    <w:rsid w:val="00E02A6B"/>
    <w:rsid w:val="00E02B8B"/>
    <w:rsid w:val="00E02DAA"/>
    <w:rsid w:val="00E02DE0"/>
    <w:rsid w:val="00E02E21"/>
    <w:rsid w:val="00E02F13"/>
    <w:rsid w:val="00E02F89"/>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45"/>
    <w:rsid w:val="00E04B23"/>
    <w:rsid w:val="00E04B2E"/>
    <w:rsid w:val="00E04C0A"/>
    <w:rsid w:val="00E04C30"/>
    <w:rsid w:val="00E04CF9"/>
    <w:rsid w:val="00E04DBF"/>
    <w:rsid w:val="00E04DFA"/>
    <w:rsid w:val="00E04EE2"/>
    <w:rsid w:val="00E04F28"/>
    <w:rsid w:val="00E04F54"/>
    <w:rsid w:val="00E04FD0"/>
    <w:rsid w:val="00E04FE2"/>
    <w:rsid w:val="00E05031"/>
    <w:rsid w:val="00E050A9"/>
    <w:rsid w:val="00E05260"/>
    <w:rsid w:val="00E053AC"/>
    <w:rsid w:val="00E05470"/>
    <w:rsid w:val="00E05917"/>
    <w:rsid w:val="00E059F2"/>
    <w:rsid w:val="00E05EB0"/>
    <w:rsid w:val="00E05F61"/>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401"/>
    <w:rsid w:val="00E07453"/>
    <w:rsid w:val="00E074AF"/>
    <w:rsid w:val="00E07509"/>
    <w:rsid w:val="00E0771C"/>
    <w:rsid w:val="00E07809"/>
    <w:rsid w:val="00E0780D"/>
    <w:rsid w:val="00E07812"/>
    <w:rsid w:val="00E0788F"/>
    <w:rsid w:val="00E07910"/>
    <w:rsid w:val="00E079D4"/>
    <w:rsid w:val="00E07A66"/>
    <w:rsid w:val="00E07E36"/>
    <w:rsid w:val="00E07E6C"/>
    <w:rsid w:val="00E07EF2"/>
    <w:rsid w:val="00E10216"/>
    <w:rsid w:val="00E1058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185"/>
    <w:rsid w:val="00E121FC"/>
    <w:rsid w:val="00E12239"/>
    <w:rsid w:val="00E127A3"/>
    <w:rsid w:val="00E127C2"/>
    <w:rsid w:val="00E129F8"/>
    <w:rsid w:val="00E12A1A"/>
    <w:rsid w:val="00E12A9B"/>
    <w:rsid w:val="00E12BB7"/>
    <w:rsid w:val="00E12CAC"/>
    <w:rsid w:val="00E12CF2"/>
    <w:rsid w:val="00E12D26"/>
    <w:rsid w:val="00E12D41"/>
    <w:rsid w:val="00E13138"/>
    <w:rsid w:val="00E1327B"/>
    <w:rsid w:val="00E133A0"/>
    <w:rsid w:val="00E133CE"/>
    <w:rsid w:val="00E13499"/>
    <w:rsid w:val="00E135F5"/>
    <w:rsid w:val="00E13C40"/>
    <w:rsid w:val="00E13E80"/>
    <w:rsid w:val="00E13F87"/>
    <w:rsid w:val="00E13F8A"/>
    <w:rsid w:val="00E140E0"/>
    <w:rsid w:val="00E14169"/>
    <w:rsid w:val="00E14332"/>
    <w:rsid w:val="00E14431"/>
    <w:rsid w:val="00E146E1"/>
    <w:rsid w:val="00E1474A"/>
    <w:rsid w:val="00E147B6"/>
    <w:rsid w:val="00E14939"/>
    <w:rsid w:val="00E14B14"/>
    <w:rsid w:val="00E15047"/>
    <w:rsid w:val="00E15054"/>
    <w:rsid w:val="00E1515D"/>
    <w:rsid w:val="00E151E7"/>
    <w:rsid w:val="00E15213"/>
    <w:rsid w:val="00E15224"/>
    <w:rsid w:val="00E15244"/>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A23"/>
    <w:rsid w:val="00E16A78"/>
    <w:rsid w:val="00E16B8F"/>
    <w:rsid w:val="00E16CB2"/>
    <w:rsid w:val="00E16DBD"/>
    <w:rsid w:val="00E17016"/>
    <w:rsid w:val="00E17232"/>
    <w:rsid w:val="00E17246"/>
    <w:rsid w:val="00E17678"/>
    <w:rsid w:val="00E177D4"/>
    <w:rsid w:val="00E1786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10C6"/>
    <w:rsid w:val="00E2123F"/>
    <w:rsid w:val="00E215A0"/>
    <w:rsid w:val="00E215D4"/>
    <w:rsid w:val="00E2161A"/>
    <w:rsid w:val="00E21674"/>
    <w:rsid w:val="00E2198B"/>
    <w:rsid w:val="00E21A3D"/>
    <w:rsid w:val="00E21A6C"/>
    <w:rsid w:val="00E21B17"/>
    <w:rsid w:val="00E21C20"/>
    <w:rsid w:val="00E21D6C"/>
    <w:rsid w:val="00E21DA2"/>
    <w:rsid w:val="00E21E9F"/>
    <w:rsid w:val="00E22278"/>
    <w:rsid w:val="00E2241D"/>
    <w:rsid w:val="00E227B7"/>
    <w:rsid w:val="00E22839"/>
    <w:rsid w:val="00E22847"/>
    <w:rsid w:val="00E22C8A"/>
    <w:rsid w:val="00E22D75"/>
    <w:rsid w:val="00E22E55"/>
    <w:rsid w:val="00E22F47"/>
    <w:rsid w:val="00E23107"/>
    <w:rsid w:val="00E23266"/>
    <w:rsid w:val="00E2334C"/>
    <w:rsid w:val="00E23786"/>
    <w:rsid w:val="00E237D4"/>
    <w:rsid w:val="00E23867"/>
    <w:rsid w:val="00E23A61"/>
    <w:rsid w:val="00E23A8E"/>
    <w:rsid w:val="00E24005"/>
    <w:rsid w:val="00E2424B"/>
    <w:rsid w:val="00E2431A"/>
    <w:rsid w:val="00E24386"/>
    <w:rsid w:val="00E247DB"/>
    <w:rsid w:val="00E2484A"/>
    <w:rsid w:val="00E249A5"/>
    <w:rsid w:val="00E24C08"/>
    <w:rsid w:val="00E24CE1"/>
    <w:rsid w:val="00E24F4B"/>
    <w:rsid w:val="00E250C2"/>
    <w:rsid w:val="00E25114"/>
    <w:rsid w:val="00E25331"/>
    <w:rsid w:val="00E25339"/>
    <w:rsid w:val="00E25378"/>
    <w:rsid w:val="00E256D3"/>
    <w:rsid w:val="00E25948"/>
    <w:rsid w:val="00E25F15"/>
    <w:rsid w:val="00E2645F"/>
    <w:rsid w:val="00E2650D"/>
    <w:rsid w:val="00E2654F"/>
    <w:rsid w:val="00E266DF"/>
    <w:rsid w:val="00E268D7"/>
    <w:rsid w:val="00E269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38"/>
    <w:rsid w:val="00E30F7F"/>
    <w:rsid w:val="00E31187"/>
    <w:rsid w:val="00E311CC"/>
    <w:rsid w:val="00E31267"/>
    <w:rsid w:val="00E312D9"/>
    <w:rsid w:val="00E31355"/>
    <w:rsid w:val="00E3146A"/>
    <w:rsid w:val="00E31515"/>
    <w:rsid w:val="00E31780"/>
    <w:rsid w:val="00E318E1"/>
    <w:rsid w:val="00E31AFE"/>
    <w:rsid w:val="00E31BAF"/>
    <w:rsid w:val="00E31E5C"/>
    <w:rsid w:val="00E31F85"/>
    <w:rsid w:val="00E32068"/>
    <w:rsid w:val="00E32080"/>
    <w:rsid w:val="00E320C2"/>
    <w:rsid w:val="00E320EC"/>
    <w:rsid w:val="00E323CA"/>
    <w:rsid w:val="00E32456"/>
    <w:rsid w:val="00E325B2"/>
    <w:rsid w:val="00E327D7"/>
    <w:rsid w:val="00E32812"/>
    <w:rsid w:val="00E32897"/>
    <w:rsid w:val="00E328EE"/>
    <w:rsid w:val="00E328F8"/>
    <w:rsid w:val="00E32AF0"/>
    <w:rsid w:val="00E32B1B"/>
    <w:rsid w:val="00E32B69"/>
    <w:rsid w:val="00E32E39"/>
    <w:rsid w:val="00E33139"/>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F9C"/>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FE"/>
    <w:rsid w:val="00E36F21"/>
    <w:rsid w:val="00E37012"/>
    <w:rsid w:val="00E371F2"/>
    <w:rsid w:val="00E3720F"/>
    <w:rsid w:val="00E372C2"/>
    <w:rsid w:val="00E37629"/>
    <w:rsid w:val="00E3771B"/>
    <w:rsid w:val="00E37798"/>
    <w:rsid w:val="00E37814"/>
    <w:rsid w:val="00E37CFE"/>
    <w:rsid w:val="00E37E1C"/>
    <w:rsid w:val="00E37E96"/>
    <w:rsid w:val="00E40300"/>
    <w:rsid w:val="00E4036A"/>
    <w:rsid w:val="00E404C5"/>
    <w:rsid w:val="00E4050E"/>
    <w:rsid w:val="00E407EB"/>
    <w:rsid w:val="00E408A0"/>
    <w:rsid w:val="00E409DE"/>
    <w:rsid w:val="00E40BEE"/>
    <w:rsid w:val="00E40C0C"/>
    <w:rsid w:val="00E40CD8"/>
    <w:rsid w:val="00E40D9F"/>
    <w:rsid w:val="00E40EEE"/>
    <w:rsid w:val="00E40F2D"/>
    <w:rsid w:val="00E40F58"/>
    <w:rsid w:val="00E40FE2"/>
    <w:rsid w:val="00E40FE3"/>
    <w:rsid w:val="00E40FEC"/>
    <w:rsid w:val="00E410B2"/>
    <w:rsid w:val="00E413B2"/>
    <w:rsid w:val="00E414F8"/>
    <w:rsid w:val="00E41637"/>
    <w:rsid w:val="00E417E4"/>
    <w:rsid w:val="00E41832"/>
    <w:rsid w:val="00E41946"/>
    <w:rsid w:val="00E41A81"/>
    <w:rsid w:val="00E41B9B"/>
    <w:rsid w:val="00E41CB7"/>
    <w:rsid w:val="00E41F59"/>
    <w:rsid w:val="00E41FC9"/>
    <w:rsid w:val="00E426FF"/>
    <w:rsid w:val="00E42D9E"/>
    <w:rsid w:val="00E4313E"/>
    <w:rsid w:val="00E436F5"/>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A5F"/>
    <w:rsid w:val="00E44B60"/>
    <w:rsid w:val="00E44CBF"/>
    <w:rsid w:val="00E44EAA"/>
    <w:rsid w:val="00E44FD3"/>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6287"/>
    <w:rsid w:val="00E462C3"/>
    <w:rsid w:val="00E463B0"/>
    <w:rsid w:val="00E46577"/>
    <w:rsid w:val="00E467E9"/>
    <w:rsid w:val="00E468B8"/>
    <w:rsid w:val="00E46956"/>
    <w:rsid w:val="00E469C0"/>
    <w:rsid w:val="00E46B47"/>
    <w:rsid w:val="00E46D2D"/>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50040"/>
    <w:rsid w:val="00E50408"/>
    <w:rsid w:val="00E50445"/>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A5"/>
    <w:rsid w:val="00E52E40"/>
    <w:rsid w:val="00E52E72"/>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3E0"/>
    <w:rsid w:val="00E54477"/>
    <w:rsid w:val="00E546A1"/>
    <w:rsid w:val="00E547BB"/>
    <w:rsid w:val="00E5492A"/>
    <w:rsid w:val="00E54C31"/>
    <w:rsid w:val="00E54E38"/>
    <w:rsid w:val="00E54E59"/>
    <w:rsid w:val="00E54F9F"/>
    <w:rsid w:val="00E55029"/>
    <w:rsid w:val="00E5518A"/>
    <w:rsid w:val="00E552C4"/>
    <w:rsid w:val="00E5533B"/>
    <w:rsid w:val="00E554FA"/>
    <w:rsid w:val="00E555E2"/>
    <w:rsid w:val="00E557B3"/>
    <w:rsid w:val="00E55864"/>
    <w:rsid w:val="00E55865"/>
    <w:rsid w:val="00E55A60"/>
    <w:rsid w:val="00E55EBE"/>
    <w:rsid w:val="00E55FBA"/>
    <w:rsid w:val="00E56077"/>
    <w:rsid w:val="00E5608C"/>
    <w:rsid w:val="00E560AE"/>
    <w:rsid w:val="00E5616F"/>
    <w:rsid w:val="00E56313"/>
    <w:rsid w:val="00E56423"/>
    <w:rsid w:val="00E56589"/>
    <w:rsid w:val="00E56617"/>
    <w:rsid w:val="00E5672F"/>
    <w:rsid w:val="00E56961"/>
    <w:rsid w:val="00E56E84"/>
    <w:rsid w:val="00E570C8"/>
    <w:rsid w:val="00E572BD"/>
    <w:rsid w:val="00E57375"/>
    <w:rsid w:val="00E57386"/>
    <w:rsid w:val="00E574CF"/>
    <w:rsid w:val="00E575CB"/>
    <w:rsid w:val="00E578D1"/>
    <w:rsid w:val="00E578E8"/>
    <w:rsid w:val="00E579C1"/>
    <w:rsid w:val="00E57A99"/>
    <w:rsid w:val="00E57C73"/>
    <w:rsid w:val="00E57CDD"/>
    <w:rsid w:val="00E57CEA"/>
    <w:rsid w:val="00E57E52"/>
    <w:rsid w:val="00E57E8C"/>
    <w:rsid w:val="00E57FE2"/>
    <w:rsid w:val="00E6012E"/>
    <w:rsid w:val="00E60315"/>
    <w:rsid w:val="00E60705"/>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B3"/>
    <w:rsid w:val="00E62EFC"/>
    <w:rsid w:val="00E62F35"/>
    <w:rsid w:val="00E62F5C"/>
    <w:rsid w:val="00E630B9"/>
    <w:rsid w:val="00E63214"/>
    <w:rsid w:val="00E633CE"/>
    <w:rsid w:val="00E63758"/>
    <w:rsid w:val="00E63796"/>
    <w:rsid w:val="00E63AF8"/>
    <w:rsid w:val="00E63DEC"/>
    <w:rsid w:val="00E63EB6"/>
    <w:rsid w:val="00E63FBA"/>
    <w:rsid w:val="00E6413E"/>
    <w:rsid w:val="00E64234"/>
    <w:rsid w:val="00E64456"/>
    <w:rsid w:val="00E64608"/>
    <w:rsid w:val="00E6485A"/>
    <w:rsid w:val="00E64B6A"/>
    <w:rsid w:val="00E64C15"/>
    <w:rsid w:val="00E64C3E"/>
    <w:rsid w:val="00E64E5B"/>
    <w:rsid w:val="00E64F75"/>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8AF"/>
    <w:rsid w:val="00E66A4B"/>
    <w:rsid w:val="00E66BD4"/>
    <w:rsid w:val="00E66E42"/>
    <w:rsid w:val="00E66E57"/>
    <w:rsid w:val="00E66E7C"/>
    <w:rsid w:val="00E66EA8"/>
    <w:rsid w:val="00E67109"/>
    <w:rsid w:val="00E6725F"/>
    <w:rsid w:val="00E67298"/>
    <w:rsid w:val="00E673A3"/>
    <w:rsid w:val="00E6749E"/>
    <w:rsid w:val="00E676B4"/>
    <w:rsid w:val="00E676D9"/>
    <w:rsid w:val="00E6781A"/>
    <w:rsid w:val="00E67A33"/>
    <w:rsid w:val="00E67E38"/>
    <w:rsid w:val="00E67F2C"/>
    <w:rsid w:val="00E7000F"/>
    <w:rsid w:val="00E7002D"/>
    <w:rsid w:val="00E7034F"/>
    <w:rsid w:val="00E703A9"/>
    <w:rsid w:val="00E70497"/>
    <w:rsid w:val="00E7051C"/>
    <w:rsid w:val="00E7057F"/>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B28"/>
    <w:rsid w:val="00E71D50"/>
    <w:rsid w:val="00E72325"/>
    <w:rsid w:val="00E725F8"/>
    <w:rsid w:val="00E72617"/>
    <w:rsid w:val="00E728F1"/>
    <w:rsid w:val="00E72B38"/>
    <w:rsid w:val="00E72BFD"/>
    <w:rsid w:val="00E72C38"/>
    <w:rsid w:val="00E72EBA"/>
    <w:rsid w:val="00E72F6E"/>
    <w:rsid w:val="00E73234"/>
    <w:rsid w:val="00E7323C"/>
    <w:rsid w:val="00E732BB"/>
    <w:rsid w:val="00E732FF"/>
    <w:rsid w:val="00E7384B"/>
    <w:rsid w:val="00E73BB6"/>
    <w:rsid w:val="00E73C35"/>
    <w:rsid w:val="00E73CA2"/>
    <w:rsid w:val="00E74146"/>
    <w:rsid w:val="00E7426D"/>
    <w:rsid w:val="00E744BB"/>
    <w:rsid w:val="00E745AC"/>
    <w:rsid w:val="00E7467E"/>
    <w:rsid w:val="00E74794"/>
    <w:rsid w:val="00E74831"/>
    <w:rsid w:val="00E749BC"/>
    <w:rsid w:val="00E749C0"/>
    <w:rsid w:val="00E74C00"/>
    <w:rsid w:val="00E74D57"/>
    <w:rsid w:val="00E74DF8"/>
    <w:rsid w:val="00E74F1E"/>
    <w:rsid w:val="00E75309"/>
    <w:rsid w:val="00E75438"/>
    <w:rsid w:val="00E75451"/>
    <w:rsid w:val="00E754FF"/>
    <w:rsid w:val="00E7550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A4"/>
    <w:rsid w:val="00E76ED1"/>
    <w:rsid w:val="00E76EDC"/>
    <w:rsid w:val="00E76F50"/>
    <w:rsid w:val="00E76F67"/>
    <w:rsid w:val="00E76FDC"/>
    <w:rsid w:val="00E76FFB"/>
    <w:rsid w:val="00E76FFD"/>
    <w:rsid w:val="00E77252"/>
    <w:rsid w:val="00E773C4"/>
    <w:rsid w:val="00E773EE"/>
    <w:rsid w:val="00E77435"/>
    <w:rsid w:val="00E77A1B"/>
    <w:rsid w:val="00E77BE9"/>
    <w:rsid w:val="00E77C8B"/>
    <w:rsid w:val="00E77F9C"/>
    <w:rsid w:val="00E77F9F"/>
    <w:rsid w:val="00E80209"/>
    <w:rsid w:val="00E8044A"/>
    <w:rsid w:val="00E80510"/>
    <w:rsid w:val="00E805E3"/>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56B"/>
    <w:rsid w:val="00E82812"/>
    <w:rsid w:val="00E828EC"/>
    <w:rsid w:val="00E82E23"/>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BC4"/>
    <w:rsid w:val="00E84E4C"/>
    <w:rsid w:val="00E84E6E"/>
    <w:rsid w:val="00E84E93"/>
    <w:rsid w:val="00E84F45"/>
    <w:rsid w:val="00E85084"/>
    <w:rsid w:val="00E85214"/>
    <w:rsid w:val="00E85250"/>
    <w:rsid w:val="00E85398"/>
    <w:rsid w:val="00E8539C"/>
    <w:rsid w:val="00E855FF"/>
    <w:rsid w:val="00E85686"/>
    <w:rsid w:val="00E85711"/>
    <w:rsid w:val="00E858B0"/>
    <w:rsid w:val="00E85BBA"/>
    <w:rsid w:val="00E85F4F"/>
    <w:rsid w:val="00E85FB0"/>
    <w:rsid w:val="00E8606E"/>
    <w:rsid w:val="00E860DF"/>
    <w:rsid w:val="00E861C2"/>
    <w:rsid w:val="00E8648F"/>
    <w:rsid w:val="00E8668F"/>
    <w:rsid w:val="00E869DC"/>
    <w:rsid w:val="00E86A09"/>
    <w:rsid w:val="00E86AB3"/>
    <w:rsid w:val="00E86CC2"/>
    <w:rsid w:val="00E86E80"/>
    <w:rsid w:val="00E86F3D"/>
    <w:rsid w:val="00E86F73"/>
    <w:rsid w:val="00E87112"/>
    <w:rsid w:val="00E87190"/>
    <w:rsid w:val="00E8724F"/>
    <w:rsid w:val="00E87719"/>
    <w:rsid w:val="00E877D2"/>
    <w:rsid w:val="00E877DF"/>
    <w:rsid w:val="00E877F7"/>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E4"/>
    <w:rsid w:val="00E90AE0"/>
    <w:rsid w:val="00E90B85"/>
    <w:rsid w:val="00E91131"/>
    <w:rsid w:val="00E9122B"/>
    <w:rsid w:val="00E91266"/>
    <w:rsid w:val="00E913C3"/>
    <w:rsid w:val="00E91478"/>
    <w:rsid w:val="00E91542"/>
    <w:rsid w:val="00E9164F"/>
    <w:rsid w:val="00E91698"/>
    <w:rsid w:val="00E919C3"/>
    <w:rsid w:val="00E91A81"/>
    <w:rsid w:val="00E91AEA"/>
    <w:rsid w:val="00E91AF1"/>
    <w:rsid w:val="00E91FE0"/>
    <w:rsid w:val="00E91FFC"/>
    <w:rsid w:val="00E92102"/>
    <w:rsid w:val="00E9218D"/>
    <w:rsid w:val="00E92302"/>
    <w:rsid w:val="00E92463"/>
    <w:rsid w:val="00E92467"/>
    <w:rsid w:val="00E92557"/>
    <w:rsid w:val="00E9272B"/>
    <w:rsid w:val="00E92AC6"/>
    <w:rsid w:val="00E92C61"/>
    <w:rsid w:val="00E92CF7"/>
    <w:rsid w:val="00E92DB4"/>
    <w:rsid w:val="00E92DC0"/>
    <w:rsid w:val="00E92E58"/>
    <w:rsid w:val="00E92F5F"/>
    <w:rsid w:val="00E933C6"/>
    <w:rsid w:val="00E936A1"/>
    <w:rsid w:val="00E938E8"/>
    <w:rsid w:val="00E93942"/>
    <w:rsid w:val="00E93D5E"/>
    <w:rsid w:val="00E93E5B"/>
    <w:rsid w:val="00E93E9C"/>
    <w:rsid w:val="00E93FB8"/>
    <w:rsid w:val="00E93FDE"/>
    <w:rsid w:val="00E94011"/>
    <w:rsid w:val="00E94193"/>
    <w:rsid w:val="00E944C7"/>
    <w:rsid w:val="00E944FD"/>
    <w:rsid w:val="00E94609"/>
    <w:rsid w:val="00E947D7"/>
    <w:rsid w:val="00E9490F"/>
    <w:rsid w:val="00E94945"/>
    <w:rsid w:val="00E94C61"/>
    <w:rsid w:val="00E94F66"/>
    <w:rsid w:val="00E94FDD"/>
    <w:rsid w:val="00E95075"/>
    <w:rsid w:val="00E953F3"/>
    <w:rsid w:val="00E953F4"/>
    <w:rsid w:val="00E95511"/>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F0"/>
    <w:rsid w:val="00E9706E"/>
    <w:rsid w:val="00E9712F"/>
    <w:rsid w:val="00E971B5"/>
    <w:rsid w:val="00E97285"/>
    <w:rsid w:val="00E973F5"/>
    <w:rsid w:val="00E97552"/>
    <w:rsid w:val="00E97BC1"/>
    <w:rsid w:val="00E97BC8"/>
    <w:rsid w:val="00E97DFE"/>
    <w:rsid w:val="00E97E24"/>
    <w:rsid w:val="00EA019F"/>
    <w:rsid w:val="00EA01DE"/>
    <w:rsid w:val="00EA022A"/>
    <w:rsid w:val="00EA02A4"/>
    <w:rsid w:val="00EA046C"/>
    <w:rsid w:val="00EA05F6"/>
    <w:rsid w:val="00EA0D94"/>
    <w:rsid w:val="00EA117E"/>
    <w:rsid w:val="00EA119F"/>
    <w:rsid w:val="00EA13C7"/>
    <w:rsid w:val="00EA18D6"/>
    <w:rsid w:val="00EA1936"/>
    <w:rsid w:val="00EA198C"/>
    <w:rsid w:val="00EA1C0B"/>
    <w:rsid w:val="00EA1E6B"/>
    <w:rsid w:val="00EA1EEC"/>
    <w:rsid w:val="00EA1F0C"/>
    <w:rsid w:val="00EA21C1"/>
    <w:rsid w:val="00EA22C3"/>
    <w:rsid w:val="00EA243E"/>
    <w:rsid w:val="00EA2781"/>
    <w:rsid w:val="00EA2A75"/>
    <w:rsid w:val="00EA2EDC"/>
    <w:rsid w:val="00EA2F65"/>
    <w:rsid w:val="00EA2FD3"/>
    <w:rsid w:val="00EA3039"/>
    <w:rsid w:val="00EA30A0"/>
    <w:rsid w:val="00EA3594"/>
    <w:rsid w:val="00EA35A9"/>
    <w:rsid w:val="00EA36E3"/>
    <w:rsid w:val="00EA37D0"/>
    <w:rsid w:val="00EA3832"/>
    <w:rsid w:val="00EA3884"/>
    <w:rsid w:val="00EA397E"/>
    <w:rsid w:val="00EA39B9"/>
    <w:rsid w:val="00EA3A85"/>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BF9"/>
    <w:rsid w:val="00EA4E2F"/>
    <w:rsid w:val="00EA4F56"/>
    <w:rsid w:val="00EA5073"/>
    <w:rsid w:val="00EA50BD"/>
    <w:rsid w:val="00EA5513"/>
    <w:rsid w:val="00EA5635"/>
    <w:rsid w:val="00EA56F7"/>
    <w:rsid w:val="00EA578F"/>
    <w:rsid w:val="00EA5841"/>
    <w:rsid w:val="00EA5B8A"/>
    <w:rsid w:val="00EA5BB0"/>
    <w:rsid w:val="00EA5BDA"/>
    <w:rsid w:val="00EA5BF3"/>
    <w:rsid w:val="00EA5D81"/>
    <w:rsid w:val="00EA5E0A"/>
    <w:rsid w:val="00EA5E26"/>
    <w:rsid w:val="00EA5F41"/>
    <w:rsid w:val="00EA5F4A"/>
    <w:rsid w:val="00EA5F89"/>
    <w:rsid w:val="00EA63C9"/>
    <w:rsid w:val="00EA63F2"/>
    <w:rsid w:val="00EA643B"/>
    <w:rsid w:val="00EA6580"/>
    <w:rsid w:val="00EA65BB"/>
    <w:rsid w:val="00EA669A"/>
    <w:rsid w:val="00EA6866"/>
    <w:rsid w:val="00EA697B"/>
    <w:rsid w:val="00EA6B2A"/>
    <w:rsid w:val="00EA6B43"/>
    <w:rsid w:val="00EA6BB8"/>
    <w:rsid w:val="00EA6CD5"/>
    <w:rsid w:val="00EA6FF9"/>
    <w:rsid w:val="00EA7540"/>
    <w:rsid w:val="00EA7672"/>
    <w:rsid w:val="00EA787C"/>
    <w:rsid w:val="00EA788F"/>
    <w:rsid w:val="00EA791A"/>
    <w:rsid w:val="00EA7A5D"/>
    <w:rsid w:val="00EA7A66"/>
    <w:rsid w:val="00EA7B88"/>
    <w:rsid w:val="00EA7FAF"/>
    <w:rsid w:val="00EA7FE2"/>
    <w:rsid w:val="00EB024F"/>
    <w:rsid w:val="00EB028D"/>
    <w:rsid w:val="00EB02A6"/>
    <w:rsid w:val="00EB0414"/>
    <w:rsid w:val="00EB05B7"/>
    <w:rsid w:val="00EB0918"/>
    <w:rsid w:val="00EB0A68"/>
    <w:rsid w:val="00EB0C45"/>
    <w:rsid w:val="00EB0FEF"/>
    <w:rsid w:val="00EB1047"/>
    <w:rsid w:val="00EB11D9"/>
    <w:rsid w:val="00EB12EE"/>
    <w:rsid w:val="00EB14C9"/>
    <w:rsid w:val="00EB17C7"/>
    <w:rsid w:val="00EB1A8E"/>
    <w:rsid w:val="00EB1C0C"/>
    <w:rsid w:val="00EB1C43"/>
    <w:rsid w:val="00EB2090"/>
    <w:rsid w:val="00EB216A"/>
    <w:rsid w:val="00EB2213"/>
    <w:rsid w:val="00EB22BA"/>
    <w:rsid w:val="00EB235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623"/>
    <w:rsid w:val="00EB3694"/>
    <w:rsid w:val="00EB37BC"/>
    <w:rsid w:val="00EB390F"/>
    <w:rsid w:val="00EB3987"/>
    <w:rsid w:val="00EB398E"/>
    <w:rsid w:val="00EB3ACA"/>
    <w:rsid w:val="00EB3C2C"/>
    <w:rsid w:val="00EB3D49"/>
    <w:rsid w:val="00EB3F03"/>
    <w:rsid w:val="00EB40E1"/>
    <w:rsid w:val="00EB413C"/>
    <w:rsid w:val="00EB4238"/>
    <w:rsid w:val="00EB43F6"/>
    <w:rsid w:val="00EB46F8"/>
    <w:rsid w:val="00EB48C1"/>
    <w:rsid w:val="00EB497C"/>
    <w:rsid w:val="00EB49A3"/>
    <w:rsid w:val="00EB4CDE"/>
    <w:rsid w:val="00EB4E55"/>
    <w:rsid w:val="00EB509C"/>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CE8"/>
    <w:rsid w:val="00EB5EB0"/>
    <w:rsid w:val="00EB5F3E"/>
    <w:rsid w:val="00EB60DE"/>
    <w:rsid w:val="00EB61B0"/>
    <w:rsid w:val="00EB6258"/>
    <w:rsid w:val="00EB63C2"/>
    <w:rsid w:val="00EB64C0"/>
    <w:rsid w:val="00EB64F8"/>
    <w:rsid w:val="00EB650F"/>
    <w:rsid w:val="00EB65AF"/>
    <w:rsid w:val="00EB6783"/>
    <w:rsid w:val="00EB680C"/>
    <w:rsid w:val="00EB6885"/>
    <w:rsid w:val="00EB6BAB"/>
    <w:rsid w:val="00EB6C70"/>
    <w:rsid w:val="00EB6D59"/>
    <w:rsid w:val="00EB7144"/>
    <w:rsid w:val="00EB726A"/>
    <w:rsid w:val="00EB72C1"/>
    <w:rsid w:val="00EB7333"/>
    <w:rsid w:val="00EB7546"/>
    <w:rsid w:val="00EB7666"/>
    <w:rsid w:val="00EB77AF"/>
    <w:rsid w:val="00EB7A6A"/>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228"/>
    <w:rsid w:val="00EC141A"/>
    <w:rsid w:val="00EC14FD"/>
    <w:rsid w:val="00EC1A0E"/>
    <w:rsid w:val="00EC1BB3"/>
    <w:rsid w:val="00EC1C73"/>
    <w:rsid w:val="00EC1F58"/>
    <w:rsid w:val="00EC1FC9"/>
    <w:rsid w:val="00EC2321"/>
    <w:rsid w:val="00EC2401"/>
    <w:rsid w:val="00EC2411"/>
    <w:rsid w:val="00EC24A7"/>
    <w:rsid w:val="00EC2608"/>
    <w:rsid w:val="00EC2850"/>
    <w:rsid w:val="00EC2979"/>
    <w:rsid w:val="00EC29EF"/>
    <w:rsid w:val="00EC2AA7"/>
    <w:rsid w:val="00EC2DA8"/>
    <w:rsid w:val="00EC2F83"/>
    <w:rsid w:val="00EC334E"/>
    <w:rsid w:val="00EC3356"/>
    <w:rsid w:val="00EC36D1"/>
    <w:rsid w:val="00EC3917"/>
    <w:rsid w:val="00EC3A6F"/>
    <w:rsid w:val="00EC3B14"/>
    <w:rsid w:val="00EC3BDD"/>
    <w:rsid w:val="00EC3C56"/>
    <w:rsid w:val="00EC3D37"/>
    <w:rsid w:val="00EC3E76"/>
    <w:rsid w:val="00EC3E9A"/>
    <w:rsid w:val="00EC417B"/>
    <w:rsid w:val="00EC418D"/>
    <w:rsid w:val="00EC41CF"/>
    <w:rsid w:val="00EC449B"/>
    <w:rsid w:val="00EC44B7"/>
    <w:rsid w:val="00EC4621"/>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F60"/>
    <w:rsid w:val="00EC602F"/>
    <w:rsid w:val="00EC6132"/>
    <w:rsid w:val="00EC618E"/>
    <w:rsid w:val="00EC6224"/>
    <w:rsid w:val="00EC63E3"/>
    <w:rsid w:val="00EC647D"/>
    <w:rsid w:val="00EC6573"/>
    <w:rsid w:val="00EC65F3"/>
    <w:rsid w:val="00EC66FF"/>
    <w:rsid w:val="00EC67B5"/>
    <w:rsid w:val="00EC69D9"/>
    <w:rsid w:val="00EC6B27"/>
    <w:rsid w:val="00EC6C28"/>
    <w:rsid w:val="00EC6C86"/>
    <w:rsid w:val="00EC6CB8"/>
    <w:rsid w:val="00EC6E85"/>
    <w:rsid w:val="00EC6F44"/>
    <w:rsid w:val="00EC713F"/>
    <w:rsid w:val="00EC71DB"/>
    <w:rsid w:val="00EC74F2"/>
    <w:rsid w:val="00EC7894"/>
    <w:rsid w:val="00EC7946"/>
    <w:rsid w:val="00EC7C40"/>
    <w:rsid w:val="00EC7C78"/>
    <w:rsid w:val="00EC7CCB"/>
    <w:rsid w:val="00EC7D32"/>
    <w:rsid w:val="00EC7D3D"/>
    <w:rsid w:val="00EC7D61"/>
    <w:rsid w:val="00EC7E22"/>
    <w:rsid w:val="00EC7EA2"/>
    <w:rsid w:val="00EC7ED9"/>
    <w:rsid w:val="00EC7EE4"/>
    <w:rsid w:val="00EC7F51"/>
    <w:rsid w:val="00ED005A"/>
    <w:rsid w:val="00ED0254"/>
    <w:rsid w:val="00ED03A0"/>
    <w:rsid w:val="00ED04CC"/>
    <w:rsid w:val="00ED0524"/>
    <w:rsid w:val="00ED056F"/>
    <w:rsid w:val="00ED0792"/>
    <w:rsid w:val="00ED0AAC"/>
    <w:rsid w:val="00ED0E37"/>
    <w:rsid w:val="00ED0E9D"/>
    <w:rsid w:val="00ED0F50"/>
    <w:rsid w:val="00ED10B2"/>
    <w:rsid w:val="00ED116A"/>
    <w:rsid w:val="00ED1436"/>
    <w:rsid w:val="00ED16C5"/>
    <w:rsid w:val="00ED1788"/>
    <w:rsid w:val="00ED193D"/>
    <w:rsid w:val="00ED1952"/>
    <w:rsid w:val="00ED1B1A"/>
    <w:rsid w:val="00ED1C87"/>
    <w:rsid w:val="00ED1D58"/>
    <w:rsid w:val="00ED1FA1"/>
    <w:rsid w:val="00ED1FDA"/>
    <w:rsid w:val="00ED20E8"/>
    <w:rsid w:val="00ED215B"/>
    <w:rsid w:val="00ED21DC"/>
    <w:rsid w:val="00ED22BC"/>
    <w:rsid w:val="00ED2383"/>
    <w:rsid w:val="00ED25A5"/>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8B3"/>
    <w:rsid w:val="00ED3926"/>
    <w:rsid w:val="00ED3A0A"/>
    <w:rsid w:val="00ED3A16"/>
    <w:rsid w:val="00ED3A62"/>
    <w:rsid w:val="00ED3B18"/>
    <w:rsid w:val="00ED3D1A"/>
    <w:rsid w:val="00ED3E53"/>
    <w:rsid w:val="00ED3F16"/>
    <w:rsid w:val="00ED3F3B"/>
    <w:rsid w:val="00ED3F46"/>
    <w:rsid w:val="00ED4032"/>
    <w:rsid w:val="00ED42F6"/>
    <w:rsid w:val="00ED4345"/>
    <w:rsid w:val="00ED436E"/>
    <w:rsid w:val="00ED438F"/>
    <w:rsid w:val="00ED44A9"/>
    <w:rsid w:val="00ED4533"/>
    <w:rsid w:val="00ED4605"/>
    <w:rsid w:val="00ED464D"/>
    <w:rsid w:val="00ED4731"/>
    <w:rsid w:val="00ED49B8"/>
    <w:rsid w:val="00ED49EF"/>
    <w:rsid w:val="00ED4B75"/>
    <w:rsid w:val="00ED4B88"/>
    <w:rsid w:val="00ED4C3F"/>
    <w:rsid w:val="00ED4CBC"/>
    <w:rsid w:val="00ED4DC9"/>
    <w:rsid w:val="00ED4FC3"/>
    <w:rsid w:val="00ED4FF9"/>
    <w:rsid w:val="00ED5063"/>
    <w:rsid w:val="00ED5173"/>
    <w:rsid w:val="00ED521A"/>
    <w:rsid w:val="00ED538D"/>
    <w:rsid w:val="00ED5515"/>
    <w:rsid w:val="00ED57A8"/>
    <w:rsid w:val="00ED5886"/>
    <w:rsid w:val="00ED5AA0"/>
    <w:rsid w:val="00ED5CC0"/>
    <w:rsid w:val="00ED5D3F"/>
    <w:rsid w:val="00ED6051"/>
    <w:rsid w:val="00ED63A3"/>
    <w:rsid w:val="00ED6605"/>
    <w:rsid w:val="00ED6680"/>
    <w:rsid w:val="00ED6691"/>
    <w:rsid w:val="00ED68D3"/>
    <w:rsid w:val="00ED6916"/>
    <w:rsid w:val="00ED691E"/>
    <w:rsid w:val="00ED6AB0"/>
    <w:rsid w:val="00ED6B82"/>
    <w:rsid w:val="00ED6C64"/>
    <w:rsid w:val="00ED6C65"/>
    <w:rsid w:val="00ED6E4C"/>
    <w:rsid w:val="00ED6EB5"/>
    <w:rsid w:val="00ED6EF8"/>
    <w:rsid w:val="00ED6F7C"/>
    <w:rsid w:val="00ED705E"/>
    <w:rsid w:val="00ED7185"/>
    <w:rsid w:val="00ED74E8"/>
    <w:rsid w:val="00ED7511"/>
    <w:rsid w:val="00ED7598"/>
    <w:rsid w:val="00ED75EB"/>
    <w:rsid w:val="00ED76C5"/>
    <w:rsid w:val="00ED77CF"/>
    <w:rsid w:val="00ED78E3"/>
    <w:rsid w:val="00ED7B43"/>
    <w:rsid w:val="00ED7BBF"/>
    <w:rsid w:val="00ED7F6E"/>
    <w:rsid w:val="00ED7F9A"/>
    <w:rsid w:val="00EE001B"/>
    <w:rsid w:val="00EE00F5"/>
    <w:rsid w:val="00EE03EF"/>
    <w:rsid w:val="00EE049D"/>
    <w:rsid w:val="00EE08A1"/>
    <w:rsid w:val="00EE08AF"/>
    <w:rsid w:val="00EE08D9"/>
    <w:rsid w:val="00EE08EC"/>
    <w:rsid w:val="00EE0988"/>
    <w:rsid w:val="00EE1186"/>
    <w:rsid w:val="00EE121D"/>
    <w:rsid w:val="00EE1286"/>
    <w:rsid w:val="00EE1469"/>
    <w:rsid w:val="00EE14B2"/>
    <w:rsid w:val="00EE169D"/>
    <w:rsid w:val="00EE16D4"/>
    <w:rsid w:val="00EE177F"/>
    <w:rsid w:val="00EE18C2"/>
    <w:rsid w:val="00EE1C6E"/>
    <w:rsid w:val="00EE1E7F"/>
    <w:rsid w:val="00EE2135"/>
    <w:rsid w:val="00EE26FB"/>
    <w:rsid w:val="00EE2787"/>
    <w:rsid w:val="00EE2868"/>
    <w:rsid w:val="00EE28D3"/>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CA"/>
    <w:rsid w:val="00EE3E9B"/>
    <w:rsid w:val="00EE3FBE"/>
    <w:rsid w:val="00EE400A"/>
    <w:rsid w:val="00EE40FD"/>
    <w:rsid w:val="00EE44BD"/>
    <w:rsid w:val="00EE4522"/>
    <w:rsid w:val="00EE461B"/>
    <w:rsid w:val="00EE46E3"/>
    <w:rsid w:val="00EE4762"/>
    <w:rsid w:val="00EE4858"/>
    <w:rsid w:val="00EE48F7"/>
    <w:rsid w:val="00EE48FD"/>
    <w:rsid w:val="00EE49A5"/>
    <w:rsid w:val="00EE4A00"/>
    <w:rsid w:val="00EE4AD8"/>
    <w:rsid w:val="00EE4BAA"/>
    <w:rsid w:val="00EE4BD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7046"/>
    <w:rsid w:val="00EE70C9"/>
    <w:rsid w:val="00EE7166"/>
    <w:rsid w:val="00EE74DB"/>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DF2"/>
    <w:rsid w:val="00EF11BF"/>
    <w:rsid w:val="00EF1272"/>
    <w:rsid w:val="00EF13A3"/>
    <w:rsid w:val="00EF1534"/>
    <w:rsid w:val="00EF1564"/>
    <w:rsid w:val="00EF15B7"/>
    <w:rsid w:val="00EF1811"/>
    <w:rsid w:val="00EF19C4"/>
    <w:rsid w:val="00EF1CB5"/>
    <w:rsid w:val="00EF1F38"/>
    <w:rsid w:val="00EF1F80"/>
    <w:rsid w:val="00EF203A"/>
    <w:rsid w:val="00EF2115"/>
    <w:rsid w:val="00EF277C"/>
    <w:rsid w:val="00EF2AFE"/>
    <w:rsid w:val="00EF2C14"/>
    <w:rsid w:val="00EF2C2F"/>
    <w:rsid w:val="00EF2C96"/>
    <w:rsid w:val="00EF2D0E"/>
    <w:rsid w:val="00EF2E0B"/>
    <w:rsid w:val="00EF304A"/>
    <w:rsid w:val="00EF30FD"/>
    <w:rsid w:val="00EF32C2"/>
    <w:rsid w:val="00EF3318"/>
    <w:rsid w:val="00EF335D"/>
    <w:rsid w:val="00EF34BA"/>
    <w:rsid w:val="00EF34C0"/>
    <w:rsid w:val="00EF399A"/>
    <w:rsid w:val="00EF39F4"/>
    <w:rsid w:val="00EF39F6"/>
    <w:rsid w:val="00EF3BBD"/>
    <w:rsid w:val="00EF3E01"/>
    <w:rsid w:val="00EF4234"/>
    <w:rsid w:val="00EF42C2"/>
    <w:rsid w:val="00EF44F4"/>
    <w:rsid w:val="00EF45C1"/>
    <w:rsid w:val="00EF45CF"/>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59B9"/>
    <w:rsid w:val="00EF606E"/>
    <w:rsid w:val="00EF6117"/>
    <w:rsid w:val="00EF650D"/>
    <w:rsid w:val="00EF664B"/>
    <w:rsid w:val="00EF6B95"/>
    <w:rsid w:val="00EF6C42"/>
    <w:rsid w:val="00EF6D00"/>
    <w:rsid w:val="00EF71CD"/>
    <w:rsid w:val="00EF727A"/>
    <w:rsid w:val="00EF738F"/>
    <w:rsid w:val="00EF7433"/>
    <w:rsid w:val="00EF754F"/>
    <w:rsid w:val="00EF783E"/>
    <w:rsid w:val="00EF7AB6"/>
    <w:rsid w:val="00EF7BE0"/>
    <w:rsid w:val="00EF7EFC"/>
    <w:rsid w:val="00F0003E"/>
    <w:rsid w:val="00F00299"/>
    <w:rsid w:val="00F00460"/>
    <w:rsid w:val="00F004B2"/>
    <w:rsid w:val="00F00641"/>
    <w:rsid w:val="00F007D4"/>
    <w:rsid w:val="00F00D02"/>
    <w:rsid w:val="00F00DBF"/>
    <w:rsid w:val="00F00F49"/>
    <w:rsid w:val="00F0107B"/>
    <w:rsid w:val="00F010ED"/>
    <w:rsid w:val="00F010F0"/>
    <w:rsid w:val="00F012A6"/>
    <w:rsid w:val="00F01529"/>
    <w:rsid w:val="00F01681"/>
    <w:rsid w:val="00F01812"/>
    <w:rsid w:val="00F019EC"/>
    <w:rsid w:val="00F01A75"/>
    <w:rsid w:val="00F01B48"/>
    <w:rsid w:val="00F01EBB"/>
    <w:rsid w:val="00F0221B"/>
    <w:rsid w:val="00F022FD"/>
    <w:rsid w:val="00F026F9"/>
    <w:rsid w:val="00F02957"/>
    <w:rsid w:val="00F02D80"/>
    <w:rsid w:val="00F02DF1"/>
    <w:rsid w:val="00F02E6E"/>
    <w:rsid w:val="00F03053"/>
    <w:rsid w:val="00F030C0"/>
    <w:rsid w:val="00F031CC"/>
    <w:rsid w:val="00F0325F"/>
    <w:rsid w:val="00F034B9"/>
    <w:rsid w:val="00F034C9"/>
    <w:rsid w:val="00F0356F"/>
    <w:rsid w:val="00F03696"/>
    <w:rsid w:val="00F038EB"/>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1F2"/>
    <w:rsid w:val="00F06459"/>
    <w:rsid w:val="00F064BF"/>
    <w:rsid w:val="00F0652B"/>
    <w:rsid w:val="00F06715"/>
    <w:rsid w:val="00F0679E"/>
    <w:rsid w:val="00F0685D"/>
    <w:rsid w:val="00F06915"/>
    <w:rsid w:val="00F06A14"/>
    <w:rsid w:val="00F06C0F"/>
    <w:rsid w:val="00F06C6B"/>
    <w:rsid w:val="00F06E23"/>
    <w:rsid w:val="00F06EC5"/>
    <w:rsid w:val="00F07105"/>
    <w:rsid w:val="00F0717D"/>
    <w:rsid w:val="00F071F5"/>
    <w:rsid w:val="00F071F8"/>
    <w:rsid w:val="00F072E5"/>
    <w:rsid w:val="00F07451"/>
    <w:rsid w:val="00F075AB"/>
    <w:rsid w:val="00F0763C"/>
    <w:rsid w:val="00F0763D"/>
    <w:rsid w:val="00F07879"/>
    <w:rsid w:val="00F07A5A"/>
    <w:rsid w:val="00F07A91"/>
    <w:rsid w:val="00F07C22"/>
    <w:rsid w:val="00F07CC0"/>
    <w:rsid w:val="00F104A2"/>
    <w:rsid w:val="00F10513"/>
    <w:rsid w:val="00F105BF"/>
    <w:rsid w:val="00F108D5"/>
    <w:rsid w:val="00F1090E"/>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31"/>
    <w:rsid w:val="00F13B6B"/>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C9E"/>
    <w:rsid w:val="00F16D35"/>
    <w:rsid w:val="00F16DCE"/>
    <w:rsid w:val="00F16F71"/>
    <w:rsid w:val="00F17080"/>
    <w:rsid w:val="00F17227"/>
    <w:rsid w:val="00F1740F"/>
    <w:rsid w:val="00F17472"/>
    <w:rsid w:val="00F177EB"/>
    <w:rsid w:val="00F17913"/>
    <w:rsid w:val="00F1797B"/>
    <w:rsid w:val="00F17B1D"/>
    <w:rsid w:val="00F17BAB"/>
    <w:rsid w:val="00F17CD2"/>
    <w:rsid w:val="00F17DC6"/>
    <w:rsid w:val="00F17F0A"/>
    <w:rsid w:val="00F20444"/>
    <w:rsid w:val="00F20487"/>
    <w:rsid w:val="00F205E6"/>
    <w:rsid w:val="00F206FE"/>
    <w:rsid w:val="00F208E7"/>
    <w:rsid w:val="00F20A66"/>
    <w:rsid w:val="00F20B41"/>
    <w:rsid w:val="00F20EA8"/>
    <w:rsid w:val="00F20F24"/>
    <w:rsid w:val="00F212D0"/>
    <w:rsid w:val="00F214EE"/>
    <w:rsid w:val="00F21536"/>
    <w:rsid w:val="00F21640"/>
    <w:rsid w:val="00F2172A"/>
    <w:rsid w:val="00F219EB"/>
    <w:rsid w:val="00F21AC3"/>
    <w:rsid w:val="00F21BB6"/>
    <w:rsid w:val="00F21CF2"/>
    <w:rsid w:val="00F21D4D"/>
    <w:rsid w:val="00F21DA1"/>
    <w:rsid w:val="00F21EC0"/>
    <w:rsid w:val="00F220AC"/>
    <w:rsid w:val="00F223AD"/>
    <w:rsid w:val="00F2243B"/>
    <w:rsid w:val="00F22635"/>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871"/>
    <w:rsid w:val="00F2487A"/>
    <w:rsid w:val="00F24A75"/>
    <w:rsid w:val="00F24A9F"/>
    <w:rsid w:val="00F24BE9"/>
    <w:rsid w:val="00F24D7E"/>
    <w:rsid w:val="00F24DA5"/>
    <w:rsid w:val="00F24DF0"/>
    <w:rsid w:val="00F24F92"/>
    <w:rsid w:val="00F25141"/>
    <w:rsid w:val="00F25192"/>
    <w:rsid w:val="00F252FC"/>
    <w:rsid w:val="00F255CB"/>
    <w:rsid w:val="00F258C1"/>
    <w:rsid w:val="00F25906"/>
    <w:rsid w:val="00F259C4"/>
    <w:rsid w:val="00F25F2F"/>
    <w:rsid w:val="00F25F58"/>
    <w:rsid w:val="00F25FCB"/>
    <w:rsid w:val="00F2600F"/>
    <w:rsid w:val="00F26090"/>
    <w:rsid w:val="00F2616A"/>
    <w:rsid w:val="00F26329"/>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C0E"/>
    <w:rsid w:val="00F27C3B"/>
    <w:rsid w:val="00F27DA4"/>
    <w:rsid w:val="00F301D2"/>
    <w:rsid w:val="00F30369"/>
    <w:rsid w:val="00F30449"/>
    <w:rsid w:val="00F3047D"/>
    <w:rsid w:val="00F3071F"/>
    <w:rsid w:val="00F307BE"/>
    <w:rsid w:val="00F308DB"/>
    <w:rsid w:val="00F30929"/>
    <w:rsid w:val="00F30A23"/>
    <w:rsid w:val="00F30BD3"/>
    <w:rsid w:val="00F30C0F"/>
    <w:rsid w:val="00F30C1C"/>
    <w:rsid w:val="00F30D6D"/>
    <w:rsid w:val="00F30EA6"/>
    <w:rsid w:val="00F30FE5"/>
    <w:rsid w:val="00F31009"/>
    <w:rsid w:val="00F31202"/>
    <w:rsid w:val="00F317C0"/>
    <w:rsid w:val="00F31B42"/>
    <w:rsid w:val="00F31C50"/>
    <w:rsid w:val="00F320D1"/>
    <w:rsid w:val="00F32275"/>
    <w:rsid w:val="00F3246B"/>
    <w:rsid w:val="00F325D7"/>
    <w:rsid w:val="00F32609"/>
    <w:rsid w:val="00F32805"/>
    <w:rsid w:val="00F328A9"/>
    <w:rsid w:val="00F32A35"/>
    <w:rsid w:val="00F32D0D"/>
    <w:rsid w:val="00F330C9"/>
    <w:rsid w:val="00F3337C"/>
    <w:rsid w:val="00F3346A"/>
    <w:rsid w:val="00F3348F"/>
    <w:rsid w:val="00F3363D"/>
    <w:rsid w:val="00F336AC"/>
    <w:rsid w:val="00F337B1"/>
    <w:rsid w:val="00F33813"/>
    <w:rsid w:val="00F33A72"/>
    <w:rsid w:val="00F33AFA"/>
    <w:rsid w:val="00F33B7B"/>
    <w:rsid w:val="00F33D9E"/>
    <w:rsid w:val="00F33E6B"/>
    <w:rsid w:val="00F34084"/>
    <w:rsid w:val="00F3408F"/>
    <w:rsid w:val="00F342CA"/>
    <w:rsid w:val="00F3446C"/>
    <w:rsid w:val="00F3452C"/>
    <w:rsid w:val="00F345C7"/>
    <w:rsid w:val="00F34791"/>
    <w:rsid w:val="00F347C4"/>
    <w:rsid w:val="00F348FD"/>
    <w:rsid w:val="00F34AAC"/>
    <w:rsid w:val="00F34BEA"/>
    <w:rsid w:val="00F34EE8"/>
    <w:rsid w:val="00F34F87"/>
    <w:rsid w:val="00F35034"/>
    <w:rsid w:val="00F35145"/>
    <w:rsid w:val="00F351DD"/>
    <w:rsid w:val="00F352A0"/>
    <w:rsid w:val="00F35300"/>
    <w:rsid w:val="00F35315"/>
    <w:rsid w:val="00F353AD"/>
    <w:rsid w:val="00F35696"/>
    <w:rsid w:val="00F356DB"/>
    <w:rsid w:val="00F35738"/>
    <w:rsid w:val="00F3573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B82"/>
    <w:rsid w:val="00F37CBB"/>
    <w:rsid w:val="00F37DC6"/>
    <w:rsid w:val="00F37EE2"/>
    <w:rsid w:val="00F4003B"/>
    <w:rsid w:val="00F4003E"/>
    <w:rsid w:val="00F40137"/>
    <w:rsid w:val="00F40261"/>
    <w:rsid w:val="00F402B5"/>
    <w:rsid w:val="00F40350"/>
    <w:rsid w:val="00F403FE"/>
    <w:rsid w:val="00F40492"/>
    <w:rsid w:val="00F40550"/>
    <w:rsid w:val="00F40584"/>
    <w:rsid w:val="00F40986"/>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E8"/>
    <w:rsid w:val="00F422E8"/>
    <w:rsid w:val="00F4243C"/>
    <w:rsid w:val="00F424F2"/>
    <w:rsid w:val="00F4254D"/>
    <w:rsid w:val="00F425B8"/>
    <w:rsid w:val="00F4261C"/>
    <w:rsid w:val="00F42692"/>
    <w:rsid w:val="00F4281C"/>
    <w:rsid w:val="00F42846"/>
    <w:rsid w:val="00F42977"/>
    <w:rsid w:val="00F42B97"/>
    <w:rsid w:val="00F42D20"/>
    <w:rsid w:val="00F42DDB"/>
    <w:rsid w:val="00F430D2"/>
    <w:rsid w:val="00F43117"/>
    <w:rsid w:val="00F432A9"/>
    <w:rsid w:val="00F4364C"/>
    <w:rsid w:val="00F4376B"/>
    <w:rsid w:val="00F437D8"/>
    <w:rsid w:val="00F438CF"/>
    <w:rsid w:val="00F43B6F"/>
    <w:rsid w:val="00F43FA7"/>
    <w:rsid w:val="00F443E3"/>
    <w:rsid w:val="00F443EE"/>
    <w:rsid w:val="00F44463"/>
    <w:rsid w:val="00F444C4"/>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AF"/>
    <w:rsid w:val="00F52DE8"/>
    <w:rsid w:val="00F52DFE"/>
    <w:rsid w:val="00F5307C"/>
    <w:rsid w:val="00F53286"/>
    <w:rsid w:val="00F532CC"/>
    <w:rsid w:val="00F532F0"/>
    <w:rsid w:val="00F53527"/>
    <w:rsid w:val="00F53707"/>
    <w:rsid w:val="00F53870"/>
    <w:rsid w:val="00F538DD"/>
    <w:rsid w:val="00F539D0"/>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5BA"/>
    <w:rsid w:val="00F547CA"/>
    <w:rsid w:val="00F5494D"/>
    <w:rsid w:val="00F5499C"/>
    <w:rsid w:val="00F549D4"/>
    <w:rsid w:val="00F54D1B"/>
    <w:rsid w:val="00F54DD5"/>
    <w:rsid w:val="00F54E8A"/>
    <w:rsid w:val="00F54FF8"/>
    <w:rsid w:val="00F55404"/>
    <w:rsid w:val="00F55494"/>
    <w:rsid w:val="00F554D3"/>
    <w:rsid w:val="00F5595A"/>
    <w:rsid w:val="00F55A8C"/>
    <w:rsid w:val="00F55C2B"/>
    <w:rsid w:val="00F55CE6"/>
    <w:rsid w:val="00F55D4E"/>
    <w:rsid w:val="00F55DFB"/>
    <w:rsid w:val="00F55EDE"/>
    <w:rsid w:val="00F56031"/>
    <w:rsid w:val="00F56051"/>
    <w:rsid w:val="00F560BF"/>
    <w:rsid w:val="00F561D4"/>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DA"/>
    <w:rsid w:val="00F57C5B"/>
    <w:rsid w:val="00F57D5C"/>
    <w:rsid w:val="00F57DBC"/>
    <w:rsid w:val="00F57F32"/>
    <w:rsid w:val="00F57FA6"/>
    <w:rsid w:val="00F60209"/>
    <w:rsid w:val="00F602D4"/>
    <w:rsid w:val="00F609C8"/>
    <w:rsid w:val="00F60CDE"/>
    <w:rsid w:val="00F60DC6"/>
    <w:rsid w:val="00F60E01"/>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B7C"/>
    <w:rsid w:val="00F62C8F"/>
    <w:rsid w:val="00F62E2A"/>
    <w:rsid w:val="00F62E9D"/>
    <w:rsid w:val="00F62F0D"/>
    <w:rsid w:val="00F63070"/>
    <w:rsid w:val="00F63095"/>
    <w:rsid w:val="00F631DF"/>
    <w:rsid w:val="00F63201"/>
    <w:rsid w:val="00F63298"/>
    <w:rsid w:val="00F6384D"/>
    <w:rsid w:val="00F63879"/>
    <w:rsid w:val="00F63913"/>
    <w:rsid w:val="00F63AC1"/>
    <w:rsid w:val="00F63E91"/>
    <w:rsid w:val="00F6401E"/>
    <w:rsid w:val="00F64077"/>
    <w:rsid w:val="00F643A1"/>
    <w:rsid w:val="00F643B2"/>
    <w:rsid w:val="00F643C9"/>
    <w:rsid w:val="00F647C3"/>
    <w:rsid w:val="00F648FE"/>
    <w:rsid w:val="00F649A3"/>
    <w:rsid w:val="00F64D1E"/>
    <w:rsid w:val="00F64FA9"/>
    <w:rsid w:val="00F65079"/>
    <w:rsid w:val="00F650AB"/>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CE"/>
    <w:rsid w:val="00F6722F"/>
    <w:rsid w:val="00F67874"/>
    <w:rsid w:val="00F678C6"/>
    <w:rsid w:val="00F67ADE"/>
    <w:rsid w:val="00F67C24"/>
    <w:rsid w:val="00F67EF8"/>
    <w:rsid w:val="00F67F18"/>
    <w:rsid w:val="00F70062"/>
    <w:rsid w:val="00F7014C"/>
    <w:rsid w:val="00F7014D"/>
    <w:rsid w:val="00F7016E"/>
    <w:rsid w:val="00F70200"/>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C"/>
    <w:rsid w:val="00F71663"/>
    <w:rsid w:val="00F7184F"/>
    <w:rsid w:val="00F719D2"/>
    <w:rsid w:val="00F71AEB"/>
    <w:rsid w:val="00F71B5B"/>
    <w:rsid w:val="00F71B8C"/>
    <w:rsid w:val="00F71CAE"/>
    <w:rsid w:val="00F71D00"/>
    <w:rsid w:val="00F71E45"/>
    <w:rsid w:val="00F71F56"/>
    <w:rsid w:val="00F7213A"/>
    <w:rsid w:val="00F723C5"/>
    <w:rsid w:val="00F72606"/>
    <w:rsid w:val="00F72A4C"/>
    <w:rsid w:val="00F72FA8"/>
    <w:rsid w:val="00F7301E"/>
    <w:rsid w:val="00F730DA"/>
    <w:rsid w:val="00F73131"/>
    <w:rsid w:val="00F7314E"/>
    <w:rsid w:val="00F73277"/>
    <w:rsid w:val="00F7336D"/>
    <w:rsid w:val="00F73388"/>
    <w:rsid w:val="00F733E3"/>
    <w:rsid w:val="00F7341F"/>
    <w:rsid w:val="00F735A3"/>
    <w:rsid w:val="00F739FE"/>
    <w:rsid w:val="00F73AC0"/>
    <w:rsid w:val="00F73B6B"/>
    <w:rsid w:val="00F73D9C"/>
    <w:rsid w:val="00F73E75"/>
    <w:rsid w:val="00F73EF1"/>
    <w:rsid w:val="00F73F1D"/>
    <w:rsid w:val="00F74064"/>
    <w:rsid w:val="00F74288"/>
    <w:rsid w:val="00F745A6"/>
    <w:rsid w:val="00F74652"/>
    <w:rsid w:val="00F746E6"/>
    <w:rsid w:val="00F74809"/>
    <w:rsid w:val="00F74894"/>
    <w:rsid w:val="00F74B74"/>
    <w:rsid w:val="00F74EA2"/>
    <w:rsid w:val="00F74EB9"/>
    <w:rsid w:val="00F74FA3"/>
    <w:rsid w:val="00F75211"/>
    <w:rsid w:val="00F753D7"/>
    <w:rsid w:val="00F7548A"/>
    <w:rsid w:val="00F75638"/>
    <w:rsid w:val="00F757FC"/>
    <w:rsid w:val="00F759C5"/>
    <w:rsid w:val="00F75C00"/>
    <w:rsid w:val="00F75CA3"/>
    <w:rsid w:val="00F75CC0"/>
    <w:rsid w:val="00F75D51"/>
    <w:rsid w:val="00F75F1B"/>
    <w:rsid w:val="00F75F8F"/>
    <w:rsid w:val="00F75FF1"/>
    <w:rsid w:val="00F76034"/>
    <w:rsid w:val="00F76132"/>
    <w:rsid w:val="00F761BE"/>
    <w:rsid w:val="00F761DC"/>
    <w:rsid w:val="00F761EA"/>
    <w:rsid w:val="00F763B5"/>
    <w:rsid w:val="00F763D4"/>
    <w:rsid w:val="00F7642F"/>
    <w:rsid w:val="00F766CB"/>
    <w:rsid w:val="00F766D0"/>
    <w:rsid w:val="00F76739"/>
    <w:rsid w:val="00F76765"/>
    <w:rsid w:val="00F767DD"/>
    <w:rsid w:val="00F768BF"/>
    <w:rsid w:val="00F76E6C"/>
    <w:rsid w:val="00F76F43"/>
    <w:rsid w:val="00F7708D"/>
    <w:rsid w:val="00F770C3"/>
    <w:rsid w:val="00F77386"/>
    <w:rsid w:val="00F77395"/>
    <w:rsid w:val="00F774F4"/>
    <w:rsid w:val="00F778AA"/>
    <w:rsid w:val="00F77C69"/>
    <w:rsid w:val="00F77C92"/>
    <w:rsid w:val="00F77CE2"/>
    <w:rsid w:val="00F77D00"/>
    <w:rsid w:val="00F77DFD"/>
    <w:rsid w:val="00F80078"/>
    <w:rsid w:val="00F800BD"/>
    <w:rsid w:val="00F801EE"/>
    <w:rsid w:val="00F80378"/>
    <w:rsid w:val="00F8039A"/>
    <w:rsid w:val="00F80432"/>
    <w:rsid w:val="00F80440"/>
    <w:rsid w:val="00F80474"/>
    <w:rsid w:val="00F806D6"/>
    <w:rsid w:val="00F80744"/>
    <w:rsid w:val="00F80834"/>
    <w:rsid w:val="00F80B37"/>
    <w:rsid w:val="00F80C90"/>
    <w:rsid w:val="00F80CAA"/>
    <w:rsid w:val="00F80DCF"/>
    <w:rsid w:val="00F80DD0"/>
    <w:rsid w:val="00F80EB2"/>
    <w:rsid w:val="00F80F9E"/>
    <w:rsid w:val="00F81241"/>
    <w:rsid w:val="00F8136B"/>
    <w:rsid w:val="00F8139B"/>
    <w:rsid w:val="00F81677"/>
    <w:rsid w:val="00F817A9"/>
    <w:rsid w:val="00F8194E"/>
    <w:rsid w:val="00F81A63"/>
    <w:rsid w:val="00F81B67"/>
    <w:rsid w:val="00F81C73"/>
    <w:rsid w:val="00F81CA0"/>
    <w:rsid w:val="00F81E1B"/>
    <w:rsid w:val="00F81E64"/>
    <w:rsid w:val="00F81E99"/>
    <w:rsid w:val="00F81F7B"/>
    <w:rsid w:val="00F81FC5"/>
    <w:rsid w:val="00F82063"/>
    <w:rsid w:val="00F820B5"/>
    <w:rsid w:val="00F820FB"/>
    <w:rsid w:val="00F821A1"/>
    <w:rsid w:val="00F822CD"/>
    <w:rsid w:val="00F82415"/>
    <w:rsid w:val="00F82419"/>
    <w:rsid w:val="00F824CC"/>
    <w:rsid w:val="00F82597"/>
    <w:rsid w:val="00F82870"/>
    <w:rsid w:val="00F82894"/>
    <w:rsid w:val="00F8299D"/>
    <w:rsid w:val="00F82A12"/>
    <w:rsid w:val="00F82B92"/>
    <w:rsid w:val="00F82D5D"/>
    <w:rsid w:val="00F830C8"/>
    <w:rsid w:val="00F831DC"/>
    <w:rsid w:val="00F8327B"/>
    <w:rsid w:val="00F832CE"/>
    <w:rsid w:val="00F832E2"/>
    <w:rsid w:val="00F8330C"/>
    <w:rsid w:val="00F8366A"/>
    <w:rsid w:val="00F83746"/>
    <w:rsid w:val="00F8374A"/>
    <w:rsid w:val="00F83777"/>
    <w:rsid w:val="00F838A0"/>
    <w:rsid w:val="00F839B0"/>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637"/>
    <w:rsid w:val="00F85697"/>
    <w:rsid w:val="00F85782"/>
    <w:rsid w:val="00F857E6"/>
    <w:rsid w:val="00F858C7"/>
    <w:rsid w:val="00F8598C"/>
    <w:rsid w:val="00F85C6D"/>
    <w:rsid w:val="00F85CC5"/>
    <w:rsid w:val="00F85EA1"/>
    <w:rsid w:val="00F8607C"/>
    <w:rsid w:val="00F86132"/>
    <w:rsid w:val="00F861CE"/>
    <w:rsid w:val="00F8625F"/>
    <w:rsid w:val="00F8634D"/>
    <w:rsid w:val="00F8657E"/>
    <w:rsid w:val="00F8669E"/>
    <w:rsid w:val="00F86708"/>
    <w:rsid w:val="00F867AA"/>
    <w:rsid w:val="00F86A07"/>
    <w:rsid w:val="00F86D9D"/>
    <w:rsid w:val="00F86F7E"/>
    <w:rsid w:val="00F87056"/>
    <w:rsid w:val="00F8710E"/>
    <w:rsid w:val="00F871E2"/>
    <w:rsid w:val="00F87310"/>
    <w:rsid w:val="00F8741F"/>
    <w:rsid w:val="00F87537"/>
    <w:rsid w:val="00F875CB"/>
    <w:rsid w:val="00F87975"/>
    <w:rsid w:val="00F879F4"/>
    <w:rsid w:val="00F87B63"/>
    <w:rsid w:val="00F87C33"/>
    <w:rsid w:val="00F87CC5"/>
    <w:rsid w:val="00F87C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B5"/>
    <w:rsid w:val="00F90FBA"/>
    <w:rsid w:val="00F9116E"/>
    <w:rsid w:val="00F91344"/>
    <w:rsid w:val="00F913FE"/>
    <w:rsid w:val="00F91405"/>
    <w:rsid w:val="00F9167C"/>
    <w:rsid w:val="00F917F9"/>
    <w:rsid w:val="00F91823"/>
    <w:rsid w:val="00F91946"/>
    <w:rsid w:val="00F919F9"/>
    <w:rsid w:val="00F91A93"/>
    <w:rsid w:val="00F91B73"/>
    <w:rsid w:val="00F91BEA"/>
    <w:rsid w:val="00F91C85"/>
    <w:rsid w:val="00F91D34"/>
    <w:rsid w:val="00F91D60"/>
    <w:rsid w:val="00F922FF"/>
    <w:rsid w:val="00F92532"/>
    <w:rsid w:val="00F925C8"/>
    <w:rsid w:val="00F9265C"/>
    <w:rsid w:val="00F9280B"/>
    <w:rsid w:val="00F92B4D"/>
    <w:rsid w:val="00F92DE9"/>
    <w:rsid w:val="00F92FBB"/>
    <w:rsid w:val="00F9308D"/>
    <w:rsid w:val="00F9313F"/>
    <w:rsid w:val="00F9350A"/>
    <w:rsid w:val="00F935E8"/>
    <w:rsid w:val="00F93638"/>
    <w:rsid w:val="00F938A7"/>
    <w:rsid w:val="00F93A20"/>
    <w:rsid w:val="00F93AFC"/>
    <w:rsid w:val="00F93BD8"/>
    <w:rsid w:val="00F93C2B"/>
    <w:rsid w:val="00F93C3F"/>
    <w:rsid w:val="00F93CF0"/>
    <w:rsid w:val="00F93D52"/>
    <w:rsid w:val="00F93D68"/>
    <w:rsid w:val="00F93DBD"/>
    <w:rsid w:val="00F93E26"/>
    <w:rsid w:val="00F93F4C"/>
    <w:rsid w:val="00F941B5"/>
    <w:rsid w:val="00F94574"/>
    <w:rsid w:val="00F945DA"/>
    <w:rsid w:val="00F9469B"/>
    <w:rsid w:val="00F946B3"/>
    <w:rsid w:val="00F94744"/>
    <w:rsid w:val="00F94A31"/>
    <w:rsid w:val="00F94C1D"/>
    <w:rsid w:val="00F94EB0"/>
    <w:rsid w:val="00F953FD"/>
    <w:rsid w:val="00F95410"/>
    <w:rsid w:val="00F95424"/>
    <w:rsid w:val="00F95618"/>
    <w:rsid w:val="00F95628"/>
    <w:rsid w:val="00F957AA"/>
    <w:rsid w:val="00F959BE"/>
    <w:rsid w:val="00F95B1A"/>
    <w:rsid w:val="00F95C55"/>
    <w:rsid w:val="00F95F04"/>
    <w:rsid w:val="00F95F3B"/>
    <w:rsid w:val="00F961C0"/>
    <w:rsid w:val="00F96216"/>
    <w:rsid w:val="00F9636A"/>
    <w:rsid w:val="00F9647A"/>
    <w:rsid w:val="00F9665B"/>
    <w:rsid w:val="00F96688"/>
    <w:rsid w:val="00F96780"/>
    <w:rsid w:val="00F9691A"/>
    <w:rsid w:val="00F9693C"/>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315"/>
    <w:rsid w:val="00FA053E"/>
    <w:rsid w:val="00FA06B9"/>
    <w:rsid w:val="00FA081A"/>
    <w:rsid w:val="00FA0C10"/>
    <w:rsid w:val="00FA0C76"/>
    <w:rsid w:val="00FA0EC4"/>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F9"/>
    <w:rsid w:val="00FA2570"/>
    <w:rsid w:val="00FA269E"/>
    <w:rsid w:val="00FA2719"/>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BA7"/>
    <w:rsid w:val="00FA3BE5"/>
    <w:rsid w:val="00FA3D9E"/>
    <w:rsid w:val="00FA40A2"/>
    <w:rsid w:val="00FA44E7"/>
    <w:rsid w:val="00FA450C"/>
    <w:rsid w:val="00FA4526"/>
    <w:rsid w:val="00FA4535"/>
    <w:rsid w:val="00FA4747"/>
    <w:rsid w:val="00FA479A"/>
    <w:rsid w:val="00FA49DE"/>
    <w:rsid w:val="00FA4B22"/>
    <w:rsid w:val="00FA4B25"/>
    <w:rsid w:val="00FA4C35"/>
    <w:rsid w:val="00FA4D4E"/>
    <w:rsid w:val="00FA4DF4"/>
    <w:rsid w:val="00FA4E10"/>
    <w:rsid w:val="00FA4EB4"/>
    <w:rsid w:val="00FA5026"/>
    <w:rsid w:val="00FA5285"/>
    <w:rsid w:val="00FA534A"/>
    <w:rsid w:val="00FA5580"/>
    <w:rsid w:val="00FA5629"/>
    <w:rsid w:val="00FA5682"/>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2F"/>
    <w:rsid w:val="00FA6FB6"/>
    <w:rsid w:val="00FA7075"/>
    <w:rsid w:val="00FA7193"/>
    <w:rsid w:val="00FA720E"/>
    <w:rsid w:val="00FA7343"/>
    <w:rsid w:val="00FA7415"/>
    <w:rsid w:val="00FA7478"/>
    <w:rsid w:val="00FA76BE"/>
    <w:rsid w:val="00FA780D"/>
    <w:rsid w:val="00FA7A77"/>
    <w:rsid w:val="00FB0309"/>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E6"/>
    <w:rsid w:val="00FB1155"/>
    <w:rsid w:val="00FB1624"/>
    <w:rsid w:val="00FB1709"/>
    <w:rsid w:val="00FB183E"/>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F25"/>
    <w:rsid w:val="00FB5094"/>
    <w:rsid w:val="00FB50AB"/>
    <w:rsid w:val="00FB5177"/>
    <w:rsid w:val="00FB54B9"/>
    <w:rsid w:val="00FB55AB"/>
    <w:rsid w:val="00FB56B4"/>
    <w:rsid w:val="00FB5773"/>
    <w:rsid w:val="00FB5824"/>
    <w:rsid w:val="00FB5900"/>
    <w:rsid w:val="00FB5911"/>
    <w:rsid w:val="00FB5BBB"/>
    <w:rsid w:val="00FB5C0D"/>
    <w:rsid w:val="00FB5E33"/>
    <w:rsid w:val="00FB5E76"/>
    <w:rsid w:val="00FB5E82"/>
    <w:rsid w:val="00FB5F60"/>
    <w:rsid w:val="00FB617E"/>
    <w:rsid w:val="00FB618F"/>
    <w:rsid w:val="00FB6211"/>
    <w:rsid w:val="00FB6346"/>
    <w:rsid w:val="00FB66BB"/>
    <w:rsid w:val="00FB693F"/>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E1B"/>
    <w:rsid w:val="00FB7E77"/>
    <w:rsid w:val="00FB7EDF"/>
    <w:rsid w:val="00FC0137"/>
    <w:rsid w:val="00FC0171"/>
    <w:rsid w:val="00FC02E1"/>
    <w:rsid w:val="00FC02F2"/>
    <w:rsid w:val="00FC0354"/>
    <w:rsid w:val="00FC039E"/>
    <w:rsid w:val="00FC063F"/>
    <w:rsid w:val="00FC0713"/>
    <w:rsid w:val="00FC0985"/>
    <w:rsid w:val="00FC0BA2"/>
    <w:rsid w:val="00FC0E23"/>
    <w:rsid w:val="00FC0E82"/>
    <w:rsid w:val="00FC0EB5"/>
    <w:rsid w:val="00FC0F34"/>
    <w:rsid w:val="00FC0FA6"/>
    <w:rsid w:val="00FC11A0"/>
    <w:rsid w:val="00FC13BF"/>
    <w:rsid w:val="00FC1905"/>
    <w:rsid w:val="00FC1A2E"/>
    <w:rsid w:val="00FC1A7F"/>
    <w:rsid w:val="00FC1AC8"/>
    <w:rsid w:val="00FC1EE3"/>
    <w:rsid w:val="00FC1F64"/>
    <w:rsid w:val="00FC2301"/>
    <w:rsid w:val="00FC23DE"/>
    <w:rsid w:val="00FC2467"/>
    <w:rsid w:val="00FC24D3"/>
    <w:rsid w:val="00FC2515"/>
    <w:rsid w:val="00FC2612"/>
    <w:rsid w:val="00FC28AA"/>
    <w:rsid w:val="00FC2965"/>
    <w:rsid w:val="00FC2A33"/>
    <w:rsid w:val="00FC2A81"/>
    <w:rsid w:val="00FC309E"/>
    <w:rsid w:val="00FC338C"/>
    <w:rsid w:val="00FC33B3"/>
    <w:rsid w:val="00FC363D"/>
    <w:rsid w:val="00FC3682"/>
    <w:rsid w:val="00FC36EB"/>
    <w:rsid w:val="00FC36F5"/>
    <w:rsid w:val="00FC37A7"/>
    <w:rsid w:val="00FC38C7"/>
    <w:rsid w:val="00FC3A5C"/>
    <w:rsid w:val="00FC3A92"/>
    <w:rsid w:val="00FC3AD2"/>
    <w:rsid w:val="00FC3C0A"/>
    <w:rsid w:val="00FC3F58"/>
    <w:rsid w:val="00FC3F6F"/>
    <w:rsid w:val="00FC4001"/>
    <w:rsid w:val="00FC4006"/>
    <w:rsid w:val="00FC4134"/>
    <w:rsid w:val="00FC4157"/>
    <w:rsid w:val="00FC438A"/>
    <w:rsid w:val="00FC4527"/>
    <w:rsid w:val="00FC4673"/>
    <w:rsid w:val="00FC46E5"/>
    <w:rsid w:val="00FC4C21"/>
    <w:rsid w:val="00FC4E6F"/>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CDD"/>
    <w:rsid w:val="00FC6F54"/>
    <w:rsid w:val="00FC71F2"/>
    <w:rsid w:val="00FC7532"/>
    <w:rsid w:val="00FC75DF"/>
    <w:rsid w:val="00FC75EA"/>
    <w:rsid w:val="00FC77A7"/>
    <w:rsid w:val="00FC79DF"/>
    <w:rsid w:val="00FC7B07"/>
    <w:rsid w:val="00FC7EC5"/>
    <w:rsid w:val="00FC7F7C"/>
    <w:rsid w:val="00FC7FC7"/>
    <w:rsid w:val="00FD0429"/>
    <w:rsid w:val="00FD04A5"/>
    <w:rsid w:val="00FD051E"/>
    <w:rsid w:val="00FD085E"/>
    <w:rsid w:val="00FD0872"/>
    <w:rsid w:val="00FD09A4"/>
    <w:rsid w:val="00FD0C8A"/>
    <w:rsid w:val="00FD0D80"/>
    <w:rsid w:val="00FD0F07"/>
    <w:rsid w:val="00FD0F60"/>
    <w:rsid w:val="00FD0FE2"/>
    <w:rsid w:val="00FD0FEC"/>
    <w:rsid w:val="00FD14B5"/>
    <w:rsid w:val="00FD1505"/>
    <w:rsid w:val="00FD1699"/>
    <w:rsid w:val="00FD169D"/>
    <w:rsid w:val="00FD1770"/>
    <w:rsid w:val="00FD1802"/>
    <w:rsid w:val="00FD1B82"/>
    <w:rsid w:val="00FD1BDA"/>
    <w:rsid w:val="00FD1CD1"/>
    <w:rsid w:val="00FD1CF3"/>
    <w:rsid w:val="00FD1DAC"/>
    <w:rsid w:val="00FD1E54"/>
    <w:rsid w:val="00FD1F1E"/>
    <w:rsid w:val="00FD2235"/>
    <w:rsid w:val="00FD2638"/>
    <w:rsid w:val="00FD27BE"/>
    <w:rsid w:val="00FD29A1"/>
    <w:rsid w:val="00FD2B98"/>
    <w:rsid w:val="00FD2BE4"/>
    <w:rsid w:val="00FD2E99"/>
    <w:rsid w:val="00FD34A7"/>
    <w:rsid w:val="00FD34BD"/>
    <w:rsid w:val="00FD36A3"/>
    <w:rsid w:val="00FD38A7"/>
    <w:rsid w:val="00FD3988"/>
    <w:rsid w:val="00FD3B7E"/>
    <w:rsid w:val="00FD3C0A"/>
    <w:rsid w:val="00FD3C8B"/>
    <w:rsid w:val="00FD3C95"/>
    <w:rsid w:val="00FD3D92"/>
    <w:rsid w:val="00FD3DBC"/>
    <w:rsid w:val="00FD4019"/>
    <w:rsid w:val="00FD4050"/>
    <w:rsid w:val="00FD4181"/>
    <w:rsid w:val="00FD41A6"/>
    <w:rsid w:val="00FD41DA"/>
    <w:rsid w:val="00FD433B"/>
    <w:rsid w:val="00FD43B9"/>
    <w:rsid w:val="00FD464C"/>
    <w:rsid w:val="00FD4650"/>
    <w:rsid w:val="00FD474E"/>
    <w:rsid w:val="00FD4DF3"/>
    <w:rsid w:val="00FD4EE0"/>
    <w:rsid w:val="00FD52E6"/>
    <w:rsid w:val="00FD5356"/>
    <w:rsid w:val="00FD539D"/>
    <w:rsid w:val="00FD53C9"/>
    <w:rsid w:val="00FD5477"/>
    <w:rsid w:val="00FD5499"/>
    <w:rsid w:val="00FD5523"/>
    <w:rsid w:val="00FD588A"/>
    <w:rsid w:val="00FD5AFA"/>
    <w:rsid w:val="00FD5DEA"/>
    <w:rsid w:val="00FD5EEF"/>
    <w:rsid w:val="00FD5F93"/>
    <w:rsid w:val="00FD6055"/>
    <w:rsid w:val="00FD60F9"/>
    <w:rsid w:val="00FD615F"/>
    <w:rsid w:val="00FD6309"/>
    <w:rsid w:val="00FD661E"/>
    <w:rsid w:val="00FD6669"/>
    <w:rsid w:val="00FD67AE"/>
    <w:rsid w:val="00FD6882"/>
    <w:rsid w:val="00FD6AD2"/>
    <w:rsid w:val="00FD6B43"/>
    <w:rsid w:val="00FD6B8C"/>
    <w:rsid w:val="00FD6D0D"/>
    <w:rsid w:val="00FD6D40"/>
    <w:rsid w:val="00FD6E1A"/>
    <w:rsid w:val="00FD6E90"/>
    <w:rsid w:val="00FD7085"/>
    <w:rsid w:val="00FD715E"/>
    <w:rsid w:val="00FD725C"/>
    <w:rsid w:val="00FD7414"/>
    <w:rsid w:val="00FD76BA"/>
    <w:rsid w:val="00FD7722"/>
    <w:rsid w:val="00FD7819"/>
    <w:rsid w:val="00FD784F"/>
    <w:rsid w:val="00FD79A0"/>
    <w:rsid w:val="00FD79F5"/>
    <w:rsid w:val="00FD7C19"/>
    <w:rsid w:val="00FD7DFE"/>
    <w:rsid w:val="00FD7E62"/>
    <w:rsid w:val="00FD7E9A"/>
    <w:rsid w:val="00FD7F19"/>
    <w:rsid w:val="00FE002A"/>
    <w:rsid w:val="00FE00D5"/>
    <w:rsid w:val="00FE00F7"/>
    <w:rsid w:val="00FE0197"/>
    <w:rsid w:val="00FE025C"/>
    <w:rsid w:val="00FE02F0"/>
    <w:rsid w:val="00FE0491"/>
    <w:rsid w:val="00FE05E3"/>
    <w:rsid w:val="00FE0683"/>
    <w:rsid w:val="00FE06AA"/>
    <w:rsid w:val="00FE0823"/>
    <w:rsid w:val="00FE0854"/>
    <w:rsid w:val="00FE0CB6"/>
    <w:rsid w:val="00FE0DDB"/>
    <w:rsid w:val="00FE0DE6"/>
    <w:rsid w:val="00FE10E4"/>
    <w:rsid w:val="00FE1333"/>
    <w:rsid w:val="00FE18C6"/>
    <w:rsid w:val="00FE198A"/>
    <w:rsid w:val="00FE19B9"/>
    <w:rsid w:val="00FE19D0"/>
    <w:rsid w:val="00FE1A19"/>
    <w:rsid w:val="00FE1AE0"/>
    <w:rsid w:val="00FE1B1A"/>
    <w:rsid w:val="00FE1BDC"/>
    <w:rsid w:val="00FE1CC1"/>
    <w:rsid w:val="00FE2039"/>
    <w:rsid w:val="00FE220F"/>
    <w:rsid w:val="00FE26BC"/>
    <w:rsid w:val="00FE289E"/>
    <w:rsid w:val="00FE28C4"/>
    <w:rsid w:val="00FE297B"/>
    <w:rsid w:val="00FE2ACE"/>
    <w:rsid w:val="00FE2B96"/>
    <w:rsid w:val="00FE2D5D"/>
    <w:rsid w:val="00FE2E81"/>
    <w:rsid w:val="00FE2EF4"/>
    <w:rsid w:val="00FE2EF9"/>
    <w:rsid w:val="00FE2FE6"/>
    <w:rsid w:val="00FE3068"/>
    <w:rsid w:val="00FE31B5"/>
    <w:rsid w:val="00FE33C5"/>
    <w:rsid w:val="00FE34DC"/>
    <w:rsid w:val="00FE353C"/>
    <w:rsid w:val="00FE35AF"/>
    <w:rsid w:val="00FE366E"/>
    <w:rsid w:val="00FE370F"/>
    <w:rsid w:val="00FE373E"/>
    <w:rsid w:val="00FE383A"/>
    <w:rsid w:val="00FE38E5"/>
    <w:rsid w:val="00FE3B22"/>
    <w:rsid w:val="00FE3B75"/>
    <w:rsid w:val="00FE3B7B"/>
    <w:rsid w:val="00FE3C42"/>
    <w:rsid w:val="00FE3E65"/>
    <w:rsid w:val="00FE4268"/>
    <w:rsid w:val="00FE4344"/>
    <w:rsid w:val="00FE434A"/>
    <w:rsid w:val="00FE482C"/>
    <w:rsid w:val="00FE4981"/>
    <w:rsid w:val="00FE49AD"/>
    <w:rsid w:val="00FE4A41"/>
    <w:rsid w:val="00FE4A47"/>
    <w:rsid w:val="00FE4D55"/>
    <w:rsid w:val="00FE4DAF"/>
    <w:rsid w:val="00FE4FBC"/>
    <w:rsid w:val="00FE5399"/>
    <w:rsid w:val="00FE581F"/>
    <w:rsid w:val="00FE58FA"/>
    <w:rsid w:val="00FE5933"/>
    <w:rsid w:val="00FE5A4A"/>
    <w:rsid w:val="00FE5D34"/>
    <w:rsid w:val="00FE5DB8"/>
    <w:rsid w:val="00FE5E35"/>
    <w:rsid w:val="00FE6129"/>
    <w:rsid w:val="00FE61A7"/>
    <w:rsid w:val="00FE62AB"/>
    <w:rsid w:val="00FE6378"/>
    <w:rsid w:val="00FE65B6"/>
    <w:rsid w:val="00FE6621"/>
    <w:rsid w:val="00FE66CD"/>
    <w:rsid w:val="00FE6766"/>
    <w:rsid w:val="00FE680E"/>
    <w:rsid w:val="00FE6823"/>
    <w:rsid w:val="00FE6C76"/>
    <w:rsid w:val="00FE6CEA"/>
    <w:rsid w:val="00FE6EBC"/>
    <w:rsid w:val="00FE6F78"/>
    <w:rsid w:val="00FE71E0"/>
    <w:rsid w:val="00FE73AA"/>
    <w:rsid w:val="00FE769A"/>
    <w:rsid w:val="00FE76FB"/>
    <w:rsid w:val="00FE7892"/>
    <w:rsid w:val="00FE78CB"/>
    <w:rsid w:val="00FE7ACD"/>
    <w:rsid w:val="00FE7BBD"/>
    <w:rsid w:val="00FE7D46"/>
    <w:rsid w:val="00FF017E"/>
    <w:rsid w:val="00FF02AE"/>
    <w:rsid w:val="00FF044B"/>
    <w:rsid w:val="00FF05CF"/>
    <w:rsid w:val="00FF069C"/>
    <w:rsid w:val="00FF07B4"/>
    <w:rsid w:val="00FF085A"/>
    <w:rsid w:val="00FF0A49"/>
    <w:rsid w:val="00FF0C60"/>
    <w:rsid w:val="00FF0CD1"/>
    <w:rsid w:val="00FF0FB1"/>
    <w:rsid w:val="00FF13EB"/>
    <w:rsid w:val="00FF157D"/>
    <w:rsid w:val="00FF1661"/>
    <w:rsid w:val="00FF17E0"/>
    <w:rsid w:val="00FF1C20"/>
    <w:rsid w:val="00FF1D82"/>
    <w:rsid w:val="00FF1E1F"/>
    <w:rsid w:val="00FF1E20"/>
    <w:rsid w:val="00FF1F10"/>
    <w:rsid w:val="00FF20E3"/>
    <w:rsid w:val="00FF2374"/>
    <w:rsid w:val="00FF278A"/>
    <w:rsid w:val="00FF288A"/>
    <w:rsid w:val="00FF28B2"/>
    <w:rsid w:val="00FF2A6C"/>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A2"/>
    <w:rsid w:val="00FF3941"/>
    <w:rsid w:val="00FF3C06"/>
    <w:rsid w:val="00FF3E38"/>
    <w:rsid w:val="00FF4023"/>
    <w:rsid w:val="00FF410A"/>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C4"/>
    <w:rsid w:val="00FF5FE6"/>
    <w:rsid w:val="00FF64DF"/>
    <w:rsid w:val="00FF65E5"/>
    <w:rsid w:val="00FF66FB"/>
    <w:rsid w:val="00FF6783"/>
    <w:rsid w:val="00FF6A09"/>
    <w:rsid w:val="00FF6BD1"/>
    <w:rsid w:val="00FF6C6F"/>
    <w:rsid w:val="00FF6F0B"/>
    <w:rsid w:val="00FF6F14"/>
    <w:rsid w:val="00FF6F72"/>
    <w:rsid w:val="00FF6F7E"/>
    <w:rsid w:val="00FF707C"/>
    <w:rsid w:val="00FF756B"/>
    <w:rsid w:val="00FF76C5"/>
    <w:rsid w:val="00FF7760"/>
    <w:rsid w:val="00FF780F"/>
    <w:rsid w:val="00FF7913"/>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0511A682-F2F0-CE4E-BFA6-68057A179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link w:val="NormalWebChar"/>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customStyle="1" w:styleId="UnresolvedMention1">
    <w:name w:val="Unresolved Mention1"/>
    <w:basedOn w:val="DefaultParagraphFont"/>
    <w:uiPriority w:val="99"/>
    <w:semiHidden/>
    <w:unhideWhenUsed/>
    <w:rsid w:val="00B73DFA"/>
    <w:rPr>
      <w:color w:val="605E5C"/>
      <w:shd w:val="clear" w:color="auto" w:fill="E1DFDD"/>
    </w:rPr>
  </w:style>
  <w:style w:type="character" w:customStyle="1" w:styleId="NormalWebChar">
    <w:name w:val="Normal (Web) Char"/>
    <w:link w:val="NormalWeb"/>
    <w:locked/>
    <w:rsid w:val="00CC15E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562632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0393">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7162984">
          <w:marLeft w:val="0"/>
          <w:marRight w:val="0"/>
          <w:marTop w:val="0"/>
          <w:marBottom w:val="0"/>
          <w:divBdr>
            <w:top w:val="none" w:sz="0" w:space="0" w:color="auto"/>
            <w:left w:val="none" w:sz="0" w:space="0" w:color="auto"/>
            <w:bottom w:val="none" w:sz="0" w:space="0" w:color="auto"/>
            <w:right w:val="none" w:sz="0" w:space="0" w:color="auto"/>
          </w:divBdr>
        </w:div>
        <w:div w:id="139508441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cdn-1.capitaleconomics.com/faf89b/relentless-outperformance-of-us-equities-likely-to-end.pdf" TargetMode="External"/><Relationship Id="rId13" Type="http://schemas.openxmlformats.org/officeDocument/2006/relationships/hyperlink" Target="https://www.barrons.com/articles/trade-talks-take-an-ominous-new-turn-51558747006?mod=hp_DAY_1" TargetMode="External"/><Relationship Id="rId18" Type="http://schemas.openxmlformats.org/officeDocument/2006/relationships/hyperlink" Target="https://www.usatoday.com/story/news/nation/2015/11/25/west-point-bans-cadets-pillow-fight-after-30-injured-plebes/7638239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3-us-west-2.amazonaws.com/peakcontent/+Peak+Commentary/05-28-19_Barrons-The_Dow_Celebrates_Five_Weeks_of_Futility-Footnote_3.pdf" TargetMode="External"/><Relationship Id="rId17" Type="http://schemas.openxmlformats.org/officeDocument/2006/relationships/hyperlink" Target="https://www.awarenessdays.com/awareness-days-calendar/international-pillow-fight-day-2019/" TargetMode="External"/><Relationship Id="rId2" Type="http://schemas.openxmlformats.org/officeDocument/2006/relationships/numbering" Target="numbering.xml"/><Relationship Id="rId16" Type="http://schemas.openxmlformats.org/officeDocument/2006/relationships/hyperlink" Target="https://www.reuters.com/article/us-pillowfighting-japan/duvets-discarded-cushions-thrown-at-japans-pillow-fighting-championship-idUSKCN1SV06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rrons.com/articles/dow-jones-industrial-average-drops-for-fifth-straight-week-51558749330?mod=hp_DAY_3" TargetMode="External"/><Relationship Id="rId5" Type="http://schemas.openxmlformats.org/officeDocument/2006/relationships/webSettings" Target="webSettings.xml"/><Relationship Id="rId15" Type="http://schemas.openxmlformats.org/officeDocument/2006/relationships/hyperlink" Target="https://www.frbatlanta.org/cqer/research/gdpnow.aspx?mod=article_inline" TargetMode="External"/><Relationship Id="rId10" Type="http://schemas.openxmlformats.org/officeDocument/2006/relationships/hyperlink" Target="https://www.troweprice.com/financial-intermediary/us/en/insights/articles/2019/q2/monthly-market-review.html" TargetMode="External"/><Relationship Id="rId19" Type="http://schemas.openxmlformats.org/officeDocument/2006/relationships/hyperlink" Target="https://www.theatlantic.com/entertainment/archive/2010/09/drill-and-kill-how-americans-link-war-and-sports/63832/" TargetMode="External"/><Relationship Id="rId4" Type="http://schemas.openxmlformats.org/officeDocument/2006/relationships/settings" Target="settings.xml"/><Relationship Id="rId9" Type="http://schemas.openxmlformats.org/officeDocument/2006/relationships/hyperlink" Target="https://s3-us-west-2.amazonaws.com/peakcontent/+Peak+Commentary/05-28-19_Capital_Economic_Global_Markets_Update-Footnote_1.pdf" TargetMode="External"/><Relationship Id="rId14" Type="http://schemas.openxmlformats.org/officeDocument/2006/relationships/hyperlink" Target="https://s3-us-west-2.amazonaws.com/peakcontent/+Peak+Commentary/05-28-19_Barrons-The_Trade_War_Takes_an_Ominous_New_Turn-Footnote_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86322-3D5A-4E7A-BC7F-8F705ABFF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1862</Words>
  <Characters>10620</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Weekly Commentary 05-28-19</vt:lpstr>
    </vt:vector>
  </TitlesOfParts>
  <Manager/>
  <Company/>
  <LinksUpToDate>false</LinksUpToDate>
  <CharactersWithSpaces>12458</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05-28-19</dc:title>
  <dc:subject/>
  <dc:creator>Carson Coaching</dc:creator>
  <cp:keywords/>
  <dc:description/>
  <cp:lastModifiedBy>Noraleen LeClaire</cp:lastModifiedBy>
  <cp:revision>2</cp:revision>
  <cp:lastPrinted>2019-03-08T21:14:00Z</cp:lastPrinted>
  <dcterms:created xsi:type="dcterms:W3CDTF">2019-06-04T15:01:00Z</dcterms:created>
  <dcterms:modified xsi:type="dcterms:W3CDTF">2019-06-04T15:01:00Z</dcterms:modified>
  <cp:category/>
</cp:coreProperties>
</file>