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8F4AFC" w:rsidRDefault="00EC6B27" w:rsidP="008F4AFC">
      <w:pPr>
        <w:ind w:right="-36"/>
        <w:jc w:val="center"/>
        <w:rPr>
          <w:b/>
          <w:bCs/>
          <w:color w:val="35DB3F"/>
          <w:sz w:val="32"/>
          <w:szCs w:val="32"/>
        </w:rPr>
      </w:pPr>
      <w:bookmarkStart w:id="0" w:name="_GoBack"/>
      <w:bookmarkEnd w:id="0"/>
      <w:r w:rsidRPr="008F4AFC">
        <w:rPr>
          <w:b/>
          <w:bCs/>
          <w:color w:val="35DB3F"/>
          <w:sz w:val="32"/>
          <w:szCs w:val="32"/>
        </w:rPr>
        <w:t xml:space="preserve">Weekly </w:t>
      </w:r>
      <w:r w:rsidR="000F6D15" w:rsidRPr="008F4AFC">
        <w:rPr>
          <w:b/>
          <w:bCs/>
          <w:color w:val="35DB3F"/>
          <w:sz w:val="32"/>
          <w:szCs w:val="32"/>
        </w:rPr>
        <w:t>Market</w:t>
      </w:r>
      <w:r w:rsidR="005B7A1C" w:rsidRPr="008F4AFC">
        <w:rPr>
          <w:b/>
          <w:bCs/>
          <w:color w:val="35DB3F"/>
          <w:sz w:val="32"/>
          <w:szCs w:val="32"/>
        </w:rPr>
        <w:t xml:space="preserve"> </w:t>
      </w:r>
      <w:r w:rsidR="00827069" w:rsidRPr="008F4AFC">
        <w:rPr>
          <w:b/>
          <w:bCs/>
          <w:color w:val="35DB3F"/>
          <w:sz w:val="32"/>
          <w:szCs w:val="32"/>
        </w:rPr>
        <w:t>Commentary</w:t>
      </w:r>
    </w:p>
    <w:p w14:paraId="6890971C" w14:textId="6A21A056" w:rsidR="00827069" w:rsidRPr="008F4AFC" w:rsidRDefault="00255E86" w:rsidP="008F4AFC">
      <w:pPr>
        <w:ind w:right="-36"/>
        <w:jc w:val="center"/>
        <w:rPr>
          <w:b/>
          <w:bCs/>
          <w:color w:val="35DB3F"/>
          <w:sz w:val="32"/>
          <w:szCs w:val="32"/>
        </w:rPr>
      </w:pPr>
      <w:r w:rsidRPr="008F4AFC">
        <w:rPr>
          <w:b/>
          <w:bCs/>
          <w:color w:val="35DB3F"/>
          <w:sz w:val="32"/>
          <w:szCs w:val="32"/>
        </w:rPr>
        <w:t xml:space="preserve">June </w:t>
      </w:r>
      <w:r w:rsidR="00C3176B" w:rsidRPr="008F4AFC">
        <w:rPr>
          <w:b/>
          <w:bCs/>
          <w:color w:val="35DB3F"/>
          <w:sz w:val="32"/>
          <w:szCs w:val="32"/>
        </w:rPr>
        <w:t>8</w:t>
      </w:r>
      <w:r w:rsidR="00ED6866" w:rsidRPr="008F4AFC">
        <w:rPr>
          <w:b/>
          <w:bCs/>
          <w:color w:val="35DB3F"/>
          <w:sz w:val="32"/>
          <w:szCs w:val="32"/>
        </w:rPr>
        <w:t>, 20</w:t>
      </w:r>
      <w:r w:rsidR="00C265F4">
        <w:rPr>
          <w:b/>
          <w:bCs/>
          <w:color w:val="35DB3F"/>
          <w:sz w:val="32"/>
          <w:szCs w:val="32"/>
        </w:rPr>
        <w:t>20</w:t>
      </w:r>
    </w:p>
    <w:p w14:paraId="0E020AD4" w14:textId="3BB2E5E7" w:rsidR="00893C7B" w:rsidRPr="008F4AFC" w:rsidRDefault="00893C7B" w:rsidP="008F4AFC">
      <w:pPr>
        <w:ind w:right="-36"/>
        <w:rPr>
          <w:color w:val="639D3F"/>
        </w:rPr>
      </w:pPr>
    </w:p>
    <w:p w14:paraId="27256876" w14:textId="6E187574" w:rsidR="001B14AB" w:rsidRPr="008F4AFC" w:rsidRDefault="001B14AB" w:rsidP="008F4AFC">
      <w:pPr>
        <w:ind w:right="-36"/>
        <w:rPr>
          <w:b/>
          <w:bCs/>
          <w:color w:val="35DB3F"/>
          <w:sz w:val="28"/>
          <w:szCs w:val="28"/>
        </w:rPr>
      </w:pPr>
      <w:r w:rsidRPr="008F4AFC">
        <w:rPr>
          <w:b/>
          <w:bCs/>
          <w:color w:val="35DB3F"/>
          <w:sz w:val="28"/>
          <w:szCs w:val="28"/>
        </w:rPr>
        <w:t>The Market</w:t>
      </w:r>
      <w:r w:rsidR="001C0899">
        <w:rPr>
          <w:b/>
          <w:bCs/>
          <w:color w:val="35DB3F"/>
          <w:sz w:val="28"/>
          <w:szCs w:val="28"/>
        </w:rPr>
        <w:t>s</w:t>
      </w:r>
    </w:p>
    <w:p w14:paraId="3615CD09" w14:textId="35A8683F" w:rsidR="00EB34D7" w:rsidRPr="008F4AFC" w:rsidRDefault="00EB34D7" w:rsidP="008F4AFC">
      <w:pPr>
        <w:ind w:right="-36"/>
        <w:rPr>
          <w:color w:val="000000" w:themeColor="text1"/>
        </w:rPr>
      </w:pPr>
    </w:p>
    <w:p w14:paraId="61CD501F" w14:textId="7EE200AA" w:rsidR="0080174B" w:rsidRPr="008F4AFC" w:rsidRDefault="00877C72" w:rsidP="008F4AFC">
      <w:pPr>
        <w:ind w:right="-36"/>
        <w:rPr>
          <w:color w:val="000000" w:themeColor="text1"/>
        </w:rPr>
      </w:pPr>
      <w:r w:rsidRPr="008F4AFC">
        <w:rPr>
          <w:color w:val="000000" w:themeColor="text1"/>
        </w:rPr>
        <w:t xml:space="preserve">The employment report </w:t>
      </w:r>
      <w:r w:rsidR="005A6242" w:rsidRPr="008F4AFC">
        <w:rPr>
          <w:color w:val="000000" w:themeColor="text1"/>
        </w:rPr>
        <w:t>electrified</w:t>
      </w:r>
      <w:r w:rsidRPr="008F4AFC">
        <w:rPr>
          <w:color w:val="000000" w:themeColor="text1"/>
        </w:rPr>
        <w:t xml:space="preserve"> U.S. stock markets</w:t>
      </w:r>
      <w:r w:rsidR="00CF49B4" w:rsidRPr="008F4AFC">
        <w:rPr>
          <w:color w:val="000000" w:themeColor="text1"/>
        </w:rPr>
        <w:t xml:space="preserve"> </w:t>
      </w:r>
      <w:r w:rsidR="005A6242" w:rsidRPr="008F4AFC">
        <w:rPr>
          <w:color w:val="000000" w:themeColor="text1"/>
        </w:rPr>
        <w:t>last week</w:t>
      </w:r>
      <w:r w:rsidRPr="008F4AFC">
        <w:rPr>
          <w:color w:val="000000" w:themeColor="text1"/>
        </w:rPr>
        <w:t>.</w:t>
      </w:r>
    </w:p>
    <w:p w14:paraId="7D7931E8" w14:textId="77777777" w:rsidR="00C3176B" w:rsidRPr="008F4AFC" w:rsidRDefault="00C3176B" w:rsidP="008F4AFC">
      <w:pPr>
        <w:ind w:right="-36"/>
        <w:rPr>
          <w:color w:val="000000" w:themeColor="text1"/>
        </w:rPr>
      </w:pPr>
    </w:p>
    <w:p w14:paraId="448D1AC0" w14:textId="235EAA78" w:rsidR="00C3176B" w:rsidRPr="008F4AFC" w:rsidRDefault="0012211B" w:rsidP="008F4AFC">
      <w:pPr>
        <w:ind w:right="-36"/>
        <w:rPr>
          <w:color w:val="000000" w:themeColor="text1"/>
        </w:rPr>
      </w:pPr>
      <w:r w:rsidRPr="008F4AFC">
        <w:rPr>
          <w:color w:val="000000" w:themeColor="text1"/>
        </w:rPr>
        <w:t>American</w:t>
      </w:r>
      <w:r w:rsidR="00C3176B" w:rsidRPr="008F4AFC">
        <w:rPr>
          <w:color w:val="000000" w:themeColor="text1"/>
        </w:rPr>
        <w:t xml:space="preserve"> stock markets responded enthusiastically to the news U.S. unemployment was 13.3 percent in May. If it seems inexplicable double-digit unemployment would thrill investors, there is a reason. The </w:t>
      </w:r>
      <w:r w:rsidR="00A005D8" w:rsidRPr="008F4AFC">
        <w:rPr>
          <w:color w:val="000000" w:themeColor="text1"/>
        </w:rPr>
        <w:t xml:space="preserve">unemployment </w:t>
      </w:r>
      <w:r w:rsidR="00C3176B" w:rsidRPr="008F4AFC">
        <w:rPr>
          <w:color w:val="000000" w:themeColor="text1"/>
        </w:rPr>
        <w:t>rate in April was</w:t>
      </w:r>
      <w:r w:rsidR="00A005D8" w:rsidRPr="008F4AFC">
        <w:rPr>
          <w:color w:val="000000" w:themeColor="text1"/>
        </w:rPr>
        <w:t xml:space="preserve"> higher at</w:t>
      </w:r>
      <w:r w:rsidR="00C3176B" w:rsidRPr="008F4AFC">
        <w:rPr>
          <w:color w:val="000000" w:themeColor="text1"/>
        </w:rPr>
        <w:t xml:space="preserve"> 14.7 percent, and analysts </w:t>
      </w:r>
      <w:r w:rsidR="00634D52" w:rsidRPr="008F4AFC">
        <w:rPr>
          <w:color w:val="000000" w:themeColor="text1"/>
        </w:rPr>
        <w:t xml:space="preserve">had forecast </w:t>
      </w:r>
      <w:r w:rsidR="00C3176B" w:rsidRPr="008F4AFC">
        <w:rPr>
          <w:color w:val="000000" w:themeColor="text1"/>
        </w:rPr>
        <w:t xml:space="preserve">the rate in May would </w:t>
      </w:r>
      <w:r w:rsidR="00634D52" w:rsidRPr="008F4AFC">
        <w:rPr>
          <w:color w:val="000000" w:themeColor="text1"/>
        </w:rPr>
        <w:t>jump</w:t>
      </w:r>
      <w:r w:rsidR="00C3176B" w:rsidRPr="008F4AFC">
        <w:rPr>
          <w:color w:val="000000" w:themeColor="text1"/>
        </w:rPr>
        <w:t xml:space="preserve"> </w:t>
      </w:r>
      <w:r w:rsidR="00634D52" w:rsidRPr="008F4AFC">
        <w:rPr>
          <w:color w:val="000000" w:themeColor="text1"/>
        </w:rPr>
        <w:t xml:space="preserve">to </w:t>
      </w:r>
      <w:r w:rsidR="003E2CD8" w:rsidRPr="008F4AFC">
        <w:rPr>
          <w:color w:val="000000" w:themeColor="text1"/>
        </w:rPr>
        <w:t>19.1</w:t>
      </w:r>
      <w:r w:rsidR="00C3176B" w:rsidRPr="008F4AFC">
        <w:rPr>
          <w:color w:val="000000" w:themeColor="text1"/>
        </w:rPr>
        <w:t xml:space="preserve"> percent. </w:t>
      </w:r>
      <w:r w:rsidR="00E07B8A" w:rsidRPr="008F4AFC">
        <w:rPr>
          <w:color w:val="000000" w:themeColor="text1"/>
        </w:rPr>
        <w:t>All in all, t</w:t>
      </w:r>
      <w:r w:rsidR="00152193" w:rsidRPr="008F4AFC">
        <w:rPr>
          <w:color w:val="000000" w:themeColor="text1"/>
        </w:rPr>
        <w:t>hat makes 13.3 percent look pretty attractive.</w:t>
      </w:r>
    </w:p>
    <w:p w14:paraId="2BF749C6" w14:textId="48D5FF74" w:rsidR="00D9744E" w:rsidRPr="008F4AFC" w:rsidRDefault="00D9744E" w:rsidP="008F4AFC">
      <w:pPr>
        <w:ind w:right="-36"/>
        <w:rPr>
          <w:color w:val="000000" w:themeColor="text1"/>
        </w:rPr>
      </w:pPr>
    </w:p>
    <w:p w14:paraId="59D88BFF" w14:textId="5FF5EBB8" w:rsidR="00641BD6" w:rsidRPr="008F4AFC" w:rsidRDefault="00641BD6" w:rsidP="008F4AFC">
      <w:pPr>
        <w:ind w:right="-36"/>
        <w:rPr>
          <w:color w:val="000000" w:themeColor="text1"/>
        </w:rPr>
      </w:pPr>
      <w:r w:rsidRPr="008F4AFC">
        <w:rPr>
          <w:color w:val="000000" w:themeColor="text1"/>
        </w:rPr>
        <w:t>There were</w:t>
      </w:r>
      <w:r w:rsidR="00EC4630" w:rsidRPr="008F4AFC">
        <w:rPr>
          <w:color w:val="000000" w:themeColor="text1"/>
        </w:rPr>
        <w:t xml:space="preserve"> </w:t>
      </w:r>
      <w:r w:rsidRPr="008F4AFC">
        <w:rPr>
          <w:color w:val="000000" w:themeColor="text1"/>
        </w:rPr>
        <w:t xml:space="preserve">some caveats. </w:t>
      </w:r>
    </w:p>
    <w:p w14:paraId="637F8E80" w14:textId="77777777" w:rsidR="00641BD6" w:rsidRPr="008F4AFC" w:rsidRDefault="00641BD6" w:rsidP="008F4AFC">
      <w:pPr>
        <w:ind w:right="-36"/>
        <w:rPr>
          <w:color w:val="000000" w:themeColor="text1"/>
        </w:rPr>
      </w:pPr>
    </w:p>
    <w:p w14:paraId="2F8AAEAD" w14:textId="605331EF" w:rsidR="00641BD6" w:rsidRPr="008F4AFC" w:rsidRDefault="00641BD6" w:rsidP="008F4AFC">
      <w:pPr>
        <w:ind w:right="-36"/>
        <w:rPr>
          <w:color w:val="000000" w:themeColor="text1"/>
        </w:rPr>
      </w:pPr>
      <w:r w:rsidRPr="008F4AFC">
        <w:rPr>
          <w:color w:val="000000" w:themeColor="text1"/>
        </w:rPr>
        <w:t xml:space="preserve">First, “If the workers who were recorded as employed but absent from work due to ‘other reasons’… had been classified as unemployed on temporary layoff, the overall unemployment rate would have been about 3 percentage points higher than reported,” explained the </w:t>
      </w:r>
      <w:r w:rsidRPr="008F4AFC">
        <w:rPr>
          <w:i/>
          <w:iCs/>
          <w:color w:val="000000" w:themeColor="text1"/>
        </w:rPr>
        <w:t>Bureau of Labor Statistics</w:t>
      </w:r>
      <w:r w:rsidR="003E76AD" w:rsidRPr="008F4AFC">
        <w:rPr>
          <w:i/>
          <w:iCs/>
          <w:color w:val="000000" w:themeColor="text1"/>
        </w:rPr>
        <w:t xml:space="preserve"> (BLS)</w:t>
      </w:r>
      <w:r w:rsidRPr="008F4AFC">
        <w:rPr>
          <w:color w:val="000000" w:themeColor="text1"/>
        </w:rPr>
        <w:t>. The same would have been true of April</w:t>
      </w:r>
      <w:r w:rsidR="00ED6E5D">
        <w:rPr>
          <w:color w:val="000000" w:themeColor="text1"/>
        </w:rPr>
        <w:t>’s</w:t>
      </w:r>
      <w:r w:rsidRPr="008F4AFC">
        <w:rPr>
          <w:color w:val="000000" w:themeColor="text1"/>
        </w:rPr>
        <w:t xml:space="preserve"> numbers, so it’s a wash. Month-to-month, the numbers dropped.</w:t>
      </w:r>
    </w:p>
    <w:p w14:paraId="765BE515" w14:textId="77777777" w:rsidR="00641BD6" w:rsidRPr="008F4AFC" w:rsidRDefault="00641BD6" w:rsidP="008F4AFC">
      <w:pPr>
        <w:ind w:right="-36"/>
        <w:rPr>
          <w:color w:val="000000" w:themeColor="text1"/>
        </w:rPr>
      </w:pPr>
    </w:p>
    <w:p w14:paraId="3E704659" w14:textId="4804AA10" w:rsidR="00641BD6" w:rsidRPr="008F4AFC" w:rsidRDefault="00641BD6" w:rsidP="008F4AFC">
      <w:pPr>
        <w:ind w:right="-36"/>
        <w:rPr>
          <w:color w:val="000000" w:themeColor="text1"/>
        </w:rPr>
      </w:pPr>
      <w:r w:rsidRPr="008F4AFC">
        <w:rPr>
          <w:color w:val="000000" w:themeColor="text1"/>
        </w:rPr>
        <w:t xml:space="preserve">Second, there is more than one measure of unemployment. U3 measures people who are unemployed and seeking work. U6 includes unemployed, underemployed (part-time workers who want to be working full-time), and discouraged workers. It’s usually a higher number. The </w:t>
      </w:r>
      <w:r w:rsidRPr="008F4AFC">
        <w:rPr>
          <w:i/>
          <w:iCs/>
          <w:color w:val="000000" w:themeColor="text1"/>
        </w:rPr>
        <w:t>May Employment Summary</w:t>
      </w:r>
      <w:r w:rsidR="0055678E" w:rsidRPr="008F4AFC">
        <w:rPr>
          <w:color w:val="000000" w:themeColor="text1"/>
        </w:rPr>
        <w:t xml:space="preserve"> </w:t>
      </w:r>
      <w:r w:rsidR="0055678E" w:rsidRPr="008F4AFC">
        <w:rPr>
          <w:i/>
          <w:iCs/>
          <w:color w:val="000000" w:themeColor="text1"/>
        </w:rPr>
        <w:t>Report</w:t>
      </w:r>
      <w:r w:rsidRPr="008F4AFC">
        <w:rPr>
          <w:color w:val="000000" w:themeColor="text1"/>
        </w:rPr>
        <w:t xml:space="preserve"> showed U6 unemployment was 21.2 percent, down from 22.8 percent in April. </w:t>
      </w:r>
      <w:r w:rsidR="00A47D77" w:rsidRPr="008F4AFC">
        <w:rPr>
          <w:color w:val="000000" w:themeColor="text1"/>
        </w:rPr>
        <w:t>That</w:t>
      </w:r>
      <w:r w:rsidR="00357B77" w:rsidRPr="008F4AFC">
        <w:rPr>
          <w:color w:val="000000" w:themeColor="text1"/>
        </w:rPr>
        <w:t xml:space="preserve"> suggests about </w:t>
      </w:r>
      <w:r w:rsidR="00A47D77" w:rsidRPr="008F4AFC">
        <w:rPr>
          <w:color w:val="000000" w:themeColor="text1"/>
        </w:rPr>
        <w:t>one-in-five Americans</w:t>
      </w:r>
      <w:r w:rsidR="00C00300" w:rsidRPr="008F4AFC">
        <w:rPr>
          <w:color w:val="000000" w:themeColor="text1"/>
        </w:rPr>
        <w:t xml:space="preserve"> </w:t>
      </w:r>
      <w:r w:rsidR="005719B3" w:rsidRPr="008F4AFC">
        <w:rPr>
          <w:color w:val="000000" w:themeColor="text1"/>
        </w:rPr>
        <w:t xml:space="preserve">is </w:t>
      </w:r>
      <w:r w:rsidR="00481E79" w:rsidRPr="008F4AFC">
        <w:rPr>
          <w:color w:val="000000" w:themeColor="text1"/>
        </w:rPr>
        <w:t>not</w:t>
      </w:r>
      <w:r w:rsidR="00C00300" w:rsidRPr="008F4AFC">
        <w:rPr>
          <w:color w:val="000000" w:themeColor="text1"/>
        </w:rPr>
        <w:t xml:space="preserve"> work</w:t>
      </w:r>
      <w:r w:rsidR="00481E79" w:rsidRPr="008F4AFC">
        <w:rPr>
          <w:color w:val="000000" w:themeColor="text1"/>
        </w:rPr>
        <w:t>ing as much as they would like to be</w:t>
      </w:r>
      <w:r w:rsidR="00A47D77" w:rsidRPr="008F4AFC">
        <w:rPr>
          <w:color w:val="000000" w:themeColor="text1"/>
        </w:rPr>
        <w:t>.</w:t>
      </w:r>
    </w:p>
    <w:p w14:paraId="798EDB09" w14:textId="77777777" w:rsidR="00641BD6" w:rsidRPr="008F4AFC" w:rsidRDefault="00641BD6" w:rsidP="008F4AFC">
      <w:pPr>
        <w:ind w:right="-36"/>
        <w:rPr>
          <w:color w:val="000000" w:themeColor="text1"/>
        </w:rPr>
      </w:pPr>
    </w:p>
    <w:p w14:paraId="30F2DC3A" w14:textId="77ECFA92" w:rsidR="00D1499D" w:rsidRPr="008F4AFC" w:rsidRDefault="00D1499D" w:rsidP="008F4AFC">
      <w:pPr>
        <w:ind w:right="-36"/>
        <w:rPr>
          <w:color w:val="000000" w:themeColor="text1"/>
        </w:rPr>
      </w:pPr>
      <w:r w:rsidRPr="008F4AFC">
        <w:rPr>
          <w:color w:val="000000" w:themeColor="text1"/>
        </w:rPr>
        <w:t xml:space="preserve">The </w:t>
      </w:r>
      <w:r w:rsidR="003E76AD" w:rsidRPr="008F4AFC">
        <w:rPr>
          <w:i/>
          <w:iCs/>
          <w:color w:val="000000" w:themeColor="text1"/>
        </w:rPr>
        <w:t>BLS</w:t>
      </w:r>
      <w:r w:rsidRPr="008F4AFC">
        <w:rPr>
          <w:color w:val="000000" w:themeColor="text1"/>
        </w:rPr>
        <w:t xml:space="preserve"> wrote th</w:t>
      </w:r>
      <w:r w:rsidR="00C80352" w:rsidRPr="008F4AFC">
        <w:rPr>
          <w:color w:val="000000" w:themeColor="text1"/>
        </w:rPr>
        <w:t>e</w:t>
      </w:r>
      <w:r w:rsidRPr="008F4AFC">
        <w:rPr>
          <w:color w:val="000000" w:themeColor="text1"/>
        </w:rPr>
        <w:t xml:space="preserve"> improvement </w:t>
      </w:r>
      <w:r w:rsidR="00C80352" w:rsidRPr="008F4AFC">
        <w:rPr>
          <w:color w:val="000000" w:themeColor="text1"/>
        </w:rPr>
        <w:t xml:space="preserve">in unemployment </w:t>
      </w:r>
      <w:r w:rsidRPr="008F4AFC">
        <w:rPr>
          <w:color w:val="000000" w:themeColor="text1"/>
        </w:rPr>
        <w:t xml:space="preserve">reflected, “…a limited resumption of economic activity that had been curtailed </w:t>
      </w:r>
      <w:r w:rsidR="00491C74" w:rsidRPr="008F4AFC">
        <w:rPr>
          <w:color w:val="000000" w:themeColor="text1"/>
        </w:rPr>
        <w:t xml:space="preserve">in March and April </w:t>
      </w:r>
      <w:r w:rsidRPr="008F4AFC">
        <w:rPr>
          <w:color w:val="000000" w:themeColor="text1"/>
        </w:rPr>
        <w:t>due to the coronavirus</w:t>
      </w:r>
      <w:r w:rsidR="00491C74" w:rsidRPr="008F4AFC">
        <w:rPr>
          <w:color w:val="000000" w:themeColor="text1"/>
        </w:rPr>
        <w:t xml:space="preserve"> (COVID-19)</w:t>
      </w:r>
      <w:r w:rsidRPr="008F4AFC">
        <w:rPr>
          <w:color w:val="000000" w:themeColor="text1"/>
        </w:rPr>
        <w:t xml:space="preserve"> pandemic and efforts to contain it.” The biggest job gains were in leisure and hospitality, construction, education and health services, and retail trade.</w:t>
      </w:r>
    </w:p>
    <w:p w14:paraId="03829B5B" w14:textId="77777777" w:rsidR="00D1499D" w:rsidRPr="008F4AFC" w:rsidRDefault="00D1499D" w:rsidP="008F4AFC">
      <w:pPr>
        <w:ind w:right="-36"/>
        <w:rPr>
          <w:color w:val="000000" w:themeColor="text1"/>
        </w:rPr>
      </w:pPr>
    </w:p>
    <w:p w14:paraId="05ED24D6" w14:textId="1F858F24" w:rsidR="009316AE" w:rsidRPr="008F4AFC" w:rsidRDefault="009316AE" w:rsidP="008F4AFC">
      <w:pPr>
        <w:ind w:right="-36"/>
        <w:rPr>
          <w:color w:val="000000" w:themeColor="text1"/>
        </w:rPr>
      </w:pPr>
      <w:r w:rsidRPr="008F4AFC">
        <w:rPr>
          <w:color w:val="000000" w:themeColor="text1"/>
        </w:rPr>
        <w:t xml:space="preserve">The lower </w:t>
      </w:r>
      <w:r w:rsidR="009669B5" w:rsidRPr="008F4AFC">
        <w:rPr>
          <w:color w:val="000000" w:themeColor="text1"/>
        </w:rPr>
        <w:t xml:space="preserve">month-to-month </w:t>
      </w:r>
      <w:r w:rsidRPr="008F4AFC">
        <w:rPr>
          <w:color w:val="000000" w:themeColor="text1"/>
        </w:rPr>
        <w:t>numbers may be a sign the Paycheck Protection Program (PPP) worked</w:t>
      </w:r>
      <w:r w:rsidR="00ED6E5D">
        <w:rPr>
          <w:color w:val="000000" w:themeColor="text1"/>
        </w:rPr>
        <w:t>:</w:t>
      </w:r>
    </w:p>
    <w:p w14:paraId="387B5293" w14:textId="77777777" w:rsidR="009316AE" w:rsidRPr="008F4AFC" w:rsidRDefault="009316AE" w:rsidP="008F4AFC">
      <w:pPr>
        <w:ind w:right="-36"/>
        <w:rPr>
          <w:color w:val="000000" w:themeColor="text1"/>
        </w:rPr>
      </w:pPr>
    </w:p>
    <w:p w14:paraId="76252AD0" w14:textId="02024823" w:rsidR="009316AE" w:rsidRPr="008F4AFC" w:rsidRDefault="009316AE" w:rsidP="00ED6E5D">
      <w:pPr>
        <w:ind w:left="720" w:right="684"/>
        <w:rPr>
          <w:color w:val="000000" w:themeColor="text1"/>
        </w:rPr>
      </w:pPr>
      <w:r w:rsidRPr="008F4AFC">
        <w:rPr>
          <w:color w:val="000000" w:themeColor="text1"/>
        </w:rPr>
        <w:t xml:space="preserve">“…give some credit to the government relief efforts, especially the </w:t>
      </w:r>
      <w:r w:rsidR="00D1499D" w:rsidRPr="008F4AFC">
        <w:rPr>
          <w:color w:val="000000" w:themeColor="text1"/>
        </w:rPr>
        <w:t>[PPP]</w:t>
      </w:r>
      <w:r w:rsidRPr="008F4AFC">
        <w:rPr>
          <w:color w:val="000000" w:themeColor="text1"/>
        </w:rPr>
        <w:t xml:space="preserve">, for bringing back jobs. The program gave relief to small businesses…through loans that would not have to be paid back if most of the money went to rehire and pay employees. PPP money had to be used right away, and a lot of it started hitting small businesses’ bank accounts in late April and early May, which ended up triggering a net gain of 2.5 million jobs in May,” reported </w:t>
      </w:r>
      <w:r w:rsidR="000D54D0" w:rsidRPr="008F4AFC">
        <w:rPr>
          <w:color w:val="000000" w:themeColor="text1"/>
        </w:rPr>
        <w:t>H</w:t>
      </w:r>
      <w:r w:rsidR="00877C72" w:rsidRPr="008F4AFC">
        <w:rPr>
          <w:color w:val="000000" w:themeColor="text1"/>
        </w:rPr>
        <w:t xml:space="preserve">eather Long of </w:t>
      </w:r>
      <w:r w:rsidR="00ED6E5D">
        <w:rPr>
          <w:i/>
          <w:iCs/>
          <w:color w:val="000000" w:themeColor="text1"/>
        </w:rPr>
        <w:t>T</w:t>
      </w:r>
      <w:r w:rsidRPr="00ED6E5D">
        <w:rPr>
          <w:i/>
          <w:iCs/>
          <w:color w:val="000000" w:themeColor="text1"/>
        </w:rPr>
        <w:t xml:space="preserve">he </w:t>
      </w:r>
      <w:r w:rsidRPr="008F4AFC">
        <w:rPr>
          <w:i/>
          <w:iCs/>
          <w:color w:val="000000" w:themeColor="text1"/>
        </w:rPr>
        <w:t>Washington Post</w:t>
      </w:r>
      <w:r w:rsidRPr="008F4AFC">
        <w:rPr>
          <w:color w:val="000000" w:themeColor="text1"/>
        </w:rPr>
        <w:t>.</w:t>
      </w:r>
    </w:p>
    <w:p w14:paraId="7825174D" w14:textId="41FBDCC9" w:rsidR="00152193" w:rsidRPr="008F4AFC" w:rsidRDefault="00152193" w:rsidP="008F4AFC">
      <w:pPr>
        <w:ind w:right="-36"/>
        <w:rPr>
          <w:color w:val="000000" w:themeColor="text1"/>
        </w:rPr>
      </w:pPr>
    </w:p>
    <w:p w14:paraId="379319F7" w14:textId="1F0DB269" w:rsidR="009669B5" w:rsidRPr="008F4AFC" w:rsidRDefault="009669B5" w:rsidP="008F4AFC">
      <w:pPr>
        <w:ind w:right="-36"/>
        <w:rPr>
          <w:color w:val="000000" w:themeColor="text1"/>
        </w:rPr>
      </w:pPr>
      <w:r w:rsidRPr="008F4AFC">
        <w:rPr>
          <w:color w:val="000000" w:themeColor="text1"/>
        </w:rPr>
        <w:t xml:space="preserve">Eurozone </w:t>
      </w:r>
      <w:r w:rsidR="00406187" w:rsidRPr="008F4AFC">
        <w:rPr>
          <w:color w:val="000000" w:themeColor="text1"/>
        </w:rPr>
        <w:t xml:space="preserve">stocks rallied </w:t>
      </w:r>
      <w:r w:rsidR="003F2E9D" w:rsidRPr="008F4AFC">
        <w:rPr>
          <w:color w:val="000000" w:themeColor="text1"/>
        </w:rPr>
        <w:t xml:space="preserve">last week, too, </w:t>
      </w:r>
      <w:r w:rsidRPr="008F4AFC">
        <w:rPr>
          <w:color w:val="000000" w:themeColor="text1"/>
        </w:rPr>
        <w:t xml:space="preserve">after the European Central </w:t>
      </w:r>
      <w:r w:rsidR="00B03EE5" w:rsidRPr="008F4AFC">
        <w:rPr>
          <w:color w:val="000000" w:themeColor="text1"/>
        </w:rPr>
        <w:t>B</w:t>
      </w:r>
      <w:r w:rsidRPr="008F4AFC">
        <w:rPr>
          <w:color w:val="000000" w:themeColor="text1"/>
        </w:rPr>
        <w:t xml:space="preserve">ank increased its quantitative easing program and extended support to June 2021, reported </w:t>
      </w:r>
      <w:proofErr w:type="spellStart"/>
      <w:r w:rsidRPr="008F4AFC">
        <w:rPr>
          <w:color w:val="000000" w:themeColor="text1"/>
        </w:rPr>
        <w:t>Dhara</w:t>
      </w:r>
      <w:proofErr w:type="spellEnd"/>
      <w:r w:rsidRPr="008F4AFC">
        <w:rPr>
          <w:color w:val="000000" w:themeColor="text1"/>
        </w:rPr>
        <w:t xml:space="preserve"> Ranasinghe and </w:t>
      </w:r>
      <w:proofErr w:type="spellStart"/>
      <w:r w:rsidRPr="008F4AFC">
        <w:rPr>
          <w:color w:val="000000" w:themeColor="text1"/>
        </w:rPr>
        <w:t>Yoruk</w:t>
      </w:r>
      <w:proofErr w:type="spellEnd"/>
      <w:r w:rsidRPr="008F4AFC">
        <w:rPr>
          <w:color w:val="000000" w:themeColor="text1"/>
        </w:rPr>
        <w:t xml:space="preserve"> </w:t>
      </w:r>
      <w:proofErr w:type="spellStart"/>
      <w:r w:rsidRPr="008F4AFC">
        <w:rPr>
          <w:color w:val="000000" w:themeColor="text1"/>
        </w:rPr>
        <w:t>Bahceli</w:t>
      </w:r>
      <w:proofErr w:type="spellEnd"/>
      <w:r w:rsidRPr="008F4AFC">
        <w:rPr>
          <w:color w:val="000000" w:themeColor="text1"/>
        </w:rPr>
        <w:t xml:space="preserve"> of </w:t>
      </w:r>
      <w:r w:rsidRPr="008F4AFC">
        <w:rPr>
          <w:i/>
          <w:iCs/>
          <w:color w:val="000000" w:themeColor="text1"/>
        </w:rPr>
        <w:t>Reuters</w:t>
      </w:r>
      <w:r w:rsidRPr="008F4AFC">
        <w:rPr>
          <w:color w:val="000000" w:themeColor="text1"/>
        </w:rPr>
        <w:t>.</w:t>
      </w:r>
    </w:p>
    <w:p w14:paraId="0E9ABFB7" w14:textId="4E9FB156" w:rsidR="00C3176B" w:rsidRPr="008F4AFC" w:rsidRDefault="00C3176B" w:rsidP="008F4AFC">
      <w:pPr>
        <w:ind w:right="-36"/>
        <w:rPr>
          <w:color w:val="000000" w:themeColor="text1"/>
        </w:rPr>
      </w:pPr>
    </w:p>
    <w:p w14:paraId="5B00D19D" w14:textId="291823DB" w:rsidR="003F19A5" w:rsidRPr="008F4AFC" w:rsidRDefault="009D5644" w:rsidP="008F4AFC">
      <w:pPr>
        <w:ind w:right="-36"/>
        <w:rPr>
          <w:color w:val="000000" w:themeColor="text1"/>
        </w:rPr>
      </w:pPr>
      <w:r w:rsidRPr="008F4AFC">
        <w:rPr>
          <w:color w:val="000000" w:themeColor="text1"/>
        </w:rPr>
        <w:lastRenderedPageBreak/>
        <w:t xml:space="preserve">Major U.S. indices </w:t>
      </w:r>
      <w:r w:rsidR="005E3C3E" w:rsidRPr="008F4AFC">
        <w:rPr>
          <w:color w:val="000000" w:themeColor="text1"/>
        </w:rPr>
        <w:t xml:space="preserve">and </w:t>
      </w:r>
      <w:r w:rsidR="00346F43" w:rsidRPr="008F4AFC">
        <w:rPr>
          <w:color w:val="000000" w:themeColor="text1"/>
        </w:rPr>
        <w:t xml:space="preserve">U.S. Treasury yields </w:t>
      </w:r>
      <w:r w:rsidRPr="008F4AFC">
        <w:rPr>
          <w:color w:val="000000" w:themeColor="text1"/>
        </w:rPr>
        <w:t>finished the week higher.</w:t>
      </w:r>
    </w:p>
    <w:p w14:paraId="4A59DED9" w14:textId="77777777" w:rsidR="000E7662" w:rsidRPr="008F4AFC" w:rsidRDefault="000E7662" w:rsidP="008F4AFC">
      <w:pPr>
        <w:ind w:right="-36"/>
        <w:rPr>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8F4AFC" w:rsidRPr="008F4AFC"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03E19EC" w:rsidR="00F5154C" w:rsidRPr="00DF22AC" w:rsidRDefault="00F5154C" w:rsidP="008F4AFC">
            <w:pPr>
              <w:ind w:right="-36"/>
              <w:jc w:val="center"/>
              <w:rPr>
                <w:b/>
                <w:bCs/>
                <w:color w:val="000000" w:themeColor="text1"/>
                <w:sz w:val="20"/>
                <w:szCs w:val="20"/>
              </w:rPr>
            </w:pPr>
            <w:r w:rsidRPr="00DF22AC">
              <w:rPr>
                <w:color w:val="000000" w:themeColor="text1"/>
                <w:sz w:val="20"/>
                <w:szCs w:val="20"/>
              </w:rPr>
              <w:br w:type="page"/>
            </w:r>
            <w:r w:rsidR="00A80CE6" w:rsidRPr="00DF22AC">
              <w:rPr>
                <w:b/>
                <w:bCs/>
                <w:color w:val="000000" w:themeColor="text1"/>
                <w:sz w:val="20"/>
                <w:szCs w:val="20"/>
              </w:rPr>
              <w:t xml:space="preserve">Data as of </w:t>
            </w:r>
            <w:r w:rsidR="00032888" w:rsidRPr="00DF22AC">
              <w:rPr>
                <w:b/>
                <w:bCs/>
                <w:color w:val="000000" w:themeColor="text1"/>
                <w:sz w:val="20"/>
                <w:szCs w:val="20"/>
              </w:rPr>
              <w:t>6</w:t>
            </w:r>
            <w:r w:rsidR="003D5BA6" w:rsidRPr="00DF22AC">
              <w:rPr>
                <w:b/>
                <w:bCs/>
                <w:color w:val="000000" w:themeColor="text1"/>
                <w:sz w:val="20"/>
                <w:szCs w:val="20"/>
              </w:rPr>
              <w:t>/</w:t>
            </w:r>
            <w:r w:rsidR="00FC00CC" w:rsidRPr="00DF22AC">
              <w:rPr>
                <w:b/>
                <w:bCs/>
                <w:color w:val="000000" w:themeColor="text1"/>
                <w:sz w:val="20"/>
                <w:szCs w:val="20"/>
              </w:rPr>
              <w:t>5/</w:t>
            </w:r>
            <w:r w:rsidR="00820172" w:rsidRPr="00DF22AC">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DF22AC" w:rsidRDefault="00F5154C" w:rsidP="008F4AFC">
            <w:pPr>
              <w:ind w:right="-36"/>
              <w:jc w:val="center"/>
              <w:rPr>
                <w:b/>
                <w:bCs/>
                <w:color w:val="000000" w:themeColor="text1"/>
                <w:sz w:val="20"/>
                <w:szCs w:val="20"/>
              </w:rPr>
            </w:pPr>
            <w:r w:rsidRPr="00DF22AC">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F22AC" w:rsidRDefault="00F5154C" w:rsidP="008F4AFC">
            <w:pPr>
              <w:ind w:right="-36"/>
              <w:jc w:val="center"/>
              <w:rPr>
                <w:b/>
                <w:bCs/>
                <w:color w:val="000000" w:themeColor="text1"/>
                <w:sz w:val="20"/>
                <w:szCs w:val="20"/>
              </w:rPr>
            </w:pPr>
            <w:r w:rsidRPr="00DF22AC">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F22AC" w:rsidRDefault="00F5154C" w:rsidP="008F4AFC">
            <w:pPr>
              <w:ind w:right="-36"/>
              <w:jc w:val="center"/>
              <w:rPr>
                <w:b/>
                <w:bCs/>
                <w:color w:val="000000" w:themeColor="text1"/>
                <w:sz w:val="20"/>
                <w:szCs w:val="20"/>
              </w:rPr>
            </w:pPr>
            <w:r w:rsidRPr="00DF22AC">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F22AC" w:rsidRDefault="00F5154C" w:rsidP="008F4AFC">
            <w:pPr>
              <w:ind w:right="-36"/>
              <w:jc w:val="center"/>
              <w:rPr>
                <w:b/>
                <w:bCs/>
                <w:color w:val="000000" w:themeColor="text1"/>
                <w:sz w:val="20"/>
                <w:szCs w:val="20"/>
              </w:rPr>
            </w:pPr>
            <w:r w:rsidRPr="00DF22AC">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F22AC" w:rsidRDefault="00F5154C" w:rsidP="008F4AFC">
            <w:pPr>
              <w:ind w:right="-36"/>
              <w:jc w:val="center"/>
              <w:rPr>
                <w:b/>
                <w:bCs/>
                <w:color w:val="000000" w:themeColor="text1"/>
                <w:sz w:val="20"/>
                <w:szCs w:val="20"/>
              </w:rPr>
            </w:pPr>
            <w:r w:rsidRPr="00DF22AC">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F22AC" w:rsidRDefault="00F5154C" w:rsidP="008F4AFC">
            <w:pPr>
              <w:ind w:right="-36"/>
              <w:jc w:val="center"/>
              <w:rPr>
                <w:b/>
                <w:bCs/>
                <w:color w:val="000000" w:themeColor="text1"/>
                <w:sz w:val="20"/>
                <w:szCs w:val="20"/>
              </w:rPr>
            </w:pPr>
            <w:r w:rsidRPr="00DF22AC">
              <w:rPr>
                <w:b/>
                <w:bCs/>
                <w:color w:val="000000" w:themeColor="text1"/>
                <w:sz w:val="20"/>
                <w:szCs w:val="20"/>
              </w:rPr>
              <w:t>10-Year</w:t>
            </w:r>
          </w:p>
        </w:tc>
      </w:tr>
      <w:tr w:rsidR="008F4AFC" w:rsidRPr="008F4AFC"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F22AC" w:rsidRDefault="00F5154C" w:rsidP="008F4AFC">
            <w:pPr>
              <w:ind w:right="-36"/>
              <w:rPr>
                <w:color w:val="000000" w:themeColor="text1"/>
                <w:sz w:val="20"/>
                <w:szCs w:val="20"/>
              </w:rPr>
            </w:pPr>
            <w:r w:rsidRPr="00DF22AC">
              <w:rPr>
                <w:color w:val="000000" w:themeColor="text1"/>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535D40EF" w:rsidR="00F5154C" w:rsidRPr="00DF22AC" w:rsidRDefault="0020442C" w:rsidP="008F4AFC">
            <w:pPr>
              <w:ind w:right="-36"/>
              <w:jc w:val="center"/>
              <w:rPr>
                <w:color w:val="000000" w:themeColor="text1"/>
                <w:sz w:val="20"/>
                <w:szCs w:val="20"/>
              </w:rPr>
            </w:pPr>
            <w:r w:rsidRPr="00DF22AC">
              <w:rPr>
                <w:color w:val="000000" w:themeColor="text1"/>
                <w:sz w:val="20"/>
                <w:szCs w:val="20"/>
              </w:rPr>
              <w:t>4.9</w:t>
            </w:r>
            <w:r w:rsidR="00F5154C" w:rsidRPr="00DF22AC">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9F40087" w:rsidR="00F5154C" w:rsidRPr="00DF22AC" w:rsidRDefault="00314655" w:rsidP="008F4AFC">
            <w:pPr>
              <w:ind w:right="-36"/>
              <w:jc w:val="center"/>
              <w:rPr>
                <w:color w:val="000000" w:themeColor="text1"/>
                <w:sz w:val="20"/>
                <w:szCs w:val="20"/>
              </w:rPr>
            </w:pPr>
            <w:r w:rsidRPr="00DF22AC">
              <w:rPr>
                <w:color w:val="000000" w:themeColor="text1"/>
                <w:sz w:val="20"/>
                <w:szCs w:val="20"/>
              </w:rPr>
              <w:t>-</w:t>
            </w:r>
            <w:r w:rsidR="0020442C" w:rsidRPr="00DF22AC">
              <w:rPr>
                <w:color w:val="000000" w:themeColor="text1"/>
                <w:sz w:val="20"/>
                <w:szCs w:val="20"/>
              </w:rPr>
              <w:t>1.1</w:t>
            </w:r>
            <w:r w:rsidR="00F5154C" w:rsidRPr="00DF22AC">
              <w:rPr>
                <w:color w:val="000000" w:themeColor="text1"/>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2562A0E5" w:rsidR="00F5154C" w:rsidRPr="00DF22AC" w:rsidRDefault="00F435C2" w:rsidP="008F4AFC">
            <w:pPr>
              <w:ind w:right="-36"/>
              <w:jc w:val="center"/>
              <w:rPr>
                <w:color w:val="000000" w:themeColor="text1"/>
                <w:sz w:val="20"/>
                <w:szCs w:val="20"/>
              </w:rPr>
            </w:pPr>
            <w:r w:rsidRPr="00DF22AC">
              <w:rPr>
                <w:color w:val="000000" w:themeColor="text1"/>
                <w:sz w:val="20"/>
                <w:szCs w:val="20"/>
              </w:rPr>
              <w:t>9.</w:t>
            </w:r>
            <w:r w:rsidR="0020442C" w:rsidRPr="00DF22AC">
              <w:rPr>
                <w:color w:val="000000" w:themeColor="text1"/>
                <w:sz w:val="20"/>
                <w:szCs w:val="20"/>
              </w:rPr>
              <w:t>5</w:t>
            </w:r>
            <w:r w:rsidR="00F5154C" w:rsidRPr="00DF22AC">
              <w:rPr>
                <w:color w:val="000000" w:themeColor="text1"/>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222FD20" w:rsidR="00F5154C" w:rsidRPr="00DF22AC" w:rsidRDefault="00F435C2" w:rsidP="008F4AFC">
            <w:pPr>
              <w:ind w:right="-36"/>
              <w:jc w:val="center"/>
              <w:rPr>
                <w:color w:val="000000" w:themeColor="text1"/>
                <w:sz w:val="20"/>
                <w:szCs w:val="20"/>
              </w:rPr>
            </w:pPr>
            <w:r w:rsidRPr="00DF22AC">
              <w:rPr>
                <w:color w:val="000000" w:themeColor="text1"/>
                <w:sz w:val="20"/>
                <w:szCs w:val="20"/>
              </w:rPr>
              <w:t>8.</w:t>
            </w:r>
            <w:r w:rsidR="0020442C" w:rsidRPr="00DF22AC">
              <w:rPr>
                <w:color w:val="000000" w:themeColor="text1"/>
                <w:sz w:val="20"/>
                <w:szCs w:val="20"/>
              </w:rPr>
              <w:t>8</w:t>
            </w:r>
            <w:r w:rsidR="00C2158B" w:rsidRPr="00DF22AC">
              <w:rPr>
                <w:color w:val="000000" w:themeColor="text1"/>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C730D13" w:rsidR="00F5154C" w:rsidRPr="00DF22AC" w:rsidRDefault="00F435C2" w:rsidP="008F4AFC">
            <w:pPr>
              <w:ind w:right="-36"/>
              <w:jc w:val="center"/>
              <w:rPr>
                <w:color w:val="000000" w:themeColor="text1"/>
                <w:sz w:val="20"/>
                <w:szCs w:val="20"/>
              </w:rPr>
            </w:pPr>
            <w:r w:rsidRPr="00DF22AC">
              <w:rPr>
                <w:color w:val="000000" w:themeColor="text1"/>
                <w:sz w:val="20"/>
                <w:szCs w:val="20"/>
              </w:rPr>
              <w:t>7.</w:t>
            </w:r>
            <w:r w:rsidR="00781DE8" w:rsidRPr="00DF22AC">
              <w:rPr>
                <w:color w:val="000000" w:themeColor="text1"/>
                <w:sz w:val="20"/>
                <w:szCs w:val="20"/>
              </w:rPr>
              <w:t>6</w:t>
            </w:r>
            <w:r w:rsidR="00F5154C" w:rsidRPr="00DF22AC">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C4B78DB" w:rsidR="00F5154C" w:rsidRPr="00DF22AC" w:rsidRDefault="00314655" w:rsidP="008F4AFC">
            <w:pPr>
              <w:ind w:right="-36"/>
              <w:jc w:val="center"/>
              <w:rPr>
                <w:color w:val="000000" w:themeColor="text1"/>
                <w:sz w:val="20"/>
                <w:szCs w:val="20"/>
              </w:rPr>
            </w:pPr>
            <w:r w:rsidRPr="00DF22AC">
              <w:rPr>
                <w:color w:val="000000" w:themeColor="text1"/>
                <w:sz w:val="20"/>
                <w:szCs w:val="20"/>
              </w:rPr>
              <w:t>1</w:t>
            </w:r>
            <w:r w:rsidR="00F435C2" w:rsidRPr="00DF22AC">
              <w:rPr>
                <w:color w:val="000000" w:themeColor="text1"/>
                <w:sz w:val="20"/>
                <w:szCs w:val="20"/>
              </w:rPr>
              <w:t>1.</w:t>
            </w:r>
            <w:r w:rsidR="0020442C" w:rsidRPr="00DF22AC">
              <w:rPr>
                <w:color w:val="000000" w:themeColor="text1"/>
                <w:sz w:val="20"/>
                <w:szCs w:val="20"/>
              </w:rPr>
              <w:t>8</w:t>
            </w:r>
            <w:r w:rsidR="00F5154C" w:rsidRPr="00DF22AC">
              <w:rPr>
                <w:color w:val="000000" w:themeColor="text1"/>
                <w:sz w:val="20"/>
                <w:szCs w:val="20"/>
              </w:rPr>
              <w:t>%</w:t>
            </w:r>
          </w:p>
        </w:tc>
      </w:tr>
      <w:tr w:rsidR="008F4AFC" w:rsidRPr="008F4AFC"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F22AC" w:rsidRDefault="00F5154C" w:rsidP="008F4AFC">
            <w:pPr>
              <w:ind w:right="-36"/>
              <w:rPr>
                <w:color w:val="000000" w:themeColor="text1"/>
                <w:sz w:val="20"/>
                <w:szCs w:val="20"/>
              </w:rPr>
            </w:pPr>
            <w:r w:rsidRPr="00DF22AC">
              <w:rPr>
                <w:color w:val="000000" w:themeColor="text1"/>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B848E1D" w:rsidR="00F5154C" w:rsidRPr="00DF22AC" w:rsidRDefault="0020442C" w:rsidP="008F4AFC">
            <w:pPr>
              <w:ind w:right="-36"/>
              <w:jc w:val="center"/>
              <w:rPr>
                <w:color w:val="000000" w:themeColor="text1"/>
                <w:sz w:val="20"/>
                <w:szCs w:val="20"/>
              </w:rPr>
            </w:pPr>
            <w:r w:rsidRPr="00DF22AC">
              <w:rPr>
                <w:color w:val="000000" w:themeColor="text1"/>
                <w:sz w:val="20"/>
                <w:szCs w:val="20"/>
              </w:rPr>
              <w:t>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3440FEA" w:rsidR="00F5154C" w:rsidRPr="00DF22AC" w:rsidRDefault="002A5EA2" w:rsidP="008F4AFC">
            <w:pPr>
              <w:ind w:right="-36"/>
              <w:jc w:val="center"/>
              <w:rPr>
                <w:color w:val="000000" w:themeColor="text1"/>
                <w:sz w:val="20"/>
                <w:szCs w:val="20"/>
              </w:rPr>
            </w:pPr>
            <w:r w:rsidRPr="00DF22AC">
              <w:rPr>
                <w:color w:val="000000" w:themeColor="text1"/>
                <w:sz w:val="20"/>
                <w:szCs w:val="20"/>
              </w:rPr>
              <w:t>-</w:t>
            </w:r>
            <w:r w:rsidR="0020442C" w:rsidRPr="00DF22AC">
              <w:rPr>
                <w:color w:val="000000" w:themeColor="text1"/>
                <w:sz w:val="20"/>
                <w:szCs w:val="20"/>
              </w:rPr>
              <w:t>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04C8D4B" w:rsidR="00F5154C" w:rsidRPr="00DF22AC" w:rsidRDefault="0020442C" w:rsidP="008F4AFC">
            <w:pPr>
              <w:ind w:right="-36"/>
              <w:jc w:val="center"/>
              <w:rPr>
                <w:color w:val="000000" w:themeColor="text1"/>
                <w:sz w:val="20"/>
                <w:szCs w:val="20"/>
              </w:rPr>
            </w:pPr>
            <w:r w:rsidRPr="00DF22AC">
              <w:rPr>
                <w:color w:val="000000" w:themeColor="text1"/>
                <w:sz w:val="20"/>
                <w:szCs w:val="20"/>
              </w:rPr>
              <w:t>0.0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B438D4B" w:rsidR="00F5154C" w:rsidRPr="00DF22AC" w:rsidRDefault="002840F0" w:rsidP="008F4AFC">
            <w:pPr>
              <w:ind w:right="-36"/>
              <w:jc w:val="center"/>
              <w:rPr>
                <w:color w:val="000000" w:themeColor="text1"/>
                <w:sz w:val="20"/>
                <w:szCs w:val="20"/>
              </w:rPr>
            </w:pPr>
            <w:r w:rsidRPr="00DF22AC">
              <w:rPr>
                <w:color w:val="000000" w:themeColor="text1"/>
                <w:sz w:val="20"/>
                <w:szCs w:val="20"/>
              </w:rPr>
              <w:t>-</w:t>
            </w:r>
            <w:r w:rsidR="0020442C" w:rsidRPr="00DF22AC">
              <w:rPr>
                <w:color w:val="000000" w:themeColor="text1"/>
                <w:sz w:val="20"/>
                <w:szCs w:val="20"/>
              </w:rPr>
              <w:t>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23D6BED" w:rsidR="00F5154C" w:rsidRPr="00DF22AC" w:rsidRDefault="0020442C" w:rsidP="008F4AFC">
            <w:pPr>
              <w:ind w:right="-36"/>
              <w:jc w:val="center"/>
              <w:rPr>
                <w:color w:val="000000" w:themeColor="text1"/>
                <w:sz w:val="20"/>
                <w:szCs w:val="20"/>
              </w:rPr>
            </w:pPr>
            <w:r w:rsidRPr="00DF22AC">
              <w:rPr>
                <w:color w:val="000000" w:themeColor="text1"/>
                <w:sz w:val="20"/>
                <w:szCs w:val="20"/>
              </w:rPr>
              <w:t>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EB090EA" w:rsidR="00F5154C" w:rsidRPr="00DF22AC" w:rsidRDefault="0020442C" w:rsidP="008F4AFC">
            <w:pPr>
              <w:ind w:right="-36"/>
              <w:jc w:val="center"/>
              <w:rPr>
                <w:color w:val="000000" w:themeColor="text1"/>
                <w:sz w:val="20"/>
                <w:szCs w:val="20"/>
              </w:rPr>
            </w:pPr>
            <w:r w:rsidRPr="00DF22AC">
              <w:rPr>
                <w:color w:val="000000" w:themeColor="text1"/>
                <w:sz w:val="20"/>
                <w:szCs w:val="20"/>
              </w:rPr>
              <w:t>3</w:t>
            </w:r>
            <w:r w:rsidR="00F435C2" w:rsidRPr="00DF22AC">
              <w:rPr>
                <w:color w:val="000000" w:themeColor="text1"/>
                <w:sz w:val="20"/>
                <w:szCs w:val="20"/>
              </w:rPr>
              <w:t>.2</w:t>
            </w:r>
          </w:p>
        </w:tc>
      </w:tr>
      <w:tr w:rsidR="008F4AFC" w:rsidRPr="008F4AFC"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F22AC" w:rsidRDefault="00F5154C" w:rsidP="008F4AFC">
            <w:pPr>
              <w:ind w:right="-36"/>
              <w:rPr>
                <w:color w:val="000000" w:themeColor="text1"/>
                <w:sz w:val="20"/>
                <w:szCs w:val="20"/>
              </w:rPr>
            </w:pPr>
            <w:r w:rsidRPr="00DF22AC">
              <w:rPr>
                <w:color w:val="000000" w:themeColor="text1"/>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39720D5" w:rsidR="00F5154C" w:rsidRPr="00DF22AC" w:rsidRDefault="00804441" w:rsidP="008F4AFC">
            <w:pPr>
              <w:ind w:right="-36"/>
              <w:jc w:val="center"/>
              <w:rPr>
                <w:color w:val="000000" w:themeColor="text1"/>
                <w:sz w:val="20"/>
                <w:szCs w:val="20"/>
              </w:rPr>
            </w:pPr>
            <w:r w:rsidRPr="00DF22AC">
              <w:rPr>
                <w:color w:val="000000" w:themeColor="text1"/>
                <w:sz w:val="20"/>
                <w:szCs w:val="20"/>
              </w:rPr>
              <w:t>0.</w:t>
            </w:r>
            <w:r w:rsidR="0020442C" w:rsidRPr="00DF22AC">
              <w:rPr>
                <w:color w:val="000000" w:themeColor="text1"/>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F22AC" w:rsidRDefault="00F5154C" w:rsidP="008F4AFC">
            <w:pPr>
              <w:ind w:right="-36"/>
              <w:jc w:val="center"/>
              <w:rPr>
                <w:color w:val="000000" w:themeColor="text1"/>
                <w:sz w:val="20"/>
                <w:szCs w:val="20"/>
              </w:rPr>
            </w:pPr>
            <w:r w:rsidRPr="00DF22AC">
              <w:rPr>
                <w:color w:val="000000" w:themeColor="text1"/>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F8F9DE1" w:rsidR="00F5154C" w:rsidRPr="00DF22AC" w:rsidRDefault="0020442C" w:rsidP="008F4AFC">
            <w:pPr>
              <w:ind w:right="-36"/>
              <w:jc w:val="center"/>
              <w:rPr>
                <w:color w:val="000000" w:themeColor="text1"/>
                <w:sz w:val="20"/>
                <w:szCs w:val="20"/>
              </w:rPr>
            </w:pPr>
            <w:r w:rsidRPr="00DF22AC">
              <w:rPr>
                <w:color w:val="000000" w:themeColor="text1"/>
                <w:sz w:val="20"/>
                <w:szCs w:val="20"/>
              </w:rPr>
              <w:t>1.9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43453F36" w:rsidR="00F5154C" w:rsidRPr="00DF22AC" w:rsidRDefault="00BB3FCD" w:rsidP="008F4AFC">
            <w:pPr>
              <w:ind w:right="-36"/>
              <w:jc w:val="center"/>
              <w:rPr>
                <w:color w:val="000000" w:themeColor="text1"/>
                <w:sz w:val="20"/>
                <w:szCs w:val="20"/>
              </w:rPr>
            </w:pPr>
            <w:r w:rsidRPr="00DF22AC">
              <w:rPr>
                <w:color w:val="000000" w:themeColor="text1"/>
                <w:sz w:val="20"/>
                <w:szCs w:val="20"/>
              </w:rPr>
              <w:t>2.</w:t>
            </w:r>
            <w:r w:rsidR="0020442C" w:rsidRPr="00DF22AC">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7158EF" w:rsidR="00F5154C" w:rsidRPr="00DF22AC" w:rsidRDefault="003D7299" w:rsidP="008F4AFC">
            <w:pPr>
              <w:ind w:right="-36"/>
              <w:jc w:val="center"/>
              <w:rPr>
                <w:color w:val="000000" w:themeColor="text1"/>
                <w:sz w:val="20"/>
                <w:szCs w:val="20"/>
              </w:rPr>
            </w:pPr>
            <w:r w:rsidRPr="00DF22AC">
              <w:rPr>
                <w:color w:val="000000" w:themeColor="text1"/>
                <w:sz w:val="20"/>
                <w:szCs w:val="20"/>
              </w:rPr>
              <w:t>2.</w:t>
            </w:r>
            <w:r w:rsidR="0020442C" w:rsidRPr="00DF22AC">
              <w:rPr>
                <w:color w:val="000000" w:themeColor="text1"/>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7026C15" w:rsidR="00F5154C" w:rsidRPr="00DF22AC" w:rsidRDefault="00804441" w:rsidP="008F4AFC">
            <w:pPr>
              <w:ind w:right="-36"/>
              <w:jc w:val="center"/>
              <w:rPr>
                <w:color w:val="000000" w:themeColor="text1"/>
                <w:sz w:val="20"/>
                <w:szCs w:val="20"/>
              </w:rPr>
            </w:pPr>
            <w:r w:rsidRPr="00DF22AC">
              <w:rPr>
                <w:color w:val="000000" w:themeColor="text1"/>
                <w:sz w:val="20"/>
                <w:szCs w:val="20"/>
              </w:rPr>
              <w:t>3.</w:t>
            </w:r>
            <w:r w:rsidR="0020442C" w:rsidRPr="00DF22AC">
              <w:rPr>
                <w:color w:val="000000" w:themeColor="text1"/>
                <w:sz w:val="20"/>
                <w:szCs w:val="20"/>
              </w:rPr>
              <w:t>2</w:t>
            </w:r>
          </w:p>
        </w:tc>
      </w:tr>
      <w:tr w:rsidR="008F4AFC" w:rsidRPr="008F4AFC"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F22AC" w:rsidRDefault="00F5154C" w:rsidP="008F4AFC">
            <w:pPr>
              <w:ind w:right="-36"/>
              <w:rPr>
                <w:color w:val="000000" w:themeColor="text1"/>
                <w:sz w:val="20"/>
                <w:szCs w:val="20"/>
              </w:rPr>
            </w:pPr>
            <w:r w:rsidRPr="00DF22AC">
              <w:rPr>
                <w:color w:val="000000" w:themeColor="text1"/>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41EE184" w:rsidR="00F5154C" w:rsidRPr="00DF22AC" w:rsidRDefault="00314655" w:rsidP="008F4AFC">
            <w:pPr>
              <w:ind w:right="-36"/>
              <w:jc w:val="center"/>
              <w:rPr>
                <w:color w:val="000000" w:themeColor="text1"/>
                <w:sz w:val="20"/>
                <w:szCs w:val="20"/>
              </w:rPr>
            </w:pPr>
            <w:r w:rsidRPr="00DF22AC">
              <w:rPr>
                <w:color w:val="000000" w:themeColor="text1"/>
                <w:sz w:val="20"/>
                <w:szCs w:val="20"/>
              </w:rPr>
              <w:t>-</w:t>
            </w:r>
            <w:r w:rsidR="0020442C" w:rsidRPr="00DF22AC">
              <w:rPr>
                <w:color w:val="000000" w:themeColor="text1"/>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FCC6BCA" w:rsidR="00F5154C" w:rsidRPr="00DF22AC" w:rsidRDefault="00804441" w:rsidP="008F4AFC">
            <w:pPr>
              <w:ind w:right="-36"/>
              <w:jc w:val="center"/>
              <w:rPr>
                <w:color w:val="000000" w:themeColor="text1"/>
                <w:sz w:val="20"/>
                <w:szCs w:val="20"/>
              </w:rPr>
            </w:pPr>
            <w:r w:rsidRPr="00DF22AC">
              <w:rPr>
                <w:color w:val="000000" w:themeColor="text1"/>
                <w:sz w:val="20"/>
                <w:szCs w:val="20"/>
              </w:rPr>
              <w:t>1</w:t>
            </w:r>
            <w:r w:rsidR="0020442C" w:rsidRPr="00DF22AC">
              <w:rPr>
                <w:color w:val="000000" w:themeColor="text1"/>
                <w:sz w:val="20"/>
                <w:szCs w:val="20"/>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2B07CC1" w:rsidR="00F5154C" w:rsidRPr="00DF22AC" w:rsidRDefault="0020442C" w:rsidP="008F4AFC">
            <w:pPr>
              <w:ind w:right="-36"/>
              <w:jc w:val="center"/>
              <w:rPr>
                <w:color w:val="000000" w:themeColor="text1"/>
                <w:sz w:val="20"/>
                <w:szCs w:val="20"/>
              </w:rPr>
            </w:pPr>
            <w:r w:rsidRPr="00DF22AC">
              <w:rPr>
                <w:color w:val="000000" w:themeColor="text1"/>
                <w:sz w:val="20"/>
                <w:szCs w:val="20"/>
              </w:rPr>
              <w:t>26.1</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2E1A2F78" w:rsidR="00F5154C" w:rsidRPr="00DF22AC" w:rsidRDefault="0020442C" w:rsidP="008F4AFC">
            <w:pPr>
              <w:ind w:right="-36"/>
              <w:jc w:val="center"/>
              <w:rPr>
                <w:color w:val="000000" w:themeColor="text1"/>
                <w:sz w:val="20"/>
                <w:szCs w:val="20"/>
              </w:rPr>
            </w:pPr>
            <w:r w:rsidRPr="00DF22AC">
              <w:rPr>
                <w:color w:val="000000" w:themeColor="text1"/>
                <w:sz w:val="20"/>
                <w:szCs w:val="20"/>
              </w:rPr>
              <w:t>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06C3E22" w:rsidR="00F5154C" w:rsidRPr="00DF22AC" w:rsidRDefault="00804441" w:rsidP="008F4AFC">
            <w:pPr>
              <w:ind w:right="-36"/>
              <w:jc w:val="center"/>
              <w:rPr>
                <w:color w:val="000000" w:themeColor="text1"/>
                <w:sz w:val="20"/>
                <w:szCs w:val="20"/>
              </w:rPr>
            </w:pPr>
            <w:r w:rsidRPr="00DF22AC">
              <w:rPr>
                <w:color w:val="000000" w:themeColor="text1"/>
                <w:sz w:val="20"/>
                <w:szCs w:val="20"/>
              </w:rPr>
              <w:t>7.</w:t>
            </w:r>
            <w:r w:rsidR="00F435C2" w:rsidRPr="00DF22AC">
              <w:rPr>
                <w:color w:val="000000" w:themeColor="text1"/>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E034099" w:rsidR="00F5154C" w:rsidRPr="00DF22AC" w:rsidRDefault="003D7299" w:rsidP="008F4AFC">
            <w:pPr>
              <w:ind w:right="-36"/>
              <w:jc w:val="center"/>
              <w:rPr>
                <w:color w:val="000000" w:themeColor="text1"/>
                <w:sz w:val="20"/>
                <w:szCs w:val="20"/>
              </w:rPr>
            </w:pPr>
            <w:r w:rsidRPr="00DF22AC">
              <w:rPr>
                <w:color w:val="000000" w:themeColor="text1"/>
                <w:sz w:val="20"/>
                <w:szCs w:val="20"/>
              </w:rPr>
              <w:t>3.</w:t>
            </w:r>
            <w:r w:rsidR="0020442C" w:rsidRPr="00DF22AC">
              <w:rPr>
                <w:color w:val="000000" w:themeColor="text1"/>
                <w:sz w:val="20"/>
                <w:szCs w:val="20"/>
              </w:rPr>
              <w:t>3</w:t>
            </w:r>
          </w:p>
        </w:tc>
      </w:tr>
      <w:tr w:rsidR="008F4AFC" w:rsidRPr="008F4AFC"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F22AC" w:rsidRDefault="00F5154C" w:rsidP="008F4AFC">
            <w:pPr>
              <w:ind w:right="-36"/>
              <w:rPr>
                <w:color w:val="000000" w:themeColor="text1"/>
                <w:sz w:val="20"/>
                <w:szCs w:val="20"/>
              </w:rPr>
            </w:pPr>
            <w:r w:rsidRPr="00DF22AC">
              <w:rPr>
                <w:color w:val="000000" w:themeColor="text1"/>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9EFD462" w:rsidR="00F5154C" w:rsidRPr="00DF22AC" w:rsidRDefault="0042390C" w:rsidP="008F4AFC">
            <w:pPr>
              <w:ind w:right="-36"/>
              <w:jc w:val="center"/>
              <w:rPr>
                <w:color w:val="000000" w:themeColor="text1"/>
                <w:sz w:val="20"/>
                <w:szCs w:val="20"/>
              </w:rPr>
            </w:pPr>
            <w:r w:rsidRPr="00DF22AC">
              <w:rPr>
                <w:color w:val="000000" w:themeColor="text1"/>
                <w:sz w:val="20"/>
                <w:szCs w:val="20"/>
              </w:rPr>
              <w:t>1.</w:t>
            </w:r>
            <w:r w:rsidR="0020442C" w:rsidRPr="00DF22AC">
              <w:rPr>
                <w:color w:val="000000" w:themeColor="text1"/>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68E98B5" w:rsidR="00F5154C" w:rsidRPr="00DF22AC" w:rsidRDefault="002D64F9" w:rsidP="008F4AFC">
            <w:pPr>
              <w:ind w:right="-36"/>
              <w:jc w:val="center"/>
              <w:rPr>
                <w:color w:val="000000" w:themeColor="text1"/>
                <w:sz w:val="20"/>
                <w:szCs w:val="20"/>
              </w:rPr>
            </w:pPr>
            <w:r w:rsidRPr="00DF22AC">
              <w:rPr>
                <w:color w:val="000000" w:themeColor="text1"/>
                <w:sz w:val="20"/>
                <w:szCs w:val="20"/>
              </w:rPr>
              <w:t>-</w:t>
            </w:r>
            <w:r w:rsidR="006E752A" w:rsidRPr="00DF22AC">
              <w:rPr>
                <w:color w:val="000000" w:themeColor="text1"/>
                <w:sz w:val="20"/>
                <w:szCs w:val="20"/>
              </w:rPr>
              <w:t>2</w:t>
            </w:r>
            <w:r w:rsidR="0020442C" w:rsidRPr="00DF22AC">
              <w:rPr>
                <w:color w:val="000000" w:themeColor="text1"/>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2B1B79F4" w:rsidR="00F5154C" w:rsidRPr="00DF22AC" w:rsidRDefault="001D04EF" w:rsidP="008F4AFC">
            <w:pPr>
              <w:ind w:right="-36"/>
              <w:jc w:val="center"/>
              <w:rPr>
                <w:color w:val="000000" w:themeColor="text1"/>
                <w:sz w:val="20"/>
                <w:szCs w:val="20"/>
              </w:rPr>
            </w:pPr>
            <w:r w:rsidRPr="00DF22AC">
              <w:rPr>
                <w:color w:val="000000" w:themeColor="text1"/>
                <w:sz w:val="20"/>
                <w:szCs w:val="20"/>
              </w:rPr>
              <w:t>-</w:t>
            </w:r>
            <w:r w:rsidR="0020442C" w:rsidRPr="00DF22AC">
              <w:rPr>
                <w:color w:val="000000" w:themeColor="text1"/>
                <w:sz w:val="20"/>
                <w:szCs w:val="20"/>
              </w:rPr>
              <w:t>15.4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7537F72D" w:rsidR="00F5154C" w:rsidRPr="00DF22AC" w:rsidRDefault="009F11D1" w:rsidP="008F4AFC">
            <w:pPr>
              <w:ind w:right="-36"/>
              <w:jc w:val="center"/>
              <w:rPr>
                <w:color w:val="000000" w:themeColor="text1"/>
                <w:sz w:val="20"/>
                <w:szCs w:val="20"/>
              </w:rPr>
            </w:pPr>
            <w:r w:rsidRPr="00DF22AC">
              <w:rPr>
                <w:color w:val="000000" w:themeColor="text1"/>
                <w:sz w:val="20"/>
                <w:szCs w:val="20"/>
              </w:rPr>
              <w:t>-</w:t>
            </w:r>
            <w:r w:rsidR="0020442C" w:rsidRPr="00DF22AC">
              <w:rPr>
                <w:color w:val="000000" w:themeColor="text1"/>
                <w:sz w:val="20"/>
                <w:szCs w:val="20"/>
              </w:rPr>
              <w:t>7.6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0724322" w:rsidR="00F5154C" w:rsidRPr="00DF22AC" w:rsidRDefault="00314655" w:rsidP="008F4AFC">
            <w:pPr>
              <w:ind w:right="-36"/>
              <w:jc w:val="center"/>
              <w:rPr>
                <w:color w:val="000000" w:themeColor="text1"/>
                <w:sz w:val="20"/>
                <w:szCs w:val="20"/>
              </w:rPr>
            </w:pPr>
            <w:r w:rsidRPr="00DF22AC">
              <w:rPr>
                <w:color w:val="000000" w:themeColor="text1"/>
                <w:sz w:val="20"/>
                <w:szCs w:val="20"/>
              </w:rPr>
              <w:t>-</w:t>
            </w:r>
            <w:r w:rsidR="00F435C2" w:rsidRPr="00DF22AC">
              <w:rPr>
                <w:color w:val="000000" w:themeColor="text1"/>
                <w:sz w:val="20"/>
                <w:szCs w:val="20"/>
              </w:rPr>
              <w:t>8.</w:t>
            </w:r>
            <w:r w:rsidR="0020442C" w:rsidRPr="00DF22AC">
              <w:rPr>
                <w:color w:val="000000" w:themeColor="text1"/>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5664289" w:rsidR="00F5154C" w:rsidRPr="00DF22AC" w:rsidRDefault="008F0235" w:rsidP="008F4AFC">
            <w:pPr>
              <w:ind w:right="-36"/>
              <w:jc w:val="center"/>
              <w:rPr>
                <w:color w:val="000000" w:themeColor="text1"/>
                <w:sz w:val="20"/>
                <w:szCs w:val="20"/>
              </w:rPr>
            </w:pPr>
            <w:r w:rsidRPr="00DF22AC">
              <w:rPr>
                <w:color w:val="000000" w:themeColor="text1"/>
                <w:sz w:val="20"/>
                <w:szCs w:val="20"/>
              </w:rPr>
              <w:t>-</w:t>
            </w:r>
            <w:r w:rsidR="0042390C" w:rsidRPr="00DF22AC">
              <w:rPr>
                <w:color w:val="000000" w:themeColor="text1"/>
                <w:sz w:val="20"/>
                <w:szCs w:val="20"/>
              </w:rPr>
              <w:t>6.</w:t>
            </w:r>
            <w:r w:rsidR="0020442C" w:rsidRPr="00DF22AC">
              <w:rPr>
                <w:color w:val="000000" w:themeColor="text1"/>
                <w:sz w:val="20"/>
                <w:szCs w:val="20"/>
              </w:rPr>
              <w:t>2</w:t>
            </w:r>
          </w:p>
        </w:tc>
      </w:tr>
    </w:tbl>
    <w:p w14:paraId="5E61298C" w14:textId="3BDB6DF9" w:rsidR="00B41B8C" w:rsidRPr="008F4AFC" w:rsidRDefault="00B41B8C" w:rsidP="00DF22AC">
      <w:pPr>
        <w:ind w:left="90" w:right="54"/>
        <w:rPr>
          <w:color w:val="000000" w:themeColor="text1"/>
          <w:sz w:val="16"/>
        </w:rPr>
      </w:pPr>
      <w:r w:rsidRPr="008F4AFC">
        <w:rPr>
          <w:color w:val="000000" w:themeColor="text1"/>
          <w:sz w:val="16"/>
        </w:rPr>
        <w:t xml:space="preserve">S&amp;P 500, </w:t>
      </w:r>
      <w:r w:rsidR="006063C9" w:rsidRPr="008F4AFC">
        <w:rPr>
          <w:color w:val="000000" w:themeColor="text1"/>
          <w:sz w:val="16"/>
        </w:rPr>
        <w:t xml:space="preserve">Dow Jones Global ex-US, </w:t>
      </w:r>
      <w:r w:rsidRPr="008F4AFC">
        <w:rPr>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8F4AFC">
        <w:rPr>
          <w:color w:val="000000" w:themeColor="text1"/>
          <w:sz w:val="16"/>
        </w:rPr>
        <w:t xml:space="preserve"> </w:t>
      </w:r>
    </w:p>
    <w:p w14:paraId="5083B7E6" w14:textId="44B231E3" w:rsidR="00B41B8C" w:rsidRPr="008F4AFC" w:rsidRDefault="00B41B8C" w:rsidP="00DF22AC">
      <w:pPr>
        <w:ind w:left="90" w:right="54"/>
        <w:rPr>
          <w:color w:val="000000" w:themeColor="text1"/>
          <w:sz w:val="16"/>
        </w:rPr>
      </w:pPr>
      <w:r w:rsidRPr="008F4AFC">
        <w:rPr>
          <w:color w:val="000000" w:themeColor="text1"/>
          <w:sz w:val="16"/>
        </w:rPr>
        <w:t xml:space="preserve">Sources: Yahoo! Finance, </w:t>
      </w:r>
      <w:r w:rsidR="00CF0FAD" w:rsidRPr="008F4AFC">
        <w:rPr>
          <w:color w:val="000000" w:themeColor="text1"/>
          <w:sz w:val="16"/>
        </w:rPr>
        <w:t>MarketWatch</w:t>
      </w:r>
      <w:r w:rsidRPr="008F4AFC">
        <w:rPr>
          <w:color w:val="000000" w:themeColor="text1"/>
          <w:sz w:val="16"/>
        </w:rPr>
        <w:t>, djindexes.com, London Bullion Market Association.</w:t>
      </w:r>
    </w:p>
    <w:p w14:paraId="502EFC39" w14:textId="19AC0F5F" w:rsidR="003646AE" w:rsidRPr="008F4AFC" w:rsidRDefault="00B41B8C" w:rsidP="00DF22AC">
      <w:pPr>
        <w:ind w:left="90" w:right="54"/>
        <w:rPr>
          <w:color w:val="000000" w:themeColor="text1"/>
          <w:sz w:val="16"/>
        </w:rPr>
      </w:pPr>
      <w:r w:rsidRPr="008F4AFC">
        <w:rPr>
          <w:color w:val="000000" w:themeColor="text1"/>
          <w:sz w:val="16"/>
        </w:rPr>
        <w:t>Past performance is no guarantee of future results. Indices are unmanaged and cannot be invested into directly. N/A means not applicable.</w:t>
      </w:r>
    </w:p>
    <w:p w14:paraId="087C0B5E" w14:textId="77777777" w:rsidR="00FF16AD" w:rsidRPr="008F4AFC" w:rsidRDefault="00FF16AD" w:rsidP="008F4AFC">
      <w:pPr>
        <w:ind w:right="-36"/>
        <w:rPr>
          <w:color w:val="000000" w:themeColor="text1"/>
        </w:rPr>
      </w:pPr>
    </w:p>
    <w:p w14:paraId="602CDD98" w14:textId="04A4A488" w:rsidR="00C66335" w:rsidRPr="008F4AFC" w:rsidRDefault="00C66335" w:rsidP="008F4AFC">
      <w:pPr>
        <w:ind w:right="-36"/>
        <w:rPr>
          <w:color w:val="000000" w:themeColor="text1"/>
        </w:rPr>
      </w:pPr>
      <w:r w:rsidRPr="008F4AFC">
        <w:rPr>
          <w:b/>
          <w:bCs/>
          <w:caps/>
          <w:color w:val="35DB3F"/>
        </w:rPr>
        <w:t>Necessity is the mother of invention</w:t>
      </w:r>
      <w:r w:rsidR="00ED6E5D">
        <w:rPr>
          <w:b/>
          <w:bCs/>
          <w:caps/>
          <w:color w:val="35DB3F"/>
        </w:rPr>
        <w:t xml:space="preserve">. </w:t>
      </w:r>
      <w:r w:rsidRPr="008F4AFC">
        <w:rPr>
          <w:color w:val="000000" w:themeColor="text1"/>
        </w:rPr>
        <w:t>The silver lining of the COVID-19 cloud may be innovation. From healthcare to retail, people and companies have been identifying problems and finding ways to solve them</w:t>
      </w:r>
      <w:r w:rsidR="00ED6E5D">
        <w:rPr>
          <w:color w:val="000000" w:themeColor="text1"/>
        </w:rPr>
        <w:t>:</w:t>
      </w:r>
    </w:p>
    <w:p w14:paraId="4A178748" w14:textId="77777777" w:rsidR="00C66335" w:rsidRPr="00A01355" w:rsidRDefault="00C66335" w:rsidP="008F4AFC">
      <w:pPr>
        <w:ind w:right="-36"/>
        <w:rPr>
          <w:color w:val="000000" w:themeColor="text1"/>
          <w:sz w:val="16"/>
          <w:szCs w:val="16"/>
        </w:rPr>
      </w:pPr>
    </w:p>
    <w:p w14:paraId="1777F903" w14:textId="35676FED" w:rsidR="009140DD" w:rsidRPr="008F4AFC" w:rsidRDefault="00F0605F" w:rsidP="008F4AFC">
      <w:pPr>
        <w:pStyle w:val="ListParagraph"/>
        <w:numPr>
          <w:ilvl w:val="0"/>
          <w:numId w:val="7"/>
        </w:numPr>
        <w:ind w:right="-36"/>
        <w:rPr>
          <w:color w:val="000000" w:themeColor="text1"/>
          <w:sz w:val="24"/>
          <w:szCs w:val="24"/>
        </w:rPr>
      </w:pPr>
      <w:r w:rsidRPr="008F4AFC">
        <w:rPr>
          <w:b/>
          <w:bCs/>
          <w:color w:val="000000" w:themeColor="text1"/>
          <w:sz w:val="24"/>
          <w:szCs w:val="24"/>
        </w:rPr>
        <w:t>How much</w:t>
      </w:r>
      <w:r w:rsidR="001E64D3" w:rsidRPr="008F4AFC">
        <w:rPr>
          <w:b/>
          <w:bCs/>
          <w:color w:val="000000" w:themeColor="text1"/>
          <w:sz w:val="24"/>
          <w:szCs w:val="24"/>
        </w:rPr>
        <w:t xml:space="preserve"> toilet paper</w:t>
      </w:r>
      <w:r w:rsidRPr="008F4AFC">
        <w:rPr>
          <w:b/>
          <w:bCs/>
          <w:color w:val="000000" w:themeColor="text1"/>
          <w:sz w:val="24"/>
          <w:szCs w:val="24"/>
        </w:rPr>
        <w:t xml:space="preserve"> is enough</w:t>
      </w:r>
      <w:r w:rsidR="001E64D3" w:rsidRPr="008F4AFC">
        <w:rPr>
          <w:b/>
          <w:bCs/>
          <w:color w:val="000000" w:themeColor="text1"/>
          <w:sz w:val="24"/>
          <w:szCs w:val="24"/>
        </w:rPr>
        <w:t xml:space="preserve"> toilet paper</w:t>
      </w:r>
      <w:r w:rsidRPr="00ED6E5D">
        <w:rPr>
          <w:b/>
          <w:bCs/>
          <w:color w:val="000000" w:themeColor="text1"/>
          <w:sz w:val="24"/>
          <w:szCs w:val="24"/>
        </w:rPr>
        <w:t>?</w:t>
      </w:r>
      <w:r w:rsidR="009140DD" w:rsidRPr="008F4AFC">
        <w:rPr>
          <w:color w:val="000000" w:themeColor="text1"/>
          <w:sz w:val="24"/>
          <w:szCs w:val="24"/>
        </w:rPr>
        <w:t xml:space="preserve"> As consumers </w:t>
      </w:r>
      <w:r w:rsidR="005D539C" w:rsidRPr="008F4AFC">
        <w:rPr>
          <w:color w:val="000000" w:themeColor="text1"/>
          <w:sz w:val="24"/>
          <w:szCs w:val="24"/>
        </w:rPr>
        <w:t>cleared shelves of</w:t>
      </w:r>
      <w:r w:rsidR="009140DD" w:rsidRPr="008F4AFC">
        <w:rPr>
          <w:color w:val="000000" w:themeColor="text1"/>
          <w:sz w:val="24"/>
          <w:szCs w:val="24"/>
        </w:rPr>
        <w:t xml:space="preserve"> toilet paper, a company in Germany developed a </w:t>
      </w:r>
      <w:r w:rsidR="000B5D25" w:rsidRPr="008F4AFC">
        <w:rPr>
          <w:color w:val="000000" w:themeColor="text1"/>
          <w:sz w:val="24"/>
          <w:szCs w:val="24"/>
        </w:rPr>
        <w:t>toilet paper calculator</w:t>
      </w:r>
      <w:r w:rsidR="009140DD" w:rsidRPr="008F4AFC">
        <w:rPr>
          <w:color w:val="000000" w:themeColor="text1"/>
          <w:sz w:val="24"/>
          <w:szCs w:val="24"/>
        </w:rPr>
        <w:t xml:space="preserve"> </w:t>
      </w:r>
      <w:r w:rsidR="000B5D25" w:rsidRPr="008F4AFC">
        <w:rPr>
          <w:color w:val="000000" w:themeColor="text1"/>
          <w:sz w:val="24"/>
          <w:szCs w:val="24"/>
        </w:rPr>
        <w:t>to</w:t>
      </w:r>
      <w:r w:rsidR="009140DD" w:rsidRPr="008F4AFC">
        <w:rPr>
          <w:color w:val="000000" w:themeColor="text1"/>
          <w:sz w:val="24"/>
          <w:szCs w:val="24"/>
        </w:rPr>
        <w:t xml:space="preserve"> help determine </w:t>
      </w:r>
      <w:r w:rsidR="00E43115" w:rsidRPr="008F4AFC">
        <w:rPr>
          <w:color w:val="000000" w:themeColor="text1"/>
          <w:sz w:val="24"/>
          <w:szCs w:val="24"/>
        </w:rPr>
        <w:t>how much is</w:t>
      </w:r>
      <w:r w:rsidR="009140DD" w:rsidRPr="008F4AFC">
        <w:rPr>
          <w:color w:val="000000" w:themeColor="text1"/>
          <w:sz w:val="24"/>
          <w:szCs w:val="24"/>
        </w:rPr>
        <w:t xml:space="preserve"> enough. “A person with a stockpile of 10 rolls, who uses the typical amount of paper three times a day, should survive for 53 days</w:t>
      </w:r>
      <w:r w:rsidR="00ED6E5D">
        <w:rPr>
          <w:color w:val="000000" w:themeColor="text1"/>
          <w:sz w:val="24"/>
          <w:szCs w:val="24"/>
        </w:rPr>
        <w:t>…39 days longer than the recommended 14-day quarantine for those with symptoms</w:t>
      </w:r>
      <w:r w:rsidR="009140DD" w:rsidRPr="008F4AFC">
        <w:rPr>
          <w:color w:val="000000" w:themeColor="text1"/>
          <w:sz w:val="24"/>
          <w:szCs w:val="24"/>
        </w:rPr>
        <w:t xml:space="preserve">,” reported </w:t>
      </w:r>
      <w:r w:rsidR="009140DD" w:rsidRPr="008F4AFC">
        <w:rPr>
          <w:i/>
          <w:iCs/>
          <w:color w:val="000000" w:themeColor="text1"/>
          <w:sz w:val="24"/>
          <w:szCs w:val="24"/>
        </w:rPr>
        <w:t>Reuters</w:t>
      </w:r>
      <w:r w:rsidR="009140DD" w:rsidRPr="008F4AFC">
        <w:rPr>
          <w:color w:val="000000" w:themeColor="text1"/>
          <w:sz w:val="24"/>
          <w:szCs w:val="24"/>
        </w:rPr>
        <w:t>.</w:t>
      </w:r>
    </w:p>
    <w:p w14:paraId="2A21B503" w14:textId="77777777" w:rsidR="009140DD" w:rsidRPr="00A01355" w:rsidRDefault="009140DD" w:rsidP="008F4AFC">
      <w:pPr>
        <w:pStyle w:val="ListParagraph"/>
        <w:ind w:right="-36"/>
        <w:rPr>
          <w:color w:val="000000" w:themeColor="text1"/>
          <w:sz w:val="16"/>
          <w:szCs w:val="16"/>
        </w:rPr>
      </w:pPr>
    </w:p>
    <w:p w14:paraId="26AB6AE5" w14:textId="24EA2C37" w:rsidR="0046417B" w:rsidRPr="008F4AFC" w:rsidRDefault="00B94A61" w:rsidP="008F4AFC">
      <w:pPr>
        <w:pStyle w:val="ListParagraph"/>
        <w:numPr>
          <w:ilvl w:val="0"/>
          <w:numId w:val="7"/>
        </w:numPr>
        <w:ind w:right="-36"/>
        <w:rPr>
          <w:color w:val="000000" w:themeColor="text1"/>
          <w:sz w:val="24"/>
          <w:szCs w:val="24"/>
        </w:rPr>
      </w:pPr>
      <w:r w:rsidRPr="008F4AFC">
        <w:rPr>
          <w:b/>
          <w:bCs/>
          <w:color w:val="000000" w:themeColor="text1"/>
          <w:sz w:val="24"/>
          <w:szCs w:val="24"/>
        </w:rPr>
        <w:t>Ingenious respirator solutions</w:t>
      </w:r>
      <w:r w:rsidR="00C66335" w:rsidRPr="00ED6E5D">
        <w:rPr>
          <w:b/>
          <w:bCs/>
          <w:color w:val="000000" w:themeColor="text1"/>
          <w:sz w:val="24"/>
          <w:szCs w:val="24"/>
        </w:rPr>
        <w:t>.</w:t>
      </w:r>
      <w:r w:rsidR="00C66335" w:rsidRPr="008F4AFC">
        <w:rPr>
          <w:color w:val="000000" w:themeColor="text1"/>
          <w:sz w:val="24"/>
          <w:szCs w:val="24"/>
        </w:rPr>
        <w:t xml:space="preserve"> Early in the crisis a dearth of respirators handicapped healthcare workers’ ability to support patients with serious cases </w:t>
      </w:r>
      <w:r w:rsidR="0026626F" w:rsidRPr="008F4AFC">
        <w:rPr>
          <w:color w:val="000000" w:themeColor="text1"/>
          <w:sz w:val="24"/>
          <w:szCs w:val="24"/>
        </w:rPr>
        <w:t xml:space="preserve">of </w:t>
      </w:r>
      <w:r w:rsidR="00C66335" w:rsidRPr="008F4AFC">
        <w:rPr>
          <w:color w:val="000000" w:themeColor="text1"/>
          <w:sz w:val="24"/>
          <w:szCs w:val="24"/>
        </w:rPr>
        <w:t xml:space="preserve">COVID-19. </w:t>
      </w:r>
      <w:r w:rsidR="005E1FC7" w:rsidRPr="008F4AFC">
        <w:rPr>
          <w:color w:val="000000" w:themeColor="text1"/>
          <w:sz w:val="24"/>
          <w:szCs w:val="24"/>
        </w:rPr>
        <w:t>Many</w:t>
      </w:r>
      <w:r w:rsidR="00C66335" w:rsidRPr="008F4AFC">
        <w:rPr>
          <w:color w:val="000000" w:themeColor="text1"/>
          <w:sz w:val="24"/>
          <w:szCs w:val="24"/>
        </w:rPr>
        <w:t xml:space="preserve"> compan</w:t>
      </w:r>
      <w:r w:rsidR="005E1FC7" w:rsidRPr="008F4AFC">
        <w:rPr>
          <w:color w:val="000000" w:themeColor="text1"/>
          <w:sz w:val="24"/>
          <w:szCs w:val="24"/>
        </w:rPr>
        <w:t>ies developed alternatives. One</w:t>
      </w:r>
      <w:r w:rsidR="00E678BA" w:rsidRPr="008F4AFC">
        <w:rPr>
          <w:color w:val="000000" w:themeColor="text1"/>
          <w:sz w:val="24"/>
          <w:szCs w:val="24"/>
        </w:rPr>
        <w:t xml:space="preserve"> company,</w:t>
      </w:r>
      <w:r w:rsidR="002E31AC" w:rsidRPr="008F4AFC">
        <w:rPr>
          <w:color w:val="000000" w:themeColor="text1"/>
          <w:sz w:val="24"/>
          <w:szCs w:val="24"/>
        </w:rPr>
        <w:t xml:space="preserve"> “</w:t>
      </w:r>
      <w:r w:rsidR="009140DD" w:rsidRPr="008F4AFC">
        <w:rPr>
          <w:color w:val="000000" w:themeColor="text1"/>
          <w:sz w:val="24"/>
          <w:szCs w:val="24"/>
        </w:rPr>
        <w:t>…</w:t>
      </w:r>
      <w:r w:rsidR="002E31AC" w:rsidRPr="008F4AFC">
        <w:rPr>
          <w:color w:val="000000" w:themeColor="text1"/>
          <w:sz w:val="24"/>
          <w:szCs w:val="24"/>
        </w:rPr>
        <w:t xml:space="preserve">built a simple but effective ventilator from a windshield wiper motor and </w:t>
      </w:r>
      <w:r w:rsidR="00382800" w:rsidRPr="008F4AFC">
        <w:rPr>
          <w:color w:val="000000" w:themeColor="text1"/>
          <w:sz w:val="24"/>
          <w:szCs w:val="24"/>
        </w:rPr>
        <w:t xml:space="preserve">a </w:t>
      </w:r>
      <w:r w:rsidR="002E31AC" w:rsidRPr="008F4AFC">
        <w:rPr>
          <w:color w:val="000000" w:themeColor="text1"/>
          <w:sz w:val="24"/>
          <w:szCs w:val="24"/>
        </w:rPr>
        <w:t xml:space="preserve">pliable </w:t>
      </w:r>
      <w:r w:rsidR="00D75AF8" w:rsidRPr="008F4AFC">
        <w:rPr>
          <w:color w:val="000000" w:themeColor="text1"/>
          <w:sz w:val="24"/>
          <w:szCs w:val="24"/>
        </w:rPr>
        <w:t>[</w:t>
      </w:r>
      <w:r w:rsidR="002E31AC" w:rsidRPr="008F4AFC">
        <w:rPr>
          <w:color w:val="000000" w:themeColor="text1"/>
          <w:sz w:val="24"/>
          <w:szCs w:val="24"/>
        </w:rPr>
        <w:t>hand-operated resuscitator</w:t>
      </w:r>
      <w:r w:rsidR="00D75AF8" w:rsidRPr="008F4AFC">
        <w:rPr>
          <w:color w:val="000000" w:themeColor="text1"/>
          <w:sz w:val="24"/>
          <w:szCs w:val="24"/>
        </w:rPr>
        <w:t>]</w:t>
      </w:r>
      <w:r w:rsidR="00143831" w:rsidRPr="008F4AFC">
        <w:rPr>
          <w:color w:val="000000" w:themeColor="text1"/>
          <w:sz w:val="24"/>
          <w:szCs w:val="24"/>
        </w:rPr>
        <w:t>,</w:t>
      </w:r>
      <w:r w:rsidR="00382800" w:rsidRPr="008F4AFC">
        <w:rPr>
          <w:color w:val="000000" w:themeColor="text1"/>
          <w:sz w:val="24"/>
          <w:szCs w:val="24"/>
        </w:rPr>
        <w:t>”</w:t>
      </w:r>
      <w:r w:rsidR="00143831" w:rsidRPr="008F4AFC">
        <w:rPr>
          <w:color w:val="000000" w:themeColor="text1"/>
          <w:sz w:val="24"/>
          <w:szCs w:val="24"/>
        </w:rPr>
        <w:t xml:space="preserve"> reported Eric Haseltine in </w:t>
      </w:r>
      <w:r w:rsidR="00143831" w:rsidRPr="008F4AFC">
        <w:rPr>
          <w:i/>
          <w:iCs/>
          <w:color w:val="000000" w:themeColor="text1"/>
          <w:sz w:val="24"/>
          <w:szCs w:val="24"/>
        </w:rPr>
        <w:t>Psychology Today</w:t>
      </w:r>
      <w:r w:rsidR="00143831" w:rsidRPr="008F4AFC">
        <w:rPr>
          <w:color w:val="000000" w:themeColor="text1"/>
          <w:sz w:val="24"/>
          <w:szCs w:val="24"/>
        </w:rPr>
        <w:t>.</w:t>
      </w:r>
    </w:p>
    <w:p w14:paraId="78C6F659" w14:textId="77777777" w:rsidR="009140DD" w:rsidRPr="00A01355" w:rsidRDefault="009140DD" w:rsidP="008F4AFC">
      <w:pPr>
        <w:pStyle w:val="ListParagraph"/>
        <w:ind w:right="-36"/>
        <w:rPr>
          <w:color w:val="000000" w:themeColor="text1"/>
          <w:sz w:val="16"/>
          <w:szCs w:val="16"/>
        </w:rPr>
      </w:pPr>
    </w:p>
    <w:p w14:paraId="48975743" w14:textId="25A4AD61" w:rsidR="009140DD" w:rsidRPr="008F4AFC" w:rsidRDefault="00B54192" w:rsidP="008F4AFC">
      <w:pPr>
        <w:pStyle w:val="ListParagraph"/>
        <w:numPr>
          <w:ilvl w:val="0"/>
          <w:numId w:val="7"/>
        </w:numPr>
        <w:ind w:right="-36"/>
        <w:rPr>
          <w:color w:val="000000" w:themeColor="text1"/>
          <w:sz w:val="24"/>
          <w:szCs w:val="24"/>
        </w:rPr>
      </w:pPr>
      <w:r w:rsidRPr="008F4AFC">
        <w:rPr>
          <w:b/>
          <w:bCs/>
          <w:color w:val="000000" w:themeColor="text1"/>
          <w:sz w:val="24"/>
          <w:szCs w:val="24"/>
        </w:rPr>
        <w:t>Where’s Waldo’s fever</w:t>
      </w:r>
      <w:r w:rsidRPr="00ED6E5D">
        <w:rPr>
          <w:b/>
          <w:bCs/>
          <w:color w:val="000000" w:themeColor="text1"/>
          <w:sz w:val="24"/>
          <w:szCs w:val="24"/>
        </w:rPr>
        <w:t>?</w:t>
      </w:r>
      <w:r w:rsidRPr="008F4AFC">
        <w:rPr>
          <w:color w:val="000000" w:themeColor="text1"/>
          <w:sz w:val="24"/>
          <w:szCs w:val="24"/>
        </w:rPr>
        <w:t xml:space="preserve"> </w:t>
      </w:r>
      <w:r w:rsidR="00F0605F" w:rsidRPr="008F4AFC">
        <w:rPr>
          <w:color w:val="000000" w:themeColor="text1"/>
          <w:sz w:val="24"/>
          <w:szCs w:val="24"/>
        </w:rPr>
        <w:t xml:space="preserve">An artificial intelligence </w:t>
      </w:r>
      <w:r w:rsidR="00397D3E" w:rsidRPr="008F4AFC">
        <w:rPr>
          <w:color w:val="000000" w:themeColor="text1"/>
          <w:sz w:val="24"/>
          <w:szCs w:val="24"/>
        </w:rPr>
        <w:t>firm</w:t>
      </w:r>
      <w:r w:rsidR="00F0605F" w:rsidRPr="008F4AFC">
        <w:rPr>
          <w:color w:val="000000" w:themeColor="text1"/>
          <w:sz w:val="24"/>
          <w:szCs w:val="24"/>
        </w:rPr>
        <w:t xml:space="preserve"> that creates tools to detect threats </w:t>
      </w:r>
      <w:r w:rsidR="00097E11" w:rsidRPr="008F4AFC">
        <w:rPr>
          <w:color w:val="000000" w:themeColor="text1"/>
          <w:sz w:val="24"/>
          <w:szCs w:val="24"/>
        </w:rPr>
        <w:t xml:space="preserve">of violence </w:t>
      </w:r>
      <w:r w:rsidR="00F0605F" w:rsidRPr="008F4AFC">
        <w:rPr>
          <w:color w:val="000000" w:themeColor="text1"/>
          <w:sz w:val="24"/>
          <w:szCs w:val="24"/>
        </w:rPr>
        <w:t xml:space="preserve">revamped its </w:t>
      </w:r>
      <w:r w:rsidR="00097E11" w:rsidRPr="008F4AFC">
        <w:rPr>
          <w:color w:val="000000" w:themeColor="text1"/>
          <w:sz w:val="24"/>
          <w:szCs w:val="24"/>
        </w:rPr>
        <w:t>analytics software so thermal cameras can measure the temperature of a person’s forehead and send out an alarm when a fever is detected.</w:t>
      </w:r>
    </w:p>
    <w:p w14:paraId="2367AD20" w14:textId="77777777" w:rsidR="00F0605F" w:rsidRPr="00A01355" w:rsidRDefault="00F0605F" w:rsidP="008F4AFC">
      <w:pPr>
        <w:pStyle w:val="ListParagraph"/>
        <w:ind w:right="-36"/>
        <w:rPr>
          <w:color w:val="000000" w:themeColor="text1"/>
          <w:sz w:val="16"/>
          <w:szCs w:val="16"/>
        </w:rPr>
      </w:pPr>
    </w:p>
    <w:p w14:paraId="5FD3B03D" w14:textId="171E7A3C" w:rsidR="00357290" w:rsidRPr="008F4AFC" w:rsidRDefault="00097E11" w:rsidP="008F4AFC">
      <w:pPr>
        <w:pStyle w:val="ListParagraph"/>
        <w:numPr>
          <w:ilvl w:val="0"/>
          <w:numId w:val="7"/>
        </w:numPr>
        <w:ind w:right="-36"/>
        <w:rPr>
          <w:color w:val="000000" w:themeColor="text1"/>
          <w:sz w:val="24"/>
          <w:szCs w:val="24"/>
        </w:rPr>
      </w:pPr>
      <w:r w:rsidRPr="008F4AFC">
        <w:rPr>
          <w:b/>
          <w:bCs/>
          <w:color w:val="000000" w:themeColor="text1"/>
          <w:sz w:val="24"/>
          <w:szCs w:val="24"/>
        </w:rPr>
        <w:t>Gear</w:t>
      </w:r>
      <w:r w:rsidR="00B54192" w:rsidRPr="008F4AFC">
        <w:rPr>
          <w:b/>
          <w:bCs/>
          <w:color w:val="000000" w:themeColor="text1"/>
          <w:sz w:val="24"/>
          <w:szCs w:val="24"/>
        </w:rPr>
        <w:t xml:space="preserve"> ‘Q’ would have loved</w:t>
      </w:r>
      <w:r w:rsidR="00F0605F" w:rsidRPr="00ED6E5D">
        <w:rPr>
          <w:b/>
          <w:bCs/>
          <w:color w:val="000000" w:themeColor="text1"/>
          <w:sz w:val="24"/>
          <w:szCs w:val="24"/>
        </w:rPr>
        <w:t>.</w:t>
      </w:r>
      <w:r w:rsidR="00F0605F" w:rsidRPr="008F4AFC">
        <w:rPr>
          <w:color w:val="000000" w:themeColor="text1"/>
          <w:sz w:val="24"/>
          <w:szCs w:val="24"/>
        </w:rPr>
        <w:t xml:space="preserve"> </w:t>
      </w:r>
      <w:r w:rsidRPr="008F4AFC">
        <w:rPr>
          <w:color w:val="000000" w:themeColor="text1"/>
          <w:sz w:val="24"/>
          <w:szCs w:val="24"/>
        </w:rPr>
        <w:t xml:space="preserve">A California company held a month-long contest, asking participants to suggest practical devices </w:t>
      </w:r>
      <w:r w:rsidR="004214E2" w:rsidRPr="008F4AFC">
        <w:rPr>
          <w:color w:val="000000" w:themeColor="text1"/>
          <w:sz w:val="24"/>
          <w:szCs w:val="24"/>
        </w:rPr>
        <w:t>for a</w:t>
      </w:r>
      <w:r w:rsidRPr="008F4AFC">
        <w:rPr>
          <w:color w:val="000000" w:themeColor="text1"/>
          <w:sz w:val="24"/>
          <w:szCs w:val="24"/>
        </w:rPr>
        <w:t xml:space="preserve"> COVID-19</w:t>
      </w:r>
      <w:r w:rsidR="004214E2" w:rsidRPr="008F4AFC">
        <w:rPr>
          <w:color w:val="000000" w:themeColor="text1"/>
          <w:sz w:val="24"/>
          <w:szCs w:val="24"/>
        </w:rPr>
        <w:t xml:space="preserve"> world</w:t>
      </w:r>
      <w:r w:rsidRPr="008F4AFC">
        <w:rPr>
          <w:color w:val="000000" w:themeColor="text1"/>
          <w:sz w:val="24"/>
          <w:szCs w:val="24"/>
        </w:rPr>
        <w:t xml:space="preserve">. </w:t>
      </w:r>
      <w:r w:rsidR="00853B5A" w:rsidRPr="008F4AFC">
        <w:rPr>
          <w:color w:val="000000" w:themeColor="text1"/>
          <w:sz w:val="24"/>
          <w:szCs w:val="24"/>
        </w:rPr>
        <w:t>E</w:t>
      </w:r>
      <w:r w:rsidRPr="008F4AFC">
        <w:rPr>
          <w:color w:val="000000" w:themeColor="text1"/>
          <w:sz w:val="24"/>
          <w:szCs w:val="24"/>
        </w:rPr>
        <w:t xml:space="preserve">ntries </w:t>
      </w:r>
      <w:r w:rsidR="00853B5A" w:rsidRPr="008F4AFC">
        <w:rPr>
          <w:color w:val="000000" w:themeColor="text1"/>
          <w:sz w:val="24"/>
          <w:szCs w:val="24"/>
        </w:rPr>
        <w:t>“…</w:t>
      </w:r>
      <w:r w:rsidRPr="008F4AFC">
        <w:rPr>
          <w:color w:val="000000" w:themeColor="text1"/>
          <w:sz w:val="24"/>
          <w:szCs w:val="24"/>
        </w:rPr>
        <w:t>poured in, including a wrist-mounted disinfectant sprayer, half gloves for knuckle-pushing of buttons and a device that lets you open car doors without touching the handle, aimed at cab users</w:t>
      </w:r>
      <w:r w:rsidR="00853B5A" w:rsidRPr="008F4AFC">
        <w:rPr>
          <w:color w:val="000000" w:themeColor="text1"/>
          <w:sz w:val="24"/>
          <w:szCs w:val="24"/>
        </w:rPr>
        <w:t>,</w:t>
      </w:r>
      <w:r w:rsidRPr="008F4AFC">
        <w:rPr>
          <w:color w:val="000000" w:themeColor="text1"/>
          <w:sz w:val="24"/>
          <w:szCs w:val="24"/>
        </w:rPr>
        <w:t xml:space="preserve">” </w:t>
      </w:r>
      <w:r w:rsidR="00853B5A" w:rsidRPr="008F4AFC">
        <w:rPr>
          <w:color w:val="000000" w:themeColor="text1"/>
          <w:sz w:val="24"/>
          <w:szCs w:val="24"/>
        </w:rPr>
        <w:t>reported</w:t>
      </w:r>
      <w:r w:rsidR="00853B5A" w:rsidRPr="008F4AFC">
        <w:rPr>
          <w:i/>
          <w:iCs/>
          <w:color w:val="000000" w:themeColor="text1"/>
          <w:sz w:val="24"/>
          <w:szCs w:val="24"/>
        </w:rPr>
        <w:t xml:space="preserve"> Reuters</w:t>
      </w:r>
      <w:r w:rsidR="00853B5A" w:rsidRPr="008F4AFC">
        <w:rPr>
          <w:color w:val="000000" w:themeColor="text1"/>
          <w:sz w:val="24"/>
          <w:szCs w:val="24"/>
        </w:rPr>
        <w:t>.</w:t>
      </w:r>
    </w:p>
    <w:p w14:paraId="05465329" w14:textId="77777777" w:rsidR="00097E11" w:rsidRPr="00A01355" w:rsidRDefault="00097E11" w:rsidP="008F4AFC">
      <w:pPr>
        <w:pStyle w:val="ListParagraph"/>
        <w:ind w:right="-36"/>
        <w:rPr>
          <w:color w:val="000000" w:themeColor="text1"/>
          <w:sz w:val="16"/>
          <w:szCs w:val="16"/>
        </w:rPr>
      </w:pPr>
    </w:p>
    <w:p w14:paraId="40B3408F" w14:textId="6A765B97" w:rsidR="00AD6FF5" w:rsidRPr="008F4AFC" w:rsidRDefault="00FF707C" w:rsidP="008F4AFC">
      <w:pPr>
        <w:ind w:right="-36"/>
        <w:rPr>
          <w:b/>
          <w:color w:val="35DB3F"/>
          <w:sz w:val="28"/>
          <w:szCs w:val="28"/>
        </w:rPr>
      </w:pPr>
      <w:r w:rsidRPr="008F4AFC">
        <w:rPr>
          <w:b/>
          <w:color w:val="35DB3F"/>
          <w:sz w:val="28"/>
          <w:szCs w:val="28"/>
        </w:rPr>
        <w:t>W</w:t>
      </w:r>
      <w:r w:rsidR="00425C28" w:rsidRPr="008F4AFC">
        <w:rPr>
          <w:b/>
          <w:color w:val="35DB3F"/>
          <w:sz w:val="28"/>
          <w:szCs w:val="28"/>
        </w:rPr>
        <w:t xml:space="preserve">eekly Focus – Think </w:t>
      </w:r>
      <w:r w:rsidR="00425C28" w:rsidRPr="008F4AFC">
        <w:rPr>
          <w:b/>
          <w:bCs/>
          <w:color w:val="35DB3F"/>
          <w:sz w:val="28"/>
          <w:szCs w:val="28"/>
        </w:rPr>
        <w:t>About</w:t>
      </w:r>
      <w:r w:rsidR="00425C28" w:rsidRPr="008F4AFC">
        <w:rPr>
          <w:b/>
          <w:color w:val="35DB3F"/>
          <w:sz w:val="28"/>
          <w:szCs w:val="28"/>
        </w:rPr>
        <w:t xml:space="preserve"> It</w:t>
      </w:r>
      <w:r w:rsidR="001856C6" w:rsidRPr="008F4AFC">
        <w:rPr>
          <w:color w:val="35DB3F"/>
          <w:sz w:val="28"/>
          <w:szCs w:val="28"/>
        </w:rPr>
        <w:t xml:space="preserve"> </w:t>
      </w:r>
    </w:p>
    <w:p w14:paraId="54D2D7AC" w14:textId="77777777" w:rsidR="008F4AFC" w:rsidRPr="008F4AFC" w:rsidRDefault="008F4AFC" w:rsidP="008F4AFC">
      <w:pPr>
        <w:ind w:right="-36"/>
        <w:rPr>
          <w:color w:val="000000" w:themeColor="text1"/>
        </w:rPr>
      </w:pPr>
    </w:p>
    <w:p w14:paraId="49D7E339" w14:textId="02341AC1" w:rsidR="00264EE8" w:rsidRPr="008F4AFC" w:rsidRDefault="00DE1284" w:rsidP="008F4AFC">
      <w:pPr>
        <w:ind w:right="-36"/>
        <w:rPr>
          <w:color w:val="000000" w:themeColor="text1"/>
        </w:rPr>
      </w:pPr>
      <w:r w:rsidRPr="008F4AFC">
        <w:rPr>
          <w:color w:val="000000" w:themeColor="text1"/>
        </w:rPr>
        <w:t>“A rock pile ceases to be a rock pile the moment a single man contemplates it, bearing within him the image of a cathedral.”</w:t>
      </w:r>
    </w:p>
    <w:p w14:paraId="42639739" w14:textId="6318B36C" w:rsidR="0008784D" w:rsidRPr="008F4AFC" w:rsidRDefault="00DE4BC0" w:rsidP="008F4AFC">
      <w:pPr>
        <w:ind w:right="-36"/>
        <w:jc w:val="right"/>
        <w:rPr>
          <w:color w:val="000000" w:themeColor="text1"/>
        </w:rPr>
      </w:pPr>
      <w:r w:rsidRPr="008F4AFC">
        <w:rPr>
          <w:i/>
          <w:iCs/>
          <w:color w:val="000000" w:themeColor="text1"/>
        </w:rPr>
        <w:t>--</w:t>
      </w:r>
      <w:r w:rsidR="00DE1284" w:rsidRPr="008F4AFC">
        <w:rPr>
          <w:i/>
          <w:iCs/>
          <w:color w:val="000000" w:themeColor="text1"/>
        </w:rPr>
        <w:t>Antoine de Saint-</w:t>
      </w:r>
      <w:proofErr w:type="spellStart"/>
      <w:r w:rsidR="00DE1284" w:rsidRPr="008F4AFC">
        <w:rPr>
          <w:i/>
          <w:iCs/>
          <w:color w:val="000000" w:themeColor="text1"/>
        </w:rPr>
        <w:t>Exupéry</w:t>
      </w:r>
      <w:proofErr w:type="spellEnd"/>
      <w:r w:rsidR="00DE1284" w:rsidRPr="008F4AFC">
        <w:rPr>
          <w:i/>
          <w:iCs/>
          <w:color w:val="000000" w:themeColor="text1"/>
        </w:rPr>
        <w:t xml:space="preserve">, </w:t>
      </w:r>
      <w:r w:rsidR="00A06629">
        <w:rPr>
          <w:i/>
          <w:iCs/>
          <w:color w:val="000000" w:themeColor="text1"/>
        </w:rPr>
        <w:t>w</w:t>
      </w:r>
      <w:r w:rsidR="00DE1284" w:rsidRPr="008F4AFC">
        <w:rPr>
          <w:i/>
          <w:iCs/>
          <w:color w:val="000000" w:themeColor="text1"/>
        </w:rPr>
        <w:t>riter and poet</w:t>
      </w:r>
    </w:p>
    <w:p w14:paraId="79914D09" w14:textId="77777777" w:rsidR="00264EE8" w:rsidRPr="008F4AFC" w:rsidRDefault="00264EE8" w:rsidP="008F4AFC">
      <w:pPr>
        <w:widowControl w:val="0"/>
        <w:adjustRightInd w:val="0"/>
        <w:ind w:right="-36"/>
        <w:rPr>
          <w:color w:val="000000" w:themeColor="text1"/>
        </w:rPr>
      </w:pPr>
    </w:p>
    <w:p w14:paraId="7D546448" w14:textId="6D8745E5" w:rsidR="00370AE2" w:rsidRPr="008F4AFC" w:rsidRDefault="00370AE2" w:rsidP="008F4AFC">
      <w:pPr>
        <w:widowControl w:val="0"/>
        <w:adjustRightInd w:val="0"/>
        <w:ind w:right="-36"/>
        <w:rPr>
          <w:color w:val="000000" w:themeColor="text1"/>
        </w:rPr>
      </w:pPr>
      <w:r w:rsidRPr="008F4AFC">
        <w:rPr>
          <w:color w:val="000000" w:themeColor="text1"/>
        </w:rPr>
        <w:t>Best regards,</w:t>
      </w:r>
    </w:p>
    <w:p w14:paraId="7912AEBB" w14:textId="77777777" w:rsidR="00A01355" w:rsidRPr="006652B3" w:rsidRDefault="00A01355" w:rsidP="00A01355">
      <w:pPr>
        <w:ind w:right="-36"/>
        <w:rPr>
          <w:color w:val="FF0000"/>
        </w:rPr>
      </w:pPr>
    </w:p>
    <w:p w14:paraId="5CC64593" w14:textId="77777777" w:rsidR="00A01355" w:rsidRDefault="00A01355" w:rsidP="00A0135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D680C2B" w14:textId="77777777" w:rsidR="00A01355" w:rsidRDefault="00A01355" w:rsidP="00A01355">
      <w:pPr>
        <w:rPr>
          <w:sz w:val="16"/>
        </w:rPr>
      </w:pPr>
    </w:p>
    <w:p w14:paraId="5BA79972" w14:textId="77777777" w:rsidR="00A01355" w:rsidRDefault="00A01355" w:rsidP="00A01355">
      <w:r>
        <w:t>Securities offered through Commonwealth Financial, Member FINRA/SIPC.</w:t>
      </w:r>
    </w:p>
    <w:p w14:paraId="47B6A3B9" w14:textId="77777777" w:rsidR="00A01355" w:rsidRDefault="00A01355" w:rsidP="00A01355">
      <w:pPr>
        <w:ind w:right="-36"/>
        <w:rPr>
          <w:sz w:val="22"/>
          <w:szCs w:val="22"/>
        </w:rPr>
      </w:pPr>
    </w:p>
    <w:p w14:paraId="7FDC84E3" w14:textId="77777777" w:rsidR="00370AE2" w:rsidRPr="008F4AFC" w:rsidRDefault="00370AE2" w:rsidP="008F4AFC">
      <w:pPr>
        <w:ind w:right="-36"/>
      </w:pPr>
    </w:p>
    <w:p w14:paraId="49E2E257" w14:textId="77777777" w:rsidR="00370AE2" w:rsidRPr="00C265F4" w:rsidRDefault="00370AE2" w:rsidP="008F4AFC">
      <w:pPr>
        <w:ind w:right="-36"/>
        <w:rPr>
          <w:sz w:val="22"/>
          <w:szCs w:val="22"/>
        </w:rPr>
      </w:pPr>
      <w:r w:rsidRPr="00C265F4">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C265F4" w:rsidRDefault="00370AE2" w:rsidP="008F4AFC">
      <w:pPr>
        <w:ind w:right="-36"/>
        <w:rPr>
          <w:sz w:val="22"/>
          <w:szCs w:val="22"/>
        </w:rPr>
      </w:pPr>
      <w:r w:rsidRPr="00C265F4">
        <w:rPr>
          <w:sz w:val="22"/>
          <w:szCs w:val="22"/>
        </w:rPr>
        <w:t>* This newsletter was prepared by Carson Coaching. Carson Coaching is not affiliated with the named firm.</w:t>
      </w:r>
    </w:p>
    <w:p w14:paraId="6B40A696" w14:textId="77777777" w:rsidR="00370AE2" w:rsidRPr="00C265F4" w:rsidRDefault="00370AE2" w:rsidP="008F4AFC">
      <w:pPr>
        <w:ind w:right="-36"/>
        <w:rPr>
          <w:sz w:val="22"/>
          <w:szCs w:val="22"/>
        </w:rPr>
      </w:pPr>
      <w:r w:rsidRPr="00C265F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C265F4" w:rsidRDefault="00370AE2" w:rsidP="008F4AFC">
      <w:pPr>
        <w:ind w:right="-36"/>
        <w:rPr>
          <w:sz w:val="22"/>
          <w:szCs w:val="22"/>
        </w:rPr>
      </w:pPr>
      <w:r w:rsidRPr="00C265F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C265F4" w:rsidRDefault="00370AE2" w:rsidP="008F4AFC">
      <w:pPr>
        <w:ind w:right="-36"/>
        <w:rPr>
          <w:sz w:val="22"/>
          <w:szCs w:val="22"/>
        </w:rPr>
      </w:pPr>
      <w:r w:rsidRPr="00C265F4">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C265F4" w:rsidRDefault="00370AE2" w:rsidP="008F4AFC">
      <w:pPr>
        <w:ind w:right="-36"/>
        <w:rPr>
          <w:sz w:val="22"/>
          <w:szCs w:val="22"/>
        </w:rPr>
      </w:pPr>
      <w:r w:rsidRPr="00C265F4">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C265F4" w:rsidRDefault="00370AE2" w:rsidP="008F4AFC">
      <w:pPr>
        <w:ind w:right="-36"/>
        <w:rPr>
          <w:sz w:val="22"/>
          <w:szCs w:val="22"/>
        </w:rPr>
      </w:pPr>
      <w:r w:rsidRPr="00C265F4">
        <w:rPr>
          <w:sz w:val="22"/>
          <w:szCs w:val="22"/>
        </w:rPr>
        <w:t>* The Dow Jones Global ex-U.S. Index covers approximately 95% of the market capitalization of the 45 developed and emerging countries included in the Index.</w:t>
      </w:r>
    </w:p>
    <w:p w14:paraId="4AED1DB5" w14:textId="77777777" w:rsidR="00370AE2" w:rsidRPr="00C265F4" w:rsidRDefault="00370AE2" w:rsidP="008F4AFC">
      <w:pPr>
        <w:ind w:right="-36"/>
        <w:rPr>
          <w:sz w:val="22"/>
          <w:szCs w:val="22"/>
        </w:rPr>
      </w:pPr>
      <w:r w:rsidRPr="00C265F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C265F4" w:rsidRDefault="00370AE2" w:rsidP="008F4AFC">
      <w:pPr>
        <w:ind w:right="-36"/>
        <w:rPr>
          <w:sz w:val="22"/>
          <w:szCs w:val="22"/>
        </w:rPr>
      </w:pPr>
      <w:r w:rsidRPr="00C265F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C265F4" w:rsidRDefault="00370AE2" w:rsidP="008F4AFC">
      <w:pPr>
        <w:ind w:right="-36"/>
        <w:rPr>
          <w:sz w:val="22"/>
          <w:szCs w:val="22"/>
        </w:rPr>
      </w:pPr>
      <w:r w:rsidRPr="00C265F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C265F4" w:rsidRDefault="00370AE2" w:rsidP="008F4AFC">
      <w:pPr>
        <w:ind w:right="-36"/>
        <w:rPr>
          <w:sz w:val="22"/>
          <w:szCs w:val="22"/>
        </w:rPr>
      </w:pPr>
      <w:r w:rsidRPr="00C265F4">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C265F4" w:rsidRDefault="00370AE2" w:rsidP="008F4AFC">
      <w:pPr>
        <w:ind w:right="-36"/>
        <w:rPr>
          <w:sz w:val="22"/>
          <w:szCs w:val="22"/>
        </w:rPr>
      </w:pPr>
      <w:r w:rsidRPr="00C265F4">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C265F4" w:rsidRDefault="00370AE2" w:rsidP="008F4AFC">
      <w:pPr>
        <w:ind w:right="-36"/>
        <w:rPr>
          <w:sz w:val="22"/>
          <w:szCs w:val="22"/>
        </w:rPr>
      </w:pPr>
      <w:r w:rsidRPr="00C265F4">
        <w:rPr>
          <w:sz w:val="22"/>
          <w:szCs w:val="22"/>
        </w:rPr>
        <w:t>* The NASDAQ Composite is an unmanaged index of securities traded on the NASDAQ system.</w:t>
      </w:r>
    </w:p>
    <w:p w14:paraId="66E1A312" w14:textId="77777777" w:rsidR="00370AE2" w:rsidRPr="00C265F4" w:rsidRDefault="00370AE2" w:rsidP="008F4AFC">
      <w:pPr>
        <w:ind w:right="-36"/>
        <w:rPr>
          <w:sz w:val="22"/>
          <w:szCs w:val="22"/>
        </w:rPr>
      </w:pPr>
      <w:r w:rsidRPr="00C265F4">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C265F4" w:rsidRDefault="00370AE2" w:rsidP="008F4AFC">
      <w:pPr>
        <w:ind w:right="-36"/>
        <w:rPr>
          <w:sz w:val="22"/>
          <w:szCs w:val="22"/>
        </w:rPr>
      </w:pPr>
      <w:r w:rsidRPr="00C265F4">
        <w:rPr>
          <w:sz w:val="22"/>
          <w:szCs w:val="22"/>
        </w:rPr>
        <w:t>* Yahoo! Finance is the source for any reference to the performance of an index between two specific periods.</w:t>
      </w:r>
    </w:p>
    <w:p w14:paraId="3D3EF5E7" w14:textId="77777777" w:rsidR="00370AE2" w:rsidRPr="00C265F4" w:rsidRDefault="00370AE2" w:rsidP="008F4AFC">
      <w:pPr>
        <w:ind w:right="-36"/>
        <w:rPr>
          <w:sz w:val="22"/>
          <w:szCs w:val="22"/>
        </w:rPr>
      </w:pPr>
      <w:r w:rsidRPr="00C265F4">
        <w:rPr>
          <w:sz w:val="22"/>
          <w:szCs w:val="22"/>
        </w:rPr>
        <w:t>* Opinions expressed are subject to change without notice and are not intended as investment advice or to predict future performance.</w:t>
      </w:r>
    </w:p>
    <w:p w14:paraId="336C7E74" w14:textId="77777777" w:rsidR="00370AE2" w:rsidRPr="00C265F4" w:rsidRDefault="00370AE2" w:rsidP="008F4AFC">
      <w:pPr>
        <w:ind w:right="-36"/>
        <w:rPr>
          <w:sz w:val="22"/>
          <w:szCs w:val="22"/>
        </w:rPr>
      </w:pPr>
      <w:r w:rsidRPr="00C265F4">
        <w:rPr>
          <w:sz w:val="22"/>
          <w:szCs w:val="22"/>
        </w:rPr>
        <w:t>* Economic forecasts set forth may not develop as predicted and there can be no guarantee that strategies promoted will be successful.</w:t>
      </w:r>
    </w:p>
    <w:p w14:paraId="643BF251" w14:textId="77777777" w:rsidR="00370AE2" w:rsidRPr="00C265F4" w:rsidRDefault="00370AE2" w:rsidP="008F4AFC">
      <w:pPr>
        <w:ind w:right="-36"/>
        <w:rPr>
          <w:color w:val="FFFFFF"/>
          <w:sz w:val="22"/>
          <w:szCs w:val="22"/>
        </w:rPr>
      </w:pPr>
      <w:r w:rsidRPr="00C265F4">
        <w:rPr>
          <w:sz w:val="22"/>
          <w:szCs w:val="22"/>
        </w:rPr>
        <w:t>* Past performance does not guarantee future results. Investing involves risk, including loss of principal.</w:t>
      </w:r>
    </w:p>
    <w:p w14:paraId="6ACC06E2" w14:textId="77777777" w:rsidR="00370AE2" w:rsidRPr="00C265F4" w:rsidRDefault="00370AE2" w:rsidP="008F4AFC">
      <w:pPr>
        <w:ind w:right="-36"/>
        <w:rPr>
          <w:color w:val="000000"/>
          <w:sz w:val="22"/>
          <w:szCs w:val="22"/>
        </w:rPr>
      </w:pPr>
      <w:r w:rsidRPr="00C265F4">
        <w:rPr>
          <w:color w:val="000000"/>
          <w:sz w:val="22"/>
          <w:szCs w:val="22"/>
        </w:rPr>
        <w:t xml:space="preserve">* </w:t>
      </w:r>
      <w:r w:rsidRPr="00C265F4">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C265F4" w:rsidRDefault="00370AE2" w:rsidP="008F4AFC">
      <w:pPr>
        <w:ind w:right="-36"/>
        <w:rPr>
          <w:sz w:val="22"/>
          <w:szCs w:val="22"/>
        </w:rPr>
      </w:pPr>
      <w:r w:rsidRPr="00C265F4">
        <w:rPr>
          <w:sz w:val="22"/>
          <w:szCs w:val="22"/>
        </w:rPr>
        <w:t>* There is no guarantee a diversified portfolio will enhance overall returns or outperform a non-diversified portfolio. Diversification does not protect against market risk.</w:t>
      </w:r>
    </w:p>
    <w:p w14:paraId="6178E31F" w14:textId="77777777" w:rsidR="00370AE2" w:rsidRPr="00C265F4" w:rsidRDefault="00370AE2" w:rsidP="008F4AFC">
      <w:pPr>
        <w:ind w:right="-36"/>
        <w:rPr>
          <w:sz w:val="22"/>
          <w:szCs w:val="22"/>
        </w:rPr>
      </w:pPr>
      <w:r w:rsidRPr="00C265F4">
        <w:rPr>
          <w:sz w:val="22"/>
          <w:szCs w:val="22"/>
        </w:rPr>
        <w:t>* Asset allocation does not ensure a profit or protect against a loss.</w:t>
      </w:r>
    </w:p>
    <w:p w14:paraId="75AE157E" w14:textId="77777777" w:rsidR="00370AE2" w:rsidRPr="00C265F4" w:rsidRDefault="00370AE2" w:rsidP="008F4AFC">
      <w:pPr>
        <w:ind w:right="-36"/>
        <w:rPr>
          <w:sz w:val="22"/>
          <w:szCs w:val="22"/>
        </w:rPr>
      </w:pPr>
      <w:r w:rsidRPr="00C265F4">
        <w:rPr>
          <w:sz w:val="22"/>
          <w:szCs w:val="22"/>
        </w:rPr>
        <w:t>* Consult your financial professional before making any investment decision.</w:t>
      </w:r>
    </w:p>
    <w:p w14:paraId="2B3CBC5E" w14:textId="77777777" w:rsidR="003669EE" w:rsidRPr="00C265F4" w:rsidRDefault="003669EE" w:rsidP="008F4AFC">
      <w:pPr>
        <w:ind w:right="-36"/>
        <w:rPr>
          <w:sz w:val="22"/>
          <w:szCs w:val="22"/>
        </w:rPr>
      </w:pPr>
    </w:p>
    <w:p w14:paraId="502E0B64" w14:textId="54DD0710" w:rsidR="00382257" w:rsidRPr="00C265F4" w:rsidRDefault="003669EE" w:rsidP="008F4AFC">
      <w:pPr>
        <w:widowControl w:val="0"/>
        <w:adjustRightInd w:val="0"/>
        <w:ind w:right="-36"/>
        <w:rPr>
          <w:sz w:val="22"/>
          <w:szCs w:val="22"/>
        </w:rPr>
      </w:pPr>
      <w:r w:rsidRPr="00C265F4">
        <w:rPr>
          <w:sz w:val="22"/>
          <w:szCs w:val="22"/>
        </w:rPr>
        <w:t>Sources:</w:t>
      </w:r>
    </w:p>
    <w:p w14:paraId="79EEBC2E" w14:textId="28EF930D" w:rsidR="00860366" w:rsidRPr="00C265F4" w:rsidRDefault="00A01355" w:rsidP="008F4AFC">
      <w:pPr>
        <w:widowControl w:val="0"/>
        <w:adjustRightInd w:val="0"/>
        <w:ind w:right="-36"/>
        <w:rPr>
          <w:rStyle w:val="Hyperlink"/>
          <w:color w:val="000000" w:themeColor="text1"/>
          <w:sz w:val="22"/>
          <w:szCs w:val="22"/>
          <w:u w:val="none"/>
        </w:rPr>
      </w:pPr>
      <w:hyperlink r:id="rId8" w:history="1">
        <w:r w:rsidR="00D9744E" w:rsidRPr="00C265F4">
          <w:rPr>
            <w:rStyle w:val="Hyperlink"/>
            <w:sz w:val="22"/>
            <w:szCs w:val="22"/>
          </w:rPr>
          <w:t>https://www.barrons.com/articles/why-the-jobs-report-isnt-quite-as-good-as-it-seems-51591407548?mod=hp_DAY_6</w:t>
        </w:r>
      </w:hyperlink>
      <w:r w:rsidR="00FD05D2" w:rsidRPr="00C265F4">
        <w:rPr>
          <w:rStyle w:val="Hyperlink"/>
          <w:color w:val="000000" w:themeColor="text1"/>
          <w:sz w:val="22"/>
          <w:szCs w:val="22"/>
          <w:u w:val="none"/>
        </w:rPr>
        <w:t xml:space="preserve"> (</w:t>
      </w:r>
      <w:r w:rsidR="00FD05D2" w:rsidRPr="00C265F4">
        <w:rPr>
          <w:rStyle w:val="Hyperlink"/>
          <w:i/>
          <w:iCs/>
          <w:color w:val="000000" w:themeColor="text1"/>
          <w:sz w:val="22"/>
          <w:szCs w:val="22"/>
          <w:u w:val="none"/>
        </w:rPr>
        <w:t>or go to</w:t>
      </w:r>
      <w:r w:rsidR="00FD05D2" w:rsidRPr="00C265F4">
        <w:rPr>
          <w:rStyle w:val="Hyperlink"/>
          <w:color w:val="000000" w:themeColor="text1"/>
          <w:sz w:val="22"/>
          <w:szCs w:val="22"/>
          <w:u w:val="none"/>
        </w:rPr>
        <w:t xml:space="preserve"> </w:t>
      </w:r>
      <w:hyperlink r:id="rId9" w:history="1">
        <w:r w:rsidR="00FD05D2" w:rsidRPr="00C265F4">
          <w:rPr>
            <w:rStyle w:val="Hyperlink"/>
            <w:sz w:val="22"/>
            <w:szCs w:val="22"/>
          </w:rPr>
          <w:t>https://peakcontent.s3-us-west-2.amazonaws.com/+Peak+Commentary/06-08-20_Barrons-</w:t>
        </w:r>
        <w:r w:rsidR="00FD05D2" w:rsidRPr="00C265F4">
          <w:rPr>
            <w:rStyle w:val="Hyperlink"/>
            <w:sz w:val="22"/>
            <w:szCs w:val="22"/>
          </w:rPr>
          <w:lastRenderedPageBreak/>
          <w:t>Why_the_Jobs_Report_Isnt_Quite_as_Good_as_It_Seems-Footnote_1.pdf</w:t>
        </w:r>
      </w:hyperlink>
      <w:r w:rsidR="00FD05D2" w:rsidRPr="00C265F4">
        <w:rPr>
          <w:rStyle w:val="Hyperlink"/>
          <w:color w:val="000000" w:themeColor="text1"/>
          <w:sz w:val="22"/>
          <w:szCs w:val="22"/>
          <w:u w:val="none"/>
        </w:rPr>
        <w:t>)</w:t>
      </w:r>
    </w:p>
    <w:p w14:paraId="632105D2" w14:textId="62A96C61" w:rsidR="00D9744E" w:rsidRPr="00C265F4" w:rsidRDefault="00A01355" w:rsidP="008F4AFC">
      <w:pPr>
        <w:widowControl w:val="0"/>
        <w:adjustRightInd w:val="0"/>
        <w:ind w:right="-36"/>
        <w:rPr>
          <w:sz w:val="22"/>
          <w:szCs w:val="22"/>
        </w:rPr>
      </w:pPr>
      <w:hyperlink r:id="rId10" w:history="1">
        <w:r w:rsidR="008F0327" w:rsidRPr="00C265F4">
          <w:rPr>
            <w:rStyle w:val="Hyperlink"/>
            <w:sz w:val="22"/>
            <w:szCs w:val="22"/>
          </w:rPr>
          <w:t>https://www.bls.gov/news.release/empsit.nr0.htm</w:t>
        </w:r>
      </w:hyperlink>
    </w:p>
    <w:p w14:paraId="64109B05" w14:textId="57D61AAD" w:rsidR="00605B99" w:rsidRPr="00C265F4" w:rsidRDefault="00A01355" w:rsidP="008F4AFC">
      <w:pPr>
        <w:widowControl w:val="0"/>
        <w:adjustRightInd w:val="0"/>
        <w:ind w:right="-36"/>
        <w:rPr>
          <w:sz w:val="22"/>
          <w:szCs w:val="22"/>
        </w:rPr>
      </w:pPr>
      <w:hyperlink r:id="rId11" w:history="1">
        <w:r w:rsidR="00605B99" w:rsidRPr="00C265F4">
          <w:rPr>
            <w:rStyle w:val="Hyperlink"/>
            <w:sz w:val="22"/>
            <w:szCs w:val="22"/>
          </w:rPr>
          <w:t>https://www.investopedia.com/articles/investing/080415/true-unemployment-rate-u6-vs-u3.asp</w:t>
        </w:r>
      </w:hyperlink>
    </w:p>
    <w:p w14:paraId="4E3868BC" w14:textId="6B364883" w:rsidR="00605B99" w:rsidRPr="00C265F4" w:rsidRDefault="00A01355" w:rsidP="008F4AFC">
      <w:pPr>
        <w:widowControl w:val="0"/>
        <w:adjustRightInd w:val="0"/>
        <w:ind w:right="-36"/>
        <w:rPr>
          <w:sz w:val="22"/>
          <w:szCs w:val="22"/>
        </w:rPr>
      </w:pPr>
      <w:hyperlink r:id="rId12" w:history="1">
        <w:r w:rsidR="008F4AFC" w:rsidRPr="00C265F4">
          <w:rPr>
            <w:rStyle w:val="Hyperlink"/>
            <w:sz w:val="22"/>
            <w:szCs w:val="22"/>
          </w:rPr>
          <w:t>https://www.bls.gov/news.release/empsit.t15.htm</w:t>
        </w:r>
      </w:hyperlink>
    </w:p>
    <w:p w14:paraId="6F71545C" w14:textId="7A3C5EF8" w:rsidR="00632FA4" w:rsidRPr="00C265F4" w:rsidRDefault="00A01355" w:rsidP="008F4AFC">
      <w:pPr>
        <w:widowControl w:val="0"/>
        <w:adjustRightInd w:val="0"/>
        <w:ind w:right="-36"/>
        <w:rPr>
          <w:color w:val="000000" w:themeColor="text1"/>
          <w:sz w:val="22"/>
          <w:szCs w:val="22"/>
        </w:rPr>
      </w:pPr>
      <w:hyperlink r:id="rId13" w:history="1">
        <w:r w:rsidR="008F4AFC" w:rsidRPr="00C265F4">
          <w:rPr>
            <w:rStyle w:val="Hyperlink"/>
            <w:sz w:val="22"/>
            <w:szCs w:val="22"/>
          </w:rPr>
          <w:t>https://www.washingtonpost.com/business/2020/06/05/unemployment-rate-wrong/</w:t>
        </w:r>
      </w:hyperlink>
      <w:r w:rsidR="00FD05D2" w:rsidRPr="00C265F4">
        <w:rPr>
          <w:sz w:val="22"/>
          <w:szCs w:val="22"/>
        </w:rPr>
        <w:t xml:space="preserve"> </w:t>
      </w:r>
      <w:r w:rsidR="00FD05D2" w:rsidRPr="00C265F4">
        <w:rPr>
          <w:color w:val="000000" w:themeColor="text1"/>
          <w:sz w:val="22"/>
          <w:szCs w:val="22"/>
        </w:rPr>
        <w:t>(</w:t>
      </w:r>
      <w:r w:rsidR="00FD05D2" w:rsidRPr="00C265F4">
        <w:rPr>
          <w:i/>
          <w:iCs/>
          <w:color w:val="000000" w:themeColor="text1"/>
          <w:sz w:val="22"/>
          <w:szCs w:val="22"/>
        </w:rPr>
        <w:t>or go to</w:t>
      </w:r>
      <w:r w:rsidR="00FD05D2" w:rsidRPr="00C265F4">
        <w:rPr>
          <w:color w:val="000000" w:themeColor="text1"/>
          <w:sz w:val="22"/>
          <w:szCs w:val="22"/>
        </w:rPr>
        <w:t xml:space="preserve"> </w:t>
      </w:r>
      <w:hyperlink r:id="rId14" w:history="1">
        <w:r w:rsidR="00FD05D2" w:rsidRPr="00C265F4">
          <w:rPr>
            <w:rStyle w:val="Hyperlink"/>
            <w:sz w:val="22"/>
            <w:szCs w:val="22"/>
          </w:rPr>
          <w:t>https://peakcontent.s3-us-west-2.amazonaws.com/+Peak+Commentary/06-08-20_TheWashingtonPost-Economists_Predicted_20_Percent_Unemployment_in_May-Footnote_5.pdf</w:t>
        </w:r>
      </w:hyperlink>
      <w:r w:rsidR="00FD05D2" w:rsidRPr="00C265F4">
        <w:rPr>
          <w:color w:val="000000" w:themeColor="text1"/>
          <w:sz w:val="22"/>
          <w:szCs w:val="22"/>
        </w:rPr>
        <w:t>)</w:t>
      </w:r>
    </w:p>
    <w:p w14:paraId="4DA49CBA" w14:textId="5B05363A" w:rsidR="009669B5" w:rsidRPr="00C265F4" w:rsidRDefault="00A01355" w:rsidP="008F4AFC">
      <w:pPr>
        <w:widowControl w:val="0"/>
        <w:adjustRightInd w:val="0"/>
        <w:ind w:right="-36"/>
        <w:rPr>
          <w:sz w:val="22"/>
          <w:szCs w:val="22"/>
        </w:rPr>
      </w:pPr>
      <w:hyperlink r:id="rId15" w:history="1">
        <w:r w:rsidR="00143831" w:rsidRPr="00C265F4">
          <w:rPr>
            <w:rStyle w:val="Hyperlink"/>
            <w:sz w:val="22"/>
            <w:szCs w:val="22"/>
          </w:rPr>
          <w:t>https://www.reuters.com/article/us-eurozone-markets-ecb/euro-hits-three-month-high-italys-bonds-rally-as-ecb-ramps-up-stimulus-idUSKBN23B2D6?il=0</w:t>
        </w:r>
      </w:hyperlink>
    </w:p>
    <w:p w14:paraId="34721361" w14:textId="2716763C" w:rsidR="00143831" w:rsidRPr="00C265F4" w:rsidRDefault="00A01355" w:rsidP="008F4AFC">
      <w:pPr>
        <w:widowControl w:val="0"/>
        <w:adjustRightInd w:val="0"/>
        <w:ind w:right="-36"/>
        <w:rPr>
          <w:color w:val="000000" w:themeColor="text1"/>
          <w:sz w:val="22"/>
          <w:szCs w:val="22"/>
        </w:rPr>
      </w:pPr>
      <w:hyperlink r:id="rId16" w:history="1">
        <w:r w:rsidR="008F4AFC" w:rsidRPr="00C265F4">
          <w:rPr>
            <w:rStyle w:val="Hyperlink"/>
            <w:sz w:val="22"/>
            <w:szCs w:val="22"/>
          </w:rPr>
          <w:t>https://www.barrons.com/market-data</w:t>
        </w:r>
      </w:hyperlink>
      <w:r w:rsidR="00FD05D2" w:rsidRPr="00C265F4">
        <w:rPr>
          <w:sz w:val="22"/>
          <w:szCs w:val="22"/>
        </w:rPr>
        <w:t xml:space="preserve"> </w:t>
      </w:r>
      <w:r w:rsidR="00FD05D2" w:rsidRPr="00C265F4">
        <w:rPr>
          <w:color w:val="000000" w:themeColor="text1"/>
          <w:sz w:val="22"/>
          <w:szCs w:val="22"/>
        </w:rPr>
        <w:t>(</w:t>
      </w:r>
      <w:r w:rsidR="00FD05D2" w:rsidRPr="00C265F4">
        <w:rPr>
          <w:i/>
          <w:iCs/>
          <w:color w:val="000000" w:themeColor="text1"/>
          <w:sz w:val="22"/>
          <w:szCs w:val="22"/>
        </w:rPr>
        <w:t>or go to</w:t>
      </w:r>
      <w:r w:rsidR="00FD05D2" w:rsidRPr="00C265F4">
        <w:rPr>
          <w:color w:val="000000" w:themeColor="text1"/>
          <w:sz w:val="22"/>
          <w:szCs w:val="22"/>
        </w:rPr>
        <w:t xml:space="preserve"> </w:t>
      </w:r>
      <w:hyperlink r:id="rId17" w:history="1">
        <w:r w:rsidR="00FD05D2" w:rsidRPr="00C265F4">
          <w:rPr>
            <w:rStyle w:val="Hyperlink"/>
            <w:sz w:val="22"/>
            <w:szCs w:val="22"/>
          </w:rPr>
          <w:t>https://peakcontent.s3-us-west-2.amazonaws.com/+Peak+Commentary/06-08-20_Barrons-Market_Data-Footnote_7.pdf</w:t>
        </w:r>
      </w:hyperlink>
      <w:r w:rsidR="00FD05D2" w:rsidRPr="00C265F4">
        <w:rPr>
          <w:color w:val="000000" w:themeColor="text1"/>
          <w:sz w:val="22"/>
          <w:szCs w:val="22"/>
        </w:rPr>
        <w:t>)</w:t>
      </w:r>
    </w:p>
    <w:p w14:paraId="07599A96" w14:textId="3A5853B1" w:rsidR="00143831" w:rsidRPr="00C265F4" w:rsidRDefault="00A01355" w:rsidP="008F4AFC">
      <w:pPr>
        <w:widowControl w:val="0"/>
        <w:adjustRightInd w:val="0"/>
        <w:ind w:right="-36"/>
        <w:rPr>
          <w:sz w:val="22"/>
          <w:szCs w:val="22"/>
        </w:rPr>
      </w:pPr>
      <w:hyperlink r:id="rId18" w:history="1">
        <w:r w:rsidR="008F4AFC" w:rsidRPr="00C265F4">
          <w:rPr>
            <w:rStyle w:val="Hyperlink"/>
            <w:sz w:val="22"/>
            <w:szCs w:val="22"/>
          </w:rPr>
          <w:t>https://www.reuters.com/article/us-health-coronavirus-germany-toilet-pap/bought-enough-toilet-paper-check-this-online-calculator-idUSKBN21A1YM</w:t>
        </w:r>
      </w:hyperlink>
    </w:p>
    <w:p w14:paraId="0A6EF48F" w14:textId="3A6AB0C3" w:rsidR="00143831" w:rsidRPr="00C265F4" w:rsidRDefault="00A01355" w:rsidP="008F4AFC">
      <w:pPr>
        <w:widowControl w:val="0"/>
        <w:adjustRightInd w:val="0"/>
        <w:ind w:right="-36"/>
        <w:rPr>
          <w:sz w:val="22"/>
          <w:szCs w:val="22"/>
        </w:rPr>
      </w:pPr>
      <w:hyperlink r:id="rId19" w:history="1">
        <w:r w:rsidR="00097E11" w:rsidRPr="00C265F4">
          <w:rPr>
            <w:rStyle w:val="Hyperlink"/>
            <w:sz w:val="22"/>
            <w:szCs w:val="22"/>
          </w:rPr>
          <w:t>https://www.psychologytoday.com/us/blog/long-fuse-big-bang/202004/7-great-innovations-responding-the-coronavirus</w:t>
        </w:r>
      </w:hyperlink>
    </w:p>
    <w:p w14:paraId="53010432" w14:textId="76B93EB4" w:rsidR="00097E11" w:rsidRPr="00C265F4" w:rsidRDefault="00A01355" w:rsidP="008F4AFC">
      <w:pPr>
        <w:widowControl w:val="0"/>
        <w:adjustRightInd w:val="0"/>
        <w:ind w:right="-36"/>
        <w:rPr>
          <w:sz w:val="22"/>
          <w:szCs w:val="22"/>
        </w:rPr>
      </w:pPr>
      <w:hyperlink r:id="rId20" w:history="1">
        <w:r w:rsidR="00EB36DF" w:rsidRPr="00C265F4">
          <w:rPr>
            <w:rStyle w:val="Hyperlink"/>
            <w:sz w:val="22"/>
            <w:szCs w:val="22"/>
          </w:rPr>
          <w:t>https://www.reuters.com/article/us-health-coronavirus-invention-insight/mother-of-invention-the-new-gadgets-dreamt-up-to-fight-coronavirus-idUSKBN21J4BG</w:t>
        </w:r>
      </w:hyperlink>
    </w:p>
    <w:p w14:paraId="7D07F1ED" w14:textId="620A32CE" w:rsidR="00EB36DF" w:rsidRPr="00C265F4" w:rsidRDefault="00A01355" w:rsidP="008F4AFC">
      <w:pPr>
        <w:widowControl w:val="0"/>
        <w:adjustRightInd w:val="0"/>
        <w:ind w:right="-36"/>
        <w:rPr>
          <w:sz w:val="22"/>
          <w:szCs w:val="22"/>
        </w:rPr>
      </w:pPr>
      <w:hyperlink r:id="rId21" w:history="1">
        <w:r w:rsidR="008F4AFC" w:rsidRPr="00C265F4">
          <w:rPr>
            <w:rStyle w:val="Hyperlink"/>
            <w:sz w:val="22"/>
            <w:szCs w:val="22"/>
          </w:rPr>
          <w:t>https://www.goodreads.com/quotes/121975-a-rock-pile-ceases-to-be-a-rock-pile-the</w:t>
        </w:r>
      </w:hyperlink>
    </w:p>
    <w:p w14:paraId="008AF2BA" w14:textId="77777777" w:rsidR="008F4AFC" w:rsidRPr="00C265F4" w:rsidRDefault="008F4AFC" w:rsidP="008F4AFC">
      <w:pPr>
        <w:widowControl w:val="0"/>
        <w:adjustRightInd w:val="0"/>
        <w:ind w:right="-36"/>
        <w:rPr>
          <w:sz w:val="22"/>
          <w:szCs w:val="22"/>
        </w:rPr>
      </w:pPr>
    </w:p>
    <w:sectPr w:rsidR="008F4AFC" w:rsidRPr="00C265F4" w:rsidSect="008F4AF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849C2" w14:textId="77777777" w:rsidR="00952792" w:rsidRDefault="00952792" w:rsidP="006C05CA">
      <w:r>
        <w:separator/>
      </w:r>
    </w:p>
  </w:endnote>
  <w:endnote w:type="continuationSeparator" w:id="0">
    <w:p w14:paraId="074631C0" w14:textId="77777777" w:rsidR="00952792" w:rsidRDefault="0095279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3705" w14:textId="77777777" w:rsidR="00952792" w:rsidRDefault="00952792" w:rsidP="006C05CA">
      <w:r>
        <w:separator/>
      </w:r>
    </w:p>
  </w:footnote>
  <w:footnote w:type="continuationSeparator" w:id="0">
    <w:p w14:paraId="63A16885" w14:textId="77777777" w:rsidR="00952792" w:rsidRDefault="0095279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D74"/>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331"/>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899"/>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3A"/>
    <w:rsid w:val="00327B5C"/>
    <w:rsid w:val="00327B92"/>
    <w:rsid w:val="00327D80"/>
    <w:rsid w:val="00327FD9"/>
    <w:rsid w:val="0033001E"/>
    <w:rsid w:val="00330122"/>
    <w:rsid w:val="003301DE"/>
    <w:rsid w:val="003303EE"/>
    <w:rsid w:val="00330557"/>
    <w:rsid w:val="003308E6"/>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A4"/>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C9"/>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AFC"/>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792"/>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355"/>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29"/>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31"/>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5F4"/>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2AC"/>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5D"/>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5D2"/>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A0135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why-the-jobs-report-isnt-quite-as-good-as-it-seems-51591407548?mod=hp_DAY_6" TargetMode="External"/><Relationship Id="rId13" Type="http://schemas.openxmlformats.org/officeDocument/2006/relationships/hyperlink" Target="https://www.washingtonpost.com/business/2020/06/05/unemployment-rate-wrong/" TargetMode="External"/><Relationship Id="rId18" Type="http://schemas.openxmlformats.org/officeDocument/2006/relationships/hyperlink" Target="https://www.reuters.com/article/us-health-coronavirus-germany-toilet-pap/bought-enough-toilet-paper-check-this-online-calculator-idUSKBN21A1YM" TargetMode="External"/><Relationship Id="rId3" Type="http://schemas.openxmlformats.org/officeDocument/2006/relationships/styles" Target="styles.xml"/><Relationship Id="rId21" Type="http://schemas.openxmlformats.org/officeDocument/2006/relationships/hyperlink" Target="https://www.goodreads.com/quotes/121975-a-rock-pile-ceases-to-be-a-rock-pile-the" TargetMode="External"/><Relationship Id="rId7" Type="http://schemas.openxmlformats.org/officeDocument/2006/relationships/endnotes" Target="endnotes.xml"/><Relationship Id="rId12" Type="http://schemas.openxmlformats.org/officeDocument/2006/relationships/hyperlink" Target="https://www.bls.gov/news.release/empsit.t15.htm" TargetMode="External"/><Relationship Id="rId17" Type="http://schemas.openxmlformats.org/officeDocument/2006/relationships/hyperlink" Target="https://peakcontent.s3-us-west-2.amazonaws.com/+Peak+Commentary/06-08-20_Barrons-Market_Data-Footnote_7.pdf" TargetMode="External"/><Relationship Id="rId2" Type="http://schemas.openxmlformats.org/officeDocument/2006/relationships/numbering" Target="numbering.xml"/><Relationship Id="rId16" Type="http://schemas.openxmlformats.org/officeDocument/2006/relationships/hyperlink" Target="https://www.barrons.com/market-data" TargetMode="External"/><Relationship Id="rId20" Type="http://schemas.openxmlformats.org/officeDocument/2006/relationships/hyperlink" Target="https://www.reuters.com/article/us-health-coronavirus-invention-insight/mother-of-invention-the-new-gadgets-dreamt-up-to-fight-coronavirus-idUSKBN21J4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articles/investing/080415/true-unemployment-rate-u6-vs-u3.asp" TargetMode="External"/><Relationship Id="rId5" Type="http://schemas.openxmlformats.org/officeDocument/2006/relationships/webSettings" Target="webSettings.xml"/><Relationship Id="rId15" Type="http://schemas.openxmlformats.org/officeDocument/2006/relationships/hyperlink" Target="https://www.reuters.com/article/us-eurozone-markets-ecb/euro-hits-three-month-high-italys-bonds-rally-as-ecb-ramps-up-stimulus-idUSKBN23B2D6?il=0" TargetMode="External"/><Relationship Id="rId23" Type="http://schemas.openxmlformats.org/officeDocument/2006/relationships/theme" Target="theme/theme1.xml"/><Relationship Id="rId10" Type="http://schemas.openxmlformats.org/officeDocument/2006/relationships/hyperlink" Target="https://www.bls.gov/news.release/empsit.nr0.htm" TargetMode="External"/><Relationship Id="rId19" Type="http://schemas.openxmlformats.org/officeDocument/2006/relationships/hyperlink" Target="https://www.psychologytoday.com/us/blog/long-fuse-big-bang/202004/7-great-innovations-responding-the-coronavirus" TargetMode="External"/><Relationship Id="rId4" Type="http://schemas.openxmlformats.org/officeDocument/2006/relationships/settings" Target="settings.xml"/><Relationship Id="rId9" Type="http://schemas.openxmlformats.org/officeDocument/2006/relationships/hyperlink" Target="https://peakcontent.s3-us-west-2.amazonaws.com/+Peak+Commentary/06-08-20_Barrons-Why_the_Jobs_Report_Isnt_Quite_as_Good_as_It_Seems-Footnote_1.pdf" TargetMode="External"/><Relationship Id="rId14" Type="http://schemas.openxmlformats.org/officeDocument/2006/relationships/hyperlink" Target="https://peakcontent.s3-us-west-2.amazonaws.com/+Peak+Commentary/06-08-20_TheWashingtonPost-Economists_Predicted_20_Percent_Unemployment_in_May-Footnote_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D534-B073-446B-8944-1D48C54E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12433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06-08-20</dc:title>
  <dc:subject/>
  <dc:creator>Carson Coaching</dc:creator>
  <cp:keywords/>
  <dc:description/>
  <cp:lastModifiedBy>Noraleen LeClaire</cp:lastModifiedBy>
  <cp:revision>2</cp:revision>
  <cp:lastPrinted>2020-06-07T22:54:00Z</cp:lastPrinted>
  <dcterms:created xsi:type="dcterms:W3CDTF">2020-07-16T16:45:00Z</dcterms:created>
  <dcterms:modified xsi:type="dcterms:W3CDTF">2020-07-16T16:45:00Z</dcterms:modified>
  <cp:category/>
</cp:coreProperties>
</file>