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62B0" w14:textId="77777777" w:rsidR="00DB6DA9" w:rsidRPr="0036086B" w:rsidRDefault="00DB6DA9" w:rsidP="009977C7">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6445E30F" w14:textId="77777777" w:rsidR="00DB6DA9" w:rsidRPr="0036086B" w:rsidRDefault="00DB6DA9" w:rsidP="00DB6DA9">
      <w:pPr>
        <w:tabs>
          <w:tab w:val="left" w:pos="8550"/>
        </w:tabs>
        <w:jc w:val="center"/>
        <w:rPr>
          <w:rFonts w:ascii="Arial" w:hAnsi="Arial" w:cs="Arial"/>
          <w:b/>
          <w:bCs/>
          <w:color w:val="0D304A"/>
          <w:sz w:val="32"/>
          <w:szCs w:val="32"/>
        </w:rPr>
      </w:pPr>
      <w:r>
        <w:rPr>
          <w:rFonts w:ascii="Arial" w:hAnsi="Arial" w:cs="Arial"/>
          <w:b/>
          <w:bCs/>
          <w:color w:val="0D304A"/>
          <w:sz w:val="32"/>
          <w:szCs w:val="32"/>
        </w:rPr>
        <w:t>December 6</w:t>
      </w:r>
      <w:r w:rsidRPr="0036086B">
        <w:rPr>
          <w:rFonts w:ascii="Arial" w:hAnsi="Arial" w:cs="Arial"/>
          <w:b/>
          <w:bCs/>
          <w:color w:val="0D304A"/>
          <w:sz w:val="32"/>
          <w:szCs w:val="32"/>
        </w:rPr>
        <w:t>, 2021</w:t>
      </w:r>
    </w:p>
    <w:p w14:paraId="6824B095" w14:textId="77777777" w:rsidR="00DB6DA9" w:rsidRPr="0036086B" w:rsidRDefault="00DB6DA9" w:rsidP="00DB6DA9">
      <w:pPr>
        <w:tabs>
          <w:tab w:val="left" w:pos="8550"/>
        </w:tabs>
        <w:jc w:val="center"/>
        <w:rPr>
          <w:rFonts w:ascii="Arial" w:hAnsi="Arial" w:cs="Arial"/>
          <w:b/>
          <w:bCs/>
          <w:color w:val="639D3F"/>
          <w:sz w:val="32"/>
          <w:szCs w:val="32"/>
        </w:rPr>
      </w:pPr>
    </w:p>
    <w:p w14:paraId="629720D0" w14:textId="77777777" w:rsidR="00DB6DA9" w:rsidRPr="0036086B" w:rsidRDefault="00DB6DA9" w:rsidP="00DB6DA9">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AD2BFDA" w14:textId="77777777" w:rsidR="00DB6DA9" w:rsidRDefault="00DB6DA9" w:rsidP="00DB6DA9">
      <w:pPr>
        <w:tabs>
          <w:tab w:val="left" w:pos="8550"/>
        </w:tabs>
        <w:rPr>
          <w:rFonts w:ascii="Arial" w:hAnsi="Arial" w:cs="Arial"/>
          <w:bCs/>
          <w:color w:val="000000" w:themeColor="text1"/>
        </w:rPr>
      </w:pPr>
    </w:p>
    <w:p w14:paraId="6216E470" w14:textId="77777777" w:rsidR="00DB6DA9" w:rsidRPr="00BF615E" w:rsidRDefault="00DB6DA9" w:rsidP="00DB6DA9">
      <w:pPr>
        <w:rPr>
          <w:rFonts w:ascii="Arial" w:hAnsi="Arial" w:cs="Arial"/>
          <w:bCs/>
          <w:color w:val="000000" w:themeColor="text1"/>
          <w:sz w:val="22"/>
          <w:szCs w:val="22"/>
        </w:rPr>
      </w:pPr>
      <w:r>
        <w:rPr>
          <w:rFonts w:ascii="Arial" w:hAnsi="Arial" w:cs="Arial"/>
          <w:bCs/>
          <w:color w:val="000000" w:themeColor="text1"/>
          <w:sz w:val="22"/>
          <w:szCs w:val="22"/>
        </w:rPr>
        <w:t>Investors look to the future.</w:t>
      </w:r>
    </w:p>
    <w:p w14:paraId="23467927" w14:textId="77777777" w:rsidR="00DB6DA9" w:rsidRPr="001429EC" w:rsidRDefault="00DB6DA9" w:rsidP="00DB6DA9">
      <w:pPr>
        <w:rPr>
          <w:rFonts w:ascii="Arial" w:hAnsi="Arial" w:cs="Arial"/>
          <w:bCs/>
          <w:color w:val="000000" w:themeColor="text1"/>
          <w:sz w:val="22"/>
          <w:szCs w:val="22"/>
          <w:highlight w:val="yellow"/>
        </w:rPr>
      </w:pPr>
    </w:p>
    <w:p w14:paraId="61A28630" w14:textId="77777777" w:rsidR="00DB6DA9" w:rsidRDefault="00DB6DA9" w:rsidP="00DB6DA9">
      <w:pPr>
        <w:rPr>
          <w:rFonts w:ascii="Arial" w:hAnsi="Arial" w:cs="Arial"/>
          <w:bCs/>
          <w:color w:val="000000" w:themeColor="text1"/>
          <w:sz w:val="22"/>
          <w:szCs w:val="22"/>
        </w:rPr>
      </w:pPr>
      <w:r w:rsidRPr="00BF615E">
        <w:rPr>
          <w:rFonts w:ascii="Arial" w:hAnsi="Arial" w:cs="Arial"/>
          <w:bCs/>
          <w:color w:val="000000" w:themeColor="text1"/>
          <w:sz w:val="22"/>
          <w:szCs w:val="22"/>
        </w:rPr>
        <w:t xml:space="preserve">Last week, </w:t>
      </w:r>
      <w:r>
        <w:rPr>
          <w:rFonts w:ascii="Arial" w:hAnsi="Arial" w:cs="Arial"/>
          <w:bCs/>
          <w:color w:val="000000" w:themeColor="text1"/>
          <w:sz w:val="22"/>
          <w:szCs w:val="22"/>
        </w:rPr>
        <w:t>employment and manufacturing</w:t>
      </w:r>
      <w:r w:rsidRPr="00BF615E">
        <w:rPr>
          <w:rFonts w:ascii="Arial" w:hAnsi="Arial" w:cs="Arial"/>
          <w:bCs/>
          <w:color w:val="000000" w:themeColor="text1"/>
          <w:sz w:val="22"/>
          <w:szCs w:val="22"/>
        </w:rPr>
        <w:t xml:space="preserve"> data </w:t>
      </w:r>
      <w:r>
        <w:rPr>
          <w:rFonts w:ascii="Arial" w:hAnsi="Arial" w:cs="Arial"/>
          <w:bCs/>
          <w:color w:val="000000" w:themeColor="text1"/>
          <w:sz w:val="22"/>
          <w:szCs w:val="22"/>
        </w:rPr>
        <w:t xml:space="preserve">confirmed that the United States economy continued to strengthen in November, but positive economic news was overshadowed by investors’ concerns about the spread of coronavirus and Federal Reserve policy. </w:t>
      </w:r>
    </w:p>
    <w:p w14:paraId="3302C20B" w14:textId="77777777" w:rsidR="00DB6DA9" w:rsidRDefault="00DB6DA9" w:rsidP="00DB6DA9">
      <w:pPr>
        <w:rPr>
          <w:rFonts w:ascii="Arial" w:hAnsi="Arial" w:cs="Arial"/>
          <w:bCs/>
          <w:color w:val="000000" w:themeColor="text1"/>
          <w:sz w:val="22"/>
          <w:szCs w:val="22"/>
        </w:rPr>
      </w:pPr>
    </w:p>
    <w:p w14:paraId="0BDAFB56" w14:textId="77777777" w:rsidR="00DB6DA9" w:rsidRDefault="00DB6DA9" w:rsidP="00DB6DA9">
      <w:pPr>
        <w:rPr>
          <w:rFonts w:ascii="Arial" w:hAnsi="Arial" w:cs="Arial"/>
          <w:bCs/>
          <w:color w:val="000000" w:themeColor="text1"/>
          <w:sz w:val="22"/>
          <w:szCs w:val="22"/>
        </w:rPr>
      </w:pPr>
      <w:r>
        <w:rPr>
          <w:rFonts w:ascii="Arial" w:hAnsi="Arial" w:cs="Arial"/>
          <w:bCs/>
          <w:color w:val="000000" w:themeColor="text1"/>
          <w:sz w:val="22"/>
          <w:szCs w:val="22"/>
        </w:rPr>
        <w:t xml:space="preserve">Let’s start with the economic news. </w:t>
      </w:r>
    </w:p>
    <w:p w14:paraId="6AE8D5D3" w14:textId="77777777" w:rsidR="00DB6DA9" w:rsidRDefault="00DB6DA9" w:rsidP="00DB6DA9">
      <w:pPr>
        <w:rPr>
          <w:rFonts w:ascii="Arial" w:hAnsi="Arial" w:cs="Arial"/>
          <w:bCs/>
          <w:color w:val="000000" w:themeColor="text1"/>
          <w:sz w:val="22"/>
          <w:szCs w:val="22"/>
        </w:rPr>
      </w:pPr>
    </w:p>
    <w:p w14:paraId="015FF9B7" w14:textId="15DC3C36" w:rsidR="00DB6DA9" w:rsidRDefault="00DB6DA9" w:rsidP="00DB6DA9">
      <w:pPr>
        <w:ind w:left="360"/>
        <w:rPr>
          <w:rFonts w:ascii="Arial" w:hAnsi="Arial" w:cs="Arial"/>
          <w:bCs/>
          <w:color w:val="000000" w:themeColor="text1"/>
          <w:sz w:val="22"/>
          <w:szCs w:val="22"/>
        </w:rPr>
      </w:pPr>
      <w:r>
        <w:rPr>
          <w:rFonts w:ascii="Arial" w:hAnsi="Arial" w:cs="Arial"/>
          <w:b/>
          <w:color w:val="000000" w:themeColor="text1"/>
          <w:sz w:val="22"/>
          <w:szCs w:val="22"/>
        </w:rPr>
        <w:t>More Americans were working</w:t>
      </w:r>
      <w:r>
        <w:rPr>
          <w:rFonts w:ascii="Arial" w:hAnsi="Arial" w:cs="Arial"/>
          <w:bCs/>
          <w:color w:val="000000" w:themeColor="text1"/>
          <w:sz w:val="22"/>
          <w:szCs w:val="22"/>
        </w:rPr>
        <w:t xml:space="preserve">. The </w:t>
      </w:r>
      <w:r w:rsidRPr="00A04A3E">
        <w:rPr>
          <w:rFonts w:ascii="Arial" w:hAnsi="Arial" w:cs="Arial"/>
          <w:bCs/>
          <w:color w:val="000000" w:themeColor="text1"/>
          <w:sz w:val="22"/>
          <w:szCs w:val="22"/>
        </w:rPr>
        <w:t xml:space="preserve">Bureau of Labor Statistics (BLS) </w:t>
      </w:r>
      <w:r>
        <w:rPr>
          <w:rFonts w:ascii="Arial" w:hAnsi="Arial" w:cs="Arial"/>
          <w:bCs/>
          <w:color w:val="000000" w:themeColor="text1"/>
          <w:sz w:val="22"/>
          <w:szCs w:val="22"/>
        </w:rPr>
        <w:t xml:space="preserve">reported that </w:t>
      </w:r>
      <w:r w:rsidRPr="00CA12E0">
        <w:rPr>
          <w:rFonts w:ascii="Arial" w:hAnsi="Arial" w:cs="Arial"/>
          <w:bCs/>
          <w:color w:val="000000" w:themeColor="text1"/>
          <w:sz w:val="22"/>
          <w:szCs w:val="22"/>
        </w:rPr>
        <w:t xml:space="preserve">unemployment </w:t>
      </w:r>
      <w:r>
        <w:rPr>
          <w:rFonts w:ascii="Arial" w:hAnsi="Arial" w:cs="Arial"/>
          <w:bCs/>
          <w:color w:val="000000" w:themeColor="text1"/>
          <w:sz w:val="22"/>
          <w:szCs w:val="22"/>
        </w:rPr>
        <w:t xml:space="preserve">dropped </w:t>
      </w:r>
      <w:r w:rsidRPr="00CA12E0">
        <w:rPr>
          <w:rFonts w:ascii="Arial" w:hAnsi="Arial" w:cs="Arial"/>
          <w:bCs/>
          <w:color w:val="000000" w:themeColor="text1"/>
          <w:sz w:val="22"/>
          <w:szCs w:val="22"/>
        </w:rPr>
        <w:t>to 4.2 percent</w:t>
      </w:r>
      <w:r>
        <w:rPr>
          <w:rFonts w:ascii="Arial" w:hAnsi="Arial" w:cs="Arial"/>
          <w:bCs/>
          <w:color w:val="000000" w:themeColor="text1"/>
          <w:sz w:val="22"/>
          <w:szCs w:val="22"/>
        </w:rPr>
        <w:t xml:space="preserve"> in November – a level the country wasn’t expected to achieve before 2024, according to Eli Rosenberg of </w:t>
      </w:r>
      <w:r w:rsidRPr="00F0383B">
        <w:rPr>
          <w:rFonts w:ascii="Arial" w:hAnsi="Arial" w:cs="Arial"/>
          <w:bCs/>
          <w:i/>
          <w:iCs/>
          <w:color w:val="000000" w:themeColor="text1"/>
          <w:sz w:val="22"/>
          <w:szCs w:val="22"/>
        </w:rPr>
        <w:t>The Washington Post</w:t>
      </w:r>
      <w:r>
        <w:rPr>
          <w:rFonts w:ascii="Arial" w:hAnsi="Arial" w:cs="Arial"/>
          <w:bCs/>
          <w:color w:val="000000" w:themeColor="text1"/>
          <w:sz w:val="22"/>
          <w:szCs w:val="22"/>
        </w:rPr>
        <w:t>.</w:t>
      </w:r>
      <w:r w:rsidRPr="001429EC">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labor force participation rate improved, too, meaning that more people are returning to work</w:t>
      </w:r>
      <w:r w:rsidRPr="0064092A">
        <w:rPr>
          <w:rFonts w:ascii="Arial" w:hAnsi="Arial" w:cs="Arial"/>
          <w:bCs/>
          <w:color w:val="000000" w:themeColor="text1"/>
          <w:sz w:val="22"/>
          <w:szCs w:val="22"/>
        </w:rPr>
        <w:t>.</w:t>
      </w:r>
    </w:p>
    <w:p w14:paraId="59FB90E9" w14:textId="77777777" w:rsidR="00DB6DA9" w:rsidRDefault="00DB6DA9" w:rsidP="00DB6DA9">
      <w:pPr>
        <w:ind w:left="360"/>
        <w:rPr>
          <w:rFonts w:ascii="Arial" w:hAnsi="Arial" w:cs="Arial"/>
          <w:bCs/>
          <w:color w:val="000000" w:themeColor="text1"/>
          <w:sz w:val="22"/>
          <w:szCs w:val="22"/>
        </w:rPr>
      </w:pPr>
    </w:p>
    <w:p w14:paraId="22F313AA" w14:textId="6565A9F4" w:rsidR="00DB6DA9" w:rsidRDefault="00DB6DA9" w:rsidP="00DB6DA9">
      <w:pPr>
        <w:ind w:left="360"/>
        <w:rPr>
          <w:rFonts w:ascii="Arial" w:hAnsi="Arial" w:cs="Arial"/>
          <w:bCs/>
          <w:color w:val="000000" w:themeColor="text1"/>
          <w:sz w:val="22"/>
          <w:szCs w:val="22"/>
        </w:rPr>
      </w:pPr>
      <w:r>
        <w:rPr>
          <w:rFonts w:ascii="Arial" w:hAnsi="Arial" w:cs="Arial"/>
          <w:bCs/>
          <w:color w:val="000000" w:themeColor="text1"/>
          <w:sz w:val="22"/>
          <w:szCs w:val="22"/>
        </w:rPr>
        <w:t>Fewer</w:t>
      </w:r>
      <w:r w:rsidRPr="00CA12E0">
        <w:rPr>
          <w:rFonts w:ascii="Arial" w:hAnsi="Arial" w:cs="Arial"/>
          <w:bCs/>
          <w:color w:val="000000" w:themeColor="text1"/>
          <w:sz w:val="22"/>
          <w:szCs w:val="22"/>
        </w:rPr>
        <w:t xml:space="preserve"> </w:t>
      </w:r>
      <w:r>
        <w:rPr>
          <w:rFonts w:ascii="Arial" w:hAnsi="Arial" w:cs="Arial"/>
          <w:bCs/>
          <w:color w:val="000000" w:themeColor="text1"/>
          <w:sz w:val="22"/>
          <w:szCs w:val="22"/>
        </w:rPr>
        <w:t xml:space="preserve">new jobs were created than analysts </w:t>
      </w:r>
      <w:r w:rsidRPr="00CA12E0">
        <w:rPr>
          <w:rFonts w:ascii="Arial" w:hAnsi="Arial" w:cs="Arial"/>
          <w:bCs/>
          <w:color w:val="000000" w:themeColor="text1"/>
          <w:sz w:val="22"/>
          <w:szCs w:val="22"/>
        </w:rPr>
        <w:t>expect</w:t>
      </w:r>
      <w:r>
        <w:rPr>
          <w:rFonts w:ascii="Arial" w:hAnsi="Arial" w:cs="Arial"/>
          <w:bCs/>
          <w:color w:val="000000" w:themeColor="text1"/>
          <w:sz w:val="22"/>
          <w:szCs w:val="22"/>
        </w:rPr>
        <w:t>ed,</w:t>
      </w:r>
      <w:r w:rsidRPr="00CA12E0">
        <w:rPr>
          <w:rFonts w:ascii="Arial" w:hAnsi="Arial" w:cs="Arial"/>
          <w:bCs/>
          <w:color w:val="000000" w:themeColor="text1"/>
          <w:sz w:val="22"/>
          <w:szCs w:val="22"/>
        </w:rPr>
        <w:t xml:space="preserve"> </w:t>
      </w:r>
      <w:r>
        <w:rPr>
          <w:rFonts w:ascii="Arial" w:hAnsi="Arial" w:cs="Arial"/>
          <w:bCs/>
          <w:color w:val="000000" w:themeColor="text1"/>
          <w:sz w:val="22"/>
          <w:szCs w:val="22"/>
        </w:rPr>
        <w:t>but that</w:t>
      </w:r>
      <w:r w:rsidRPr="00CA12E0">
        <w:rPr>
          <w:rFonts w:ascii="Arial" w:hAnsi="Arial" w:cs="Arial"/>
          <w:bCs/>
          <w:color w:val="000000" w:themeColor="text1"/>
          <w:sz w:val="22"/>
          <w:szCs w:val="22"/>
        </w:rPr>
        <w:t xml:space="preserve"> wasn’t surprising</w:t>
      </w:r>
      <w:r>
        <w:rPr>
          <w:rFonts w:ascii="Arial" w:hAnsi="Arial" w:cs="Arial"/>
          <w:bCs/>
          <w:color w:val="000000" w:themeColor="text1"/>
          <w:sz w:val="22"/>
          <w:szCs w:val="22"/>
        </w:rPr>
        <w:t xml:space="preserve"> given the</w:t>
      </w:r>
      <w:r w:rsidRPr="00AD7C66">
        <w:rPr>
          <w:rFonts w:ascii="Arial" w:hAnsi="Arial" w:cs="Arial"/>
          <w:bCs/>
          <w:color w:val="000000" w:themeColor="text1"/>
          <w:sz w:val="22"/>
          <w:szCs w:val="22"/>
        </w:rPr>
        <w:t xml:space="preserve"> BLS’</w:t>
      </w:r>
      <w:r>
        <w:rPr>
          <w:rFonts w:ascii="Arial" w:hAnsi="Arial" w:cs="Arial"/>
          <w:bCs/>
          <w:color w:val="000000" w:themeColor="text1"/>
          <w:sz w:val="22"/>
          <w:szCs w:val="22"/>
        </w:rPr>
        <w:t xml:space="preserve"> track record during the pandemic</w:t>
      </w:r>
      <w:r w:rsidRPr="00CA12E0">
        <w:rPr>
          <w:rFonts w:ascii="Arial" w:hAnsi="Arial" w:cs="Arial"/>
          <w:bCs/>
          <w:color w:val="000000" w:themeColor="text1"/>
          <w:sz w:val="22"/>
          <w:szCs w:val="22"/>
        </w:rPr>
        <w:t xml:space="preserve">. From June through September, </w:t>
      </w:r>
      <w:r>
        <w:rPr>
          <w:rFonts w:ascii="Arial" w:hAnsi="Arial" w:cs="Arial"/>
          <w:bCs/>
          <w:color w:val="000000" w:themeColor="text1"/>
          <w:sz w:val="22"/>
          <w:szCs w:val="22"/>
        </w:rPr>
        <w:t>it</w:t>
      </w:r>
      <w:r w:rsidRPr="00CA12E0">
        <w:rPr>
          <w:rFonts w:ascii="Arial" w:hAnsi="Arial" w:cs="Arial"/>
          <w:bCs/>
          <w:color w:val="000000" w:themeColor="text1"/>
          <w:sz w:val="22"/>
          <w:szCs w:val="22"/>
        </w:rPr>
        <w:t xml:space="preserve"> underestimated employment gains</w:t>
      </w:r>
      <w:r>
        <w:rPr>
          <w:rFonts w:ascii="Arial" w:hAnsi="Arial" w:cs="Arial"/>
          <w:bCs/>
          <w:color w:val="000000" w:themeColor="text1"/>
          <w:sz w:val="22"/>
          <w:szCs w:val="22"/>
        </w:rPr>
        <w:t xml:space="preserve"> </w:t>
      </w:r>
      <w:r w:rsidRPr="00CA12E0">
        <w:rPr>
          <w:rFonts w:ascii="Arial" w:hAnsi="Arial" w:cs="Arial"/>
          <w:bCs/>
          <w:color w:val="000000" w:themeColor="text1"/>
          <w:sz w:val="22"/>
          <w:szCs w:val="22"/>
        </w:rPr>
        <w:t xml:space="preserve">by 626,000, according to Andrew Van Dam of </w:t>
      </w:r>
      <w:r w:rsidRPr="00CA12E0">
        <w:rPr>
          <w:rFonts w:ascii="Arial" w:hAnsi="Arial" w:cs="Arial"/>
          <w:bCs/>
          <w:i/>
          <w:iCs/>
          <w:color w:val="000000" w:themeColor="text1"/>
          <w:sz w:val="22"/>
          <w:szCs w:val="22"/>
        </w:rPr>
        <w:t>The Washington Post</w:t>
      </w:r>
      <w:r w:rsidRPr="00034B0E">
        <w:rPr>
          <w:rFonts w:ascii="Arial" w:hAnsi="Arial" w:cs="Arial"/>
          <w:bCs/>
          <w:color w:val="000000" w:themeColor="text1"/>
          <w:sz w:val="22"/>
          <w:szCs w:val="22"/>
        </w:rPr>
        <w:t>.</w:t>
      </w:r>
      <w:r w:rsidR="0072677F">
        <w:rPr>
          <w:rFonts w:ascii="Arial" w:hAnsi="Arial" w:cs="Arial"/>
          <w:sz w:val="22"/>
          <w:szCs w:val="22"/>
          <w:vertAlign w:val="superscript"/>
        </w:rPr>
        <w:t xml:space="preserve"> </w:t>
      </w:r>
      <w:r>
        <w:rPr>
          <w:rFonts w:ascii="Arial" w:hAnsi="Arial" w:cs="Arial"/>
          <w:bCs/>
          <w:color w:val="000000" w:themeColor="text1"/>
          <w:sz w:val="22"/>
          <w:szCs w:val="22"/>
        </w:rPr>
        <w:t xml:space="preserve">In the latest report, the </w:t>
      </w:r>
      <w:r w:rsidRPr="00AD7C66">
        <w:rPr>
          <w:rFonts w:ascii="Arial" w:hAnsi="Arial" w:cs="Arial"/>
          <w:bCs/>
          <w:color w:val="000000" w:themeColor="text1"/>
          <w:sz w:val="22"/>
          <w:szCs w:val="22"/>
        </w:rPr>
        <w:t xml:space="preserve">BLS </w:t>
      </w:r>
      <w:r>
        <w:rPr>
          <w:rFonts w:ascii="Arial" w:hAnsi="Arial" w:cs="Arial"/>
          <w:bCs/>
          <w:color w:val="000000" w:themeColor="text1"/>
          <w:sz w:val="22"/>
          <w:szCs w:val="22"/>
        </w:rPr>
        <w:t xml:space="preserve">revised </w:t>
      </w:r>
      <w:r w:rsidRPr="00CA12E0">
        <w:rPr>
          <w:rFonts w:ascii="Arial" w:hAnsi="Arial" w:cs="Arial"/>
          <w:bCs/>
          <w:color w:val="000000" w:themeColor="text1"/>
          <w:sz w:val="22"/>
          <w:szCs w:val="22"/>
        </w:rPr>
        <w:t>October’s numbers</w:t>
      </w:r>
      <w:r>
        <w:rPr>
          <w:rFonts w:ascii="Arial" w:hAnsi="Arial" w:cs="Arial"/>
          <w:bCs/>
          <w:color w:val="000000" w:themeColor="text1"/>
          <w:sz w:val="22"/>
          <w:szCs w:val="22"/>
        </w:rPr>
        <w:t xml:space="preserve"> to be</w:t>
      </w:r>
      <w:r w:rsidRPr="00CA12E0">
        <w:rPr>
          <w:rFonts w:ascii="Arial" w:hAnsi="Arial" w:cs="Arial"/>
          <w:bCs/>
          <w:color w:val="000000" w:themeColor="text1"/>
          <w:sz w:val="22"/>
          <w:szCs w:val="22"/>
        </w:rPr>
        <w:t xml:space="preserve"> </w:t>
      </w:r>
      <w:r>
        <w:rPr>
          <w:rFonts w:ascii="Arial" w:hAnsi="Arial" w:cs="Arial"/>
          <w:bCs/>
          <w:color w:val="000000" w:themeColor="text1"/>
          <w:sz w:val="22"/>
          <w:szCs w:val="22"/>
        </w:rPr>
        <w:t>higher</w:t>
      </w:r>
      <w:r w:rsidRPr="00CA12E0">
        <w:rPr>
          <w:rFonts w:ascii="Arial" w:hAnsi="Arial" w:cs="Arial"/>
          <w:bCs/>
          <w:color w:val="000000" w:themeColor="text1"/>
          <w:sz w:val="22"/>
          <w:szCs w:val="22"/>
        </w:rPr>
        <w:t xml:space="preserve"> by 15,000.</w:t>
      </w:r>
    </w:p>
    <w:p w14:paraId="6246179B" w14:textId="77777777" w:rsidR="00DB6DA9" w:rsidRDefault="00DB6DA9" w:rsidP="00DB6DA9">
      <w:pPr>
        <w:rPr>
          <w:rFonts w:ascii="Arial" w:hAnsi="Arial" w:cs="Arial"/>
          <w:bCs/>
          <w:color w:val="000000" w:themeColor="text1"/>
          <w:sz w:val="22"/>
          <w:szCs w:val="22"/>
        </w:rPr>
      </w:pPr>
    </w:p>
    <w:p w14:paraId="36046DA6" w14:textId="0835EE5B" w:rsidR="00DB6DA9" w:rsidRDefault="00DB6DA9" w:rsidP="00DB6DA9">
      <w:pPr>
        <w:ind w:left="360"/>
        <w:rPr>
          <w:rFonts w:ascii="Arial" w:hAnsi="Arial" w:cs="Arial"/>
          <w:sz w:val="22"/>
          <w:szCs w:val="22"/>
          <w:vertAlign w:val="superscript"/>
        </w:rPr>
      </w:pPr>
      <w:r w:rsidRPr="00B47BB0">
        <w:rPr>
          <w:rFonts w:ascii="Arial" w:hAnsi="Arial" w:cs="Arial"/>
          <w:b/>
          <w:color w:val="000000" w:themeColor="text1"/>
          <w:sz w:val="22"/>
          <w:szCs w:val="22"/>
        </w:rPr>
        <w:t xml:space="preserve">Manufacturing </w:t>
      </w:r>
      <w:r>
        <w:rPr>
          <w:rFonts w:ascii="Arial" w:hAnsi="Arial" w:cs="Arial"/>
          <w:b/>
          <w:color w:val="000000" w:themeColor="text1"/>
          <w:sz w:val="22"/>
          <w:szCs w:val="22"/>
        </w:rPr>
        <w:t>strengthened</w:t>
      </w:r>
      <w:r>
        <w:rPr>
          <w:rFonts w:ascii="Arial" w:hAnsi="Arial" w:cs="Arial"/>
          <w:bCs/>
          <w:color w:val="000000" w:themeColor="text1"/>
          <w:sz w:val="22"/>
          <w:szCs w:val="22"/>
        </w:rPr>
        <w:t>. The m</w:t>
      </w:r>
      <w:r w:rsidRPr="003B36FF">
        <w:rPr>
          <w:rFonts w:ascii="Arial" w:hAnsi="Arial" w:cs="Arial"/>
          <w:bCs/>
          <w:color w:val="000000" w:themeColor="text1"/>
          <w:sz w:val="22"/>
          <w:szCs w:val="22"/>
        </w:rPr>
        <w:t>anufacturing</w:t>
      </w:r>
      <w:r>
        <w:rPr>
          <w:rFonts w:ascii="Arial" w:hAnsi="Arial" w:cs="Arial"/>
          <w:bCs/>
          <w:color w:val="000000" w:themeColor="text1"/>
          <w:sz w:val="22"/>
          <w:szCs w:val="22"/>
        </w:rPr>
        <w:t xml:space="preserve"> industry made gains in November, too</w:t>
      </w:r>
      <w:r w:rsidRPr="003B36FF">
        <w:rPr>
          <w:rFonts w:ascii="Arial" w:hAnsi="Arial" w:cs="Arial"/>
          <w:bCs/>
          <w:color w:val="000000" w:themeColor="text1"/>
          <w:sz w:val="22"/>
          <w:szCs w:val="22"/>
        </w:rPr>
        <w:t>.</w:t>
      </w:r>
      <w:r>
        <w:rPr>
          <w:rFonts w:ascii="Arial" w:hAnsi="Arial" w:cs="Arial"/>
          <w:b/>
          <w:color w:val="000000" w:themeColor="text1"/>
          <w:sz w:val="22"/>
          <w:szCs w:val="22"/>
        </w:rPr>
        <w:t xml:space="preserve"> </w:t>
      </w:r>
      <w:r w:rsidRPr="00CA12E0">
        <w:rPr>
          <w:rFonts w:ascii="Arial" w:hAnsi="Arial" w:cs="Arial"/>
          <w:bCs/>
          <w:color w:val="000000" w:themeColor="text1"/>
          <w:sz w:val="22"/>
          <w:szCs w:val="22"/>
        </w:rPr>
        <w:t xml:space="preserve">The </w:t>
      </w:r>
      <w:r w:rsidRPr="00005731">
        <w:rPr>
          <w:rFonts w:ascii="Arial" w:hAnsi="Arial" w:cs="Arial"/>
          <w:bCs/>
          <w:color w:val="000000" w:themeColor="text1"/>
          <w:sz w:val="22"/>
          <w:szCs w:val="22"/>
        </w:rPr>
        <w:t>Institute for Supply Management Purchasing Managers’ Index (PMI) came</w:t>
      </w:r>
      <w:r>
        <w:rPr>
          <w:rFonts w:ascii="Arial" w:hAnsi="Arial" w:cs="Arial"/>
          <w:bCs/>
          <w:color w:val="000000" w:themeColor="text1"/>
          <w:sz w:val="22"/>
          <w:szCs w:val="22"/>
        </w:rPr>
        <w:t xml:space="preserve"> in at</w:t>
      </w:r>
      <w:r w:rsidRPr="00CA12E0">
        <w:rPr>
          <w:rFonts w:ascii="Arial" w:hAnsi="Arial" w:cs="Arial"/>
          <w:bCs/>
          <w:color w:val="000000" w:themeColor="text1"/>
          <w:sz w:val="22"/>
          <w:szCs w:val="22"/>
        </w:rPr>
        <w:t xml:space="preserve"> 61.1 </w:t>
      </w:r>
      <w:r>
        <w:rPr>
          <w:rFonts w:ascii="Arial" w:hAnsi="Arial" w:cs="Arial"/>
          <w:bCs/>
          <w:color w:val="000000" w:themeColor="text1"/>
          <w:sz w:val="22"/>
          <w:szCs w:val="22"/>
        </w:rPr>
        <w:t>for</w:t>
      </w:r>
      <w:r w:rsidRPr="00CA12E0">
        <w:rPr>
          <w:rFonts w:ascii="Arial" w:hAnsi="Arial" w:cs="Arial"/>
          <w:bCs/>
          <w:color w:val="000000" w:themeColor="text1"/>
          <w:sz w:val="22"/>
          <w:szCs w:val="22"/>
        </w:rPr>
        <w:t xml:space="preserve"> November. </w:t>
      </w:r>
      <w:r>
        <w:rPr>
          <w:rFonts w:ascii="Arial" w:hAnsi="Arial" w:cs="Arial"/>
          <w:bCs/>
          <w:color w:val="000000" w:themeColor="text1"/>
          <w:sz w:val="22"/>
          <w:szCs w:val="22"/>
        </w:rPr>
        <w:t>The reading for new orders, which measure future demand, was 61.5.</w:t>
      </w:r>
      <w:r w:rsidRPr="003B36FF">
        <w:rPr>
          <w:rFonts w:ascii="Arial" w:hAnsi="Arial" w:cs="Arial"/>
          <w:bCs/>
          <w:color w:val="000000" w:themeColor="text1"/>
          <w:sz w:val="22"/>
          <w:szCs w:val="22"/>
        </w:rPr>
        <w:t xml:space="preserve"> </w:t>
      </w:r>
      <w:r>
        <w:rPr>
          <w:rFonts w:ascii="Arial" w:hAnsi="Arial" w:cs="Arial"/>
          <w:bCs/>
          <w:color w:val="000000" w:themeColor="text1"/>
          <w:sz w:val="22"/>
          <w:szCs w:val="22"/>
        </w:rPr>
        <w:t>“</w:t>
      </w:r>
      <w:r w:rsidRPr="003B36FF">
        <w:rPr>
          <w:rFonts w:ascii="Arial" w:hAnsi="Arial" w:cs="Arial"/>
          <w:bCs/>
          <w:color w:val="000000" w:themeColor="text1"/>
          <w:sz w:val="22"/>
          <w:szCs w:val="22"/>
        </w:rPr>
        <w:t xml:space="preserve">A </w:t>
      </w:r>
      <w:r w:rsidRPr="00005731">
        <w:rPr>
          <w:rFonts w:ascii="Arial" w:hAnsi="Arial" w:cs="Arial"/>
          <w:bCs/>
          <w:color w:val="000000" w:themeColor="text1"/>
          <w:sz w:val="22"/>
          <w:szCs w:val="22"/>
        </w:rPr>
        <w:t>[PMI]</w:t>
      </w:r>
      <w:r>
        <w:rPr>
          <w:rFonts w:ascii="Arial" w:hAnsi="Arial" w:cs="Arial"/>
          <w:bCs/>
          <w:color w:val="000000" w:themeColor="text1"/>
          <w:sz w:val="22"/>
          <w:szCs w:val="22"/>
        </w:rPr>
        <w:t xml:space="preserve"> </w:t>
      </w:r>
      <w:r w:rsidRPr="003B36FF">
        <w:rPr>
          <w:rFonts w:ascii="Arial" w:hAnsi="Arial" w:cs="Arial"/>
          <w:bCs/>
          <w:color w:val="000000" w:themeColor="text1"/>
          <w:sz w:val="22"/>
          <w:szCs w:val="22"/>
        </w:rPr>
        <w:t>level of 50 indicates that the manufacturing economy is growing. Above 60 is a very strong level</w:t>
      </w:r>
      <w:r w:rsidRPr="00CA12E0">
        <w:rPr>
          <w:rFonts w:ascii="Arial" w:hAnsi="Arial" w:cs="Arial"/>
          <w:bCs/>
          <w:color w:val="000000" w:themeColor="text1"/>
          <w:sz w:val="22"/>
          <w:szCs w:val="22"/>
        </w:rPr>
        <w:t>,</w:t>
      </w:r>
      <w:r>
        <w:rPr>
          <w:rFonts w:ascii="Arial" w:hAnsi="Arial" w:cs="Arial"/>
          <w:bCs/>
          <w:color w:val="000000" w:themeColor="text1"/>
          <w:sz w:val="22"/>
          <w:szCs w:val="22"/>
        </w:rPr>
        <w:t>”</w:t>
      </w:r>
      <w:r w:rsidRPr="00CA12E0">
        <w:rPr>
          <w:rFonts w:ascii="Arial" w:hAnsi="Arial" w:cs="Arial"/>
          <w:bCs/>
          <w:color w:val="000000" w:themeColor="text1"/>
          <w:sz w:val="22"/>
          <w:szCs w:val="22"/>
        </w:rPr>
        <w:t xml:space="preserve"> reported A</w:t>
      </w:r>
      <w:r>
        <w:rPr>
          <w:rFonts w:ascii="Arial" w:hAnsi="Arial" w:cs="Arial"/>
          <w:bCs/>
          <w:color w:val="000000" w:themeColor="text1"/>
          <w:sz w:val="22"/>
          <w:szCs w:val="22"/>
        </w:rPr>
        <w:t>l</w:t>
      </w:r>
      <w:r w:rsidRPr="00CA12E0">
        <w:rPr>
          <w:rFonts w:ascii="Arial" w:hAnsi="Arial" w:cs="Arial"/>
          <w:bCs/>
          <w:color w:val="000000" w:themeColor="text1"/>
          <w:sz w:val="22"/>
          <w:szCs w:val="22"/>
        </w:rPr>
        <w:t>l</w:t>
      </w:r>
      <w:r>
        <w:rPr>
          <w:rFonts w:ascii="Arial" w:hAnsi="Arial" w:cs="Arial"/>
          <w:bCs/>
          <w:color w:val="000000" w:themeColor="text1"/>
          <w:sz w:val="22"/>
          <w:szCs w:val="22"/>
        </w:rPr>
        <w:t>en</w:t>
      </w:r>
      <w:r w:rsidRPr="00CA12E0">
        <w:rPr>
          <w:rFonts w:ascii="Arial" w:hAnsi="Arial" w:cs="Arial"/>
          <w:bCs/>
          <w:color w:val="000000" w:themeColor="text1"/>
          <w:sz w:val="22"/>
          <w:szCs w:val="22"/>
        </w:rPr>
        <w:t xml:space="preserve"> Root of </w:t>
      </w:r>
      <w:r w:rsidRPr="00CA12E0">
        <w:rPr>
          <w:rFonts w:ascii="Arial" w:hAnsi="Arial" w:cs="Arial"/>
          <w:bCs/>
          <w:i/>
          <w:iCs/>
          <w:color w:val="000000" w:themeColor="text1"/>
          <w:sz w:val="22"/>
          <w:szCs w:val="22"/>
        </w:rPr>
        <w:t>Barron’s</w:t>
      </w:r>
      <w:r w:rsidRPr="00CA12E0">
        <w:rPr>
          <w:rFonts w:ascii="Arial" w:hAnsi="Arial" w:cs="Arial"/>
          <w:bCs/>
          <w:color w:val="000000" w:themeColor="text1"/>
          <w:sz w:val="22"/>
          <w:szCs w:val="22"/>
        </w:rPr>
        <w:t>.</w:t>
      </w:r>
    </w:p>
    <w:p w14:paraId="62EF5910" w14:textId="77777777" w:rsidR="00DB6DA9" w:rsidRPr="00034B0E" w:rsidRDefault="00DB6DA9" w:rsidP="00DB6DA9">
      <w:pPr>
        <w:ind w:left="360"/>
        <w:rPr>
          <w:rFonts w:ascii="Arial" w:hAnsi="Arial" w:cs="Arial"/>
          <w:bCs/>
          <w:color w:val="000000" w:themeColor="text1"/>
          <w:sz w:val="22"/>
          <w:szCs w:val="22"/>
        </w:rPr>
      </w:pPr>
    </w:p>
    <w:p w14:paraId="133899E6" w14:textId="77777777" w:rsidR="00DB6DA9" w:rsidRDefault="00DB6DA9" w:rsidP="00DB6DA9">
      <w:pPr>
        <w:rPr>
          <w:rFonts w:ascii="Arial" w:hAnsi="Arial" w:cs="Arial"/>
          <w:bCs/>
          <w:color w:val="000000" w:themeColor="text1"/>
          <w:sz w:val="22"/>
          <w:szCs w:val="22"/>
        </w:rPr>
      </w:pPr>
      <w:r>
        <w:rPr>
          <w:rFonts w:ascii="Arial" w:hAnsi="Arial" w:cs="Arial"/>
          <w:bCs/>
          <w:color w:val="000000" w:themeColor="text1"/>
          <w:sz w:val="22"/>
          <w:szCs w:val="22"/>
        </w:rPr>
        <w:t>Positive economic data didn’t inspire investors last week, though. That may be because economic data reflects what has happened in the past. Investors are more concerned about what may happen in the future and how markets may be affected. As a result, investors focused on:</w:t>
      </w:r>
    </w:p>
    <w:p w14:paraId="7D74D349" w14:textId="77777777" w:rsidR="00DB6DA9" w:rsidRDefault="00DB6DA9" w:rsidP="00DB6DA9">
      <w:pPr>
        <w:rPr>
          <w:rFonts w:ascii="Arial" w:hAnsi="Arial" w:cs="Arial"/>
          <w:bCs/>
          <w:color w:val="000000" w:themeColor="text1"/>
          <w:sz w:val="22"/>
          <w:szCs w:val="22"/>
        </w:rPr>
      </w:pPr>
    </w:p>
    <w:p w14:paraId="05DA8358" w14:textId="1805BE13" w:rsidR="00DB6DA9" w:rsidRDefault="00DB6DA9" w:rsidP="00DB6DA9">
      <w:pPr>
        <w:ind w:left="360"/>
        <w:rPr>
          <w:rFonts w:ascii="Arial" w:hAnsi="Arial" w:cs="Arial"/>
          <w:bCs/>
          <w:color w:val="000000" w:themeColor="text1"/>
          <w:sz w:val="22"/>
          <w:szCs w:val="22"/>
        </w:rPr>
      </w:pPr>
      <w:r w:rsidRPr="00BB1255">
        <w:rPr>
          <w:rFonts w:ascii="Arial" w:hAnsi="Arial" w:cs="Arial"/>
          <w:b/>
          <w:color w:val="000000" w:themeColor="text1"/>
          <w:sz w:val="22"/>
          <w:szCs w:val="22"/>
        </w:rPr>
        <w:t>The Omicron variant</w:t>
      </w:r>
      <w:r>
        <w:rPr>
          <w:rFonts w:ascii="Arial" w:hAnsi="Arial" w:cs="Arial"/>
          <w:b/>
          <w:color w:val="000000" w:themeColor="text1"/>
          <w:sz w:val="22"/>
          <w:szCs w:val="22"/>
        </w:rPr>
        <w:t xml:space="preserve"> spread</w:t>
      </w:r>
      <w:r>
        <w:rPr>
          <w:rFonts w:ascii="Arial" w:hAnsi="Arial" w:cs="Arial"/>
          <w:bCs/>
          <w:color w:val="000000" w:themeColor="text1"/>
          <w:sz w:val="22"/>
          <w:szCs w:val="22"/>
        </w:rPr>
        <w:t xml:space="preserve">. Last week, a new variant of the coronavirus spread in the U.S. states. Initial indications suggest Omicron may be milder than previous variants, reported Deena Beasley of </w:t>
      </w:r>
      <w:r w:rsidRPr="00814CFF">
        <w:rPr>
          <w:rFonts w:ascii="Arial" w:hAnsi="Arial" w:cs="Arial"/>
          <w:bCs/>
          <w:i/>
          <w:iCs/>
          <w:color w:val="000000" w:themeColor="text1"/>
          <w:sz w:val="22"/>
          <w:szCs w:val="22"/>
        </w:rPr>
        <w:t>Reuters</w:t>
      </w:r>
      <w:r>
        <w:rPr>
          <w:rFonts w:ascii="Arial" w:hAnsi="Arial" w:cs="Arial"/>
          <w:bCs/>
          <w:color w:val="000000" w:themeColor="text1"/>
          <w:sz w:val="22"/>
          <w:szCs w:val="22"/>
        </w:rPr>
        <w:t xml:space="preserve">. However, that did not quell investors’ concerns. </w:t>
      </w:r>
      <w:r w:rsidRPr="009E23A6">
        <w:rPr>
          <w:rFonts w:ascii="Arial" w:hAnsi="Arial" w:cs="Arial"/>
          <w:bCs/>
          <w:color w:val="000000" w:themeColor="text1"/>
          <w:sz w:val="22"/>
          <w:szCs w:val="22"/>
        </w:rPr>
        <w:t>Josh Nathan-</w:t>
      </w:r>
      <w:proofErr w:type="spellStart"/>
      <w:r w:rsidRPr="009E23A6">
        <w:rPr>
          <w:rFonts w:ascii="Arial" w:hAnsi="Arial" w:cs="Arial"/>
          <w:bCs/>
          <w:color w:val="000000" w:themeColor="text1"/>
          <w:sz w:val="22"/>
          <w:szCs w:val="22"/>
        </w:rPr>
        <w:t>Kazis</w:t>
      </w:r>
      <w:proofErr w:type="spellEnd"/>
      <w:r>
        <w:rPr>
          <w:rFonts w:ascii="Arial" w:hAnsi="Arial" w:cs="Arial"/>
          <w:bCs/>
          <w:color w:val="000000" w:themeColor="text1"/>
          <w:sz w:val="22"/>
          <w:szCs w:val="22"/>
        </w:rPr>
        <w:t xml:space="preserve"> of </w:t>
      </w:r>
      <w:r w:rsidRPr="00EB4F59">
        <w:rPr>
          <w:rFonts w:ascii="Arial" w:hAnsi="Arial" w:cs="Arial"/>
          <w:bCs/>
          <w:i/>
          <w:iCs/>
          <w:color w:val="000000" w:themeColor="text1"/>
          <w:sz w:val="22"/>
          <w:szCs w:val="22"/>
        </w:rPr>
        <w:t>Barron’s</w:t>
      </w:r>
      <w:r>
        <w:rPr>
          <w:rFonts w:ascii="Arial" w:hAnsi="Arial" w:cs="Arial"/>
          <w:bCs/>
          <w:color w:val="000000" w:themeColor="text1"/>
          <w:sz w:val="22"/>
          <w:szCs w:val="22"/>
        </w:rPr>
        <w:t xml:space="preserve"> reported: </w:t>
      </w:r>
    </w:p>
    <w:p w14:paraId="2AED8922" w14:textId="77777777" w:rsidR="00DB6DA9" w:rsidRDefault="00DB6DA9" w:rsidP="00DB6DA9">
      <w:pPr>
        <w:ind w:left="360"/>
        <w:rPr>
          <w:rFonts w:ascii="Arial" w:hAnsi="Arial" w:cs="Arial"/>
          <w:bCs/>
          <w:color w:val="000000" w:themeColor="text1"/>
          <w:sz w:val="22"/>
          <w:szCs w:val="22"/>
        </w:rPr>
      </w:pPr>
    </w:p>
    <w:p w14:paraId="75B29FBC" w14:textId="2F59AE67" w:rsidR="00DB6DA9" w:rsidRDefault="00DB6DA9" w:rsidP="00DB6DA9">
      <w:pPr>
        <w:ind w:left="360"/>
        <w:rPr>
          <w:rFonts w:ascii="Arial" w:hAnsi="Arial" w:cs="Arial"/>
          <w:bCs/>
          <w:color w:val="000000" w:themeColor="text1"/>
          <w:sz w:val="22"/>
          <w:szCs w:val="22"/>
        </w:rPr>
      </w:pPr>
      <w:r>
        <w:rPr>
          <w:rFonts w:ascii="Arial" w:hAnsi="Arial" w:cs="Arial"/>
          <w:bCs/>
          <w:color w:val="000000" w:themeColor="text1"/>
          <w:sz w:val="22"/>
          <w:szCs w:val="22"/>
        </w:rPr>
        <w:t>“</w:t>
      </w:r>
      <w:r w:rsidRPr="00493006">
        <w:rPr>
          <w:rFonts w:ascii="Arial" w:hAnsi="Arial" w:cs="Arial"/>
          <w:bCs/>
          <w:color w:val="000000" w:themeColor="text1"/>
          <w:sz w:val="22"/>
          <w:szCs w:val="22"/>
        </w:rPr>
        <w:t>Fearing new lockdowns that had been ruled out as recently as a week ago, investors are at times panic-trading based on anecdotes and passing comments by CEOs. The S&amp;P 500 index moved more than 1% nearly every day this week, gyrating up and down on new guesses about what Omicron will mean for the world</w:t>
      </w:r>
      <w:r>
        <w:rPr>
          <w:rFonts w:ascii="Arial" w:hAnsi="Arial" w:cs="Arial"/>
          <w:bCs/>
          <w:color w:val="000000" w:themeColor="text1"/>
          <w:sz w:val="22"/>
          <w:szCs w:val="22"/>
        </w:rPr>
        <w:t>.”</w:t>
      </w:r>
    </w:p>
    <w:p w14:paraId="60A6ECF3" w14:textId="77777777" w:rsidR="00DB6DA9" w:rsidRDefault="00DB6DA9" w:rsidP="00DB6DA9">
      <w:pPr>
        <w:ind w:left="360"/>
        <w:rPr>
          <w:rFonts w:ascii="Arial" w:hAnsi="Arial" w:cs="Arial"/>
          <w:bCs/>
          <w:color w:val="000000" w:themeColor="text1"/>
          <w:sz w:val="22"/>
          <w:szCs w:val="22"/>
        </w:rPr>
      </w:pPr>
    </w:p>
    <w:p w14:paraId="7EDD17A4" w14:textId="5A77CB24" w:rsidR="00DB6DA9" w:rsidRPr="00AB2358" w:rsidRDefault="00DB6DA9" w:rsidP="00DB6DA9">
      <w:pPr>
        <w:ind w:left="360"/>
        <w:rPr>
          <w:rFonts w:ascii="Arial" w:hAnsi="Arial" w:cs="Arial"/>
          <w:bCs/>
          <w:color w:val="000000" w:themeColor="text1"/>
          <w:sz w:val="22"/>
          <w:szCs w:val="22"/>
          <w:vertAlign w:val="superscript"/>
        </w:rPr>
      </w:pPr>
      <w:r w:rsidRPr="00BB1255">
        <w:rPr>
          <w:rFonts w:ascii="Arial" w:hAnsi="Arial" w:cs="Arial"/>
          <w:b/>
          <w:color w:val="000000" w:themeColor="text1"/>
          <w:sz w:val="22"/>
          <w:szCs w:val="22"/>
        </w:rPr>
        <w:t>Federal Reserve policy</w:t>
      </w:r>
      <w:r>
        <w:rPr>
          <w:rFonts w:ascii="Arial" w:hAnsi="Arial" w:cs="Arial"/>
          <w:b/>
          <w:color w:val="000000" w:themeColor="text1"/>
          <w:sz w:val="22"/>
          <w:szCs w:val="22"/>
        </w:rPr>
        <w:t xml:space="preserve"> changes</w:t>
      </w:r>
      <w:r>
        <w:rPr>
          <w:rFonts w:ascii="Arial" w:hAnsi="Arial" w:cs="Arial"/>
          <w:bCs/>
          <w:color w:val="000000" w:themeColor="text1"/>
          <w:sz w:val="22"/>
          <w:szCs w:val="22"/>
        </w:rPr>
        <w:t>. Investors pondered Fed Chair Jerome Powell’s</w:t>
      </w:r>
      <w:r w:rsidRPr="00AC11BD">
        <w:rPr>
          <w:rFonts w:ascii="Arial" w:hAnsi="Arial" w:cs="Arial"/>
          <w:bCs/>
          <w:color w:val="000000" w:themeColor="text1"/>
          <w:sz w:val="22"/>
          <w:szCs w:val="22"/>
        </w:rPr>
        <w:t xml:space="preserve"> </w:t>
      </w:r>
      <w:r>
        <w:rPr>
          <w:rFonts w:ascii="Arial" w:hAnsi="Arial" w:cs="Arial"/>
          <w:bCs/>
          <w:color w:val="000000" w:themeColor="text1"/>
          <w:sz w:val="22"/>
          <w:szCs w:val="22"/>
        </w:rPr>
        <w:t>testimony before the Senate Banking Committee. Powell “…</w:t>
      </w:r>
      <w:r w:rsidRPr="00AC11BD">
        <w:rPr>
          <w:rFonts w:ascii="Arial" w:hAnsi="Arial" w:cs="Arial"/>
          <w:bCs/>
          <w:color w:val="000000" w:themeColor="text1"/>
          <w:sz w:val="22"/>
          <w:szCs w:val="22"/>
        </w:rPr>
        <w:t>reiterated that he and fellow policymakers will consider at their upcoming meeting a faster wind-down to the Fed's bond-buying program, a move widely seen as opening the door to earlier interest rates hikes</w:t>
      </w:r>
      <w:r>
        <w:rPr>
          <w:rFonts w:ascii="Arial" w:hAnsi="Arial" w:cs="Arial"/>
          <w:bCs/>
          <w:color w:val="000000" w:themeColor="text1"/>
          <w:sz w:val="22"/>
          <w:szCs w:val="22"/>
        </w:rPr>
        <w:t xml:space="preserve">,” reported </w:t>
      </w:r>
      <w:proofErr w:type="spellStart"/>
      <w:r w:rsidRPr="00AC11BD">
        <w:rPr>
          <w:rFonts w:ascii="Arial" w:hAnsi="Arial" w:cs="Arial"/>
          <w:bCs/>
          <w:color w:val="000000" w:themeColor="text1"/>
          <w:sz w:val="22"/>
          <w:szCs w:val="22"/>
        </w:rPr>
        <w:t>Jonnelle</w:t>
      </w:r>
      <w:proofErr w:type="spellEnd"/>
      <w:r w:rsidRPr="00AC11BD">
        <w:rPr>
          <w:rFonts w:ascii="Arial" w:hAnsi="Arial" w:cs="Arial"/>
          <w:bCs/>
          <w:color w:val="000000" w:themeColor="text1"/>
          <w:sz w:val="22"/>
          <w:szCs w:val="22"/>
        </w:rPr>
        <w:t xml:space="preserve"> </w:t>
      </w:r>
      <w:proofErr w:type="spellStart"/>
      <w:r w:rsidRPr="00AC11BD">
        <w:rPr>
          <w:rFonts w:ascii="Arial" w:hAnsi="Arial" w:cs="Arial"/>
          <w:bCs/>
          <w:color w:val="000000" w:themeColor="text1"/>
          <w:sz w:val="22"/>
          <w:szCs w:val="22"/>
        </w:rPr>
        <w:t>Marte</w:t>
      </w:r>
      <w:proofErr w:type="spellEnd"/>
      <w:r w:rsidRPr="00AC11BD">
        <w:rPr>
          <w:rFonts w:ascii="Arial" w:hAnsi="Arial" w:cs="Arial"/>
          <w:bCs/>
          <w:color w:val="000000" w:themeColor="text1"/>
          <w:sz w:val="22"/>
          <w:szCs w:val="22"/>
        </w:rPr>
        <w:t xml:space="preserve"> and Lindsay Dunsmuir</w:t>
      </w:r>
      <w:r>
        <w:rPr>
          <w:rFonts w:ascii="Arial" w:hAnsi="Arial" w:cs="Arial"/>
          <w:bCs/>
          <w:color w:val="000000" w:themeColor="text1"/>
          <w:sz w:val="22"/>
          <w:szCs w:val="22"/>
        </w:rPr>
        <w:t xml:space="preserve"> of </w:t>
      </w:r>
      <w:r w:rsidRPr="00AC11BD">
        <w:rPr>
          <w:rFonts w:ascii="Arial" w:hAnsi="Arial" w:cs="Arial"/>
          <w:bCs/>
          <w:i/>
          <w:iCs/>
          <w:color w:val="000000" w:themeColor="text1"/>
          <w:sz w:val="22"/>
          <w:szCs w:val="22"/>
        </w:rPr>
        <w:t>Reuters</w:t>
      </w:r>
      <w:r>
        <w:rPr>
          <w:rFonts w:ascii="Arial" w:hAnsi="Arial" w:cs="Arial"/>
          <w:bCs/>
          <w:color w:val="000000" w:themeColor="text1"/>
          <w:sz w:val="22"/>
          <w:szCs w:val="22"/>
        </w:rPr>
        <w:t>.</w:t>
      </w:r>
      <w:r>
        <w:rPr>
          <w:rFonts w:ascii="Arial" w:hAnsi="Arial" w:cs="Arial"/>
          <w:sz w:val="22"/>
          <w:szCs w:val="22"/>
        </w:rPr>
        <w:t xml:space="preserve"> Historically, rising interest rates have slowed economic growth.</w:t>
      </w:r>
    </w:p>
    <w:p w14:paraId="02E0E7F7" w14:textId="77777777" w:rsidR="00DB6DA9" w:rsidRDefault="00DB6DA9" w:rsidP="00DB6DA9">
      <w:pPr>
        <w:rPr>
          <w:rFonts w:ascii="Arial" w:hAnsi="Arial" w:cs="Arial"/>
          <w:bCs/>
          <w:color w:val="000000" w:themeColor="text1"/>
          <w:sz w:val="22"/>
          <w:szCs w:val="22"/>
        </w:rPr>
      </w:pPr>
    </w:p>
    <w:p w14:paraId="092FAC1A" w14:textId="5F1B73D0" w:rsidR="00DB6DA9" w:rsidRDefault="00DB6DA9" w:rsidP="00DB6DA9">
      <w:pPr>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Major U.S. stock indices finished the week lower, according to Ben Levisohn of </w:t>
      </w:r>
      <w:r w:rsidRPr="00175845">
        <w:rPr>
          <w:rFonts w:ascii="Arial" w:hAnsi="Arial" w:cs="Arial"/>
          <w:bCs/>
          <w:i/>
          <w:iCs/>
          <w:color w:val="000000" w:themeColor="text1"/>
          <w:sz w:val="22"/>
          <w:szCs w:val="22"/>
        </w:rPr>
        <w:t>Barron’s</w:t>
      </w:r>
      <w:r>
        <w:rPr>
          <w:rFonts w:ascii="Arial" w:hAnsi="Arial" w:cs="Arial"/>
          <w:bCs/>
          <w:color w:val="000000" w:themeColor="text1"/>
          <w:sz w:val="22"/>
          <w:szCs w:val="22"/>
        </w:rPr>
        <w:t>. U.S. Treasury yields moved lower.</w:t>
      </w:r>
    </w:p>
    <w:p w14:paraId="04EA0BDC" w14:textId="77777777" w:rsidR="00DB6DA9" w:rsidRPr="00C31B1A" w:rsidRDefault="00DB6DA9" w:rsidP="00DB6DA9">
      <w:pPr>
        <w:tabs>
          <w:tab w:val="left" w:pos="8550"/>
        </w:tabs>
        <w:rPr>
          <w:rFonts w:ascii="Arial" w:hAnsi="Arial" w:cs="Arial"/>
          <w:b/>
          <w:color w:val="000000" w:themeColor="text1"/>
          <w:sz w:val="14"/>
          <w:szCs w:val="14"/>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B6DA9" w:rsidRPr="00EF78F4" w14:paraId="1083A174" w14:textId="77777777" w:rsidTr="0008355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5BA0D"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12/3</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1F4F45B7"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24AE2"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6F8BEF"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D57FC68"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7AFE8C"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3EF63" w14:textId="77777777" w:rsidR="00DB6DA9" w:rsidRPr="00EF78F4" w:rsidRDefault="00DB6DA9" w:rsidP="00083556">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DB6DA9" w:rsidRPr="00EF78F4" w14:paraId="1F26FB4B" w14:textId="77777777" w:rsidTr="00083556">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4D5959E" w14:textId="77777777" w:rsidR="00DB6DA9" w:rsidRPr="00EF78F4" w:rsidRDefault="00DB6DA9" w:rsidP="00083556">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30D983E6"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-1.2</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A5DC8F"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20.8</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D0B10CC"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23.8</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C903A74"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17.6</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41F2D89"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5.5</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B22BFDB"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3.7</w:t>
            </w:r>
            <w:r w:rsidRPr="006B387B">
              <w:rPr>
                <w:rFonts w:ascii="Arial" w:hAnsi="Arial" w:cs="Arial"/>
                <w:sz w:val="22"/>
                <w:szCs w:val="22"/>
              </w:rPr>
              <w:t>%</w:t>
            </w:r>
          </w:p>
        </w:tc>
      </w:tr>
      <w:tr w:rsidR="00DB6DA9" w:rsidRPr="00EF78F4" w14:paraId="10B3BBDF" w14:textId="77777777" w:rsidTr="0008355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331B5" w14:textId="77777777" w:rsidR="00DB6DA9" w:rsidRPr="00EF78F4" w:rsidRDefault="00DB6DA9" w:rsidP="00083556">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0516AED8"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E4FE3" w14:textId="77777777" w:rsidR="00DB6DA9" w:rsidRPr="006B387B" w:rsidRDefault="00DB6DA9" w:rsidP="00083556">
            <w:pPr>
              <w:tabs>
                <w:tab w:val="left" w:pos="263"/>
                <w:tab w:val="center" w:pos="372"/>
                <w:tab w:val="left" w:pos="8550"/>
              </w:tabs>
              <w:jc w:val="center"/>
              <w:rPr>
                <w:rFonts w:ascii="Arial" w:hAnsi="Arial" w:cs="Arial"/>
                <w:sz w:val="22"/>
                <w:szCs w:val="22"/>
              </w:rPr>
            </w:pPr>
            <w:r>
              <w:rPr>
                <w:rFonts w:ascii="Arial" w:hAnsi="Arial" w:cs="Arial"/>
                <w:sz w:val="22"/>
                <w:szCs w:val="22"/>
              </w:rPr>
              <w:t>2.8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B8B92E1"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6.0</w:t>
            </w:r>
          </w:p>
        </w:tc>
        <w:tc>
          <w:tcPr>
            <w:tcW w:w="900" w:type="dxa"/>
            <w:tcBorders>
              <w:top w:val="single" w:sz="4" w:space="0" w:color="auto"/>
              <w:left w:val="nil"/>
              <w:bottom w:val="single" w:sz="4" w:space="0" w:color="auto"/>
              <w:right w:val="single" w:sz="4" w:space="0" w:color="auto"/>
            </w:tcBorders>
            <w:shd w:val="clear" w:color="auto" w:fill="auto"/>
            <w:vAlign w:val="center"/>
          </w:tcPr>
          <w:p w14:paraId="748E8C4A"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A8E8D3"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F89688"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4.4</w:t>
            </w:r>
          </w:p>
        </w:tc>
      </w:tr>
      <w:tr w:rsidR="00DB6DA9" w:rsidRPr="00EF78F4" w14:paraId="6FF9D7F7" w14:textId="77777777" w:rsidTr="0008355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B1308" w14:textId="77777777" w:rsidR="00DB6DA9" w:rsidRPr="00EF78F4" w:rsidRDefault="00DB6DA9" w:rsidP="00083556">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2755FC84"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08EE" w14:textId="77777777" w:rsidR="00DB6DA9" w:rsidRPr="006B387B" w:rsidRDefault="00DB6DA9" w:rsidP="00083556">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F4560C"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1D95DE0F"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7494CE"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D74E2"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2.1</w:t>
            </w:r>
          </w:p>
        </w:tc>
      </w:tr>
      <w:tr w:rsidR="00DB6DA9" w:rsidRPr="00EF78F4" w14:paraId="41639BDC" w14:textId="77777777" w:rsidTr="0008355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F2513" w14:textId="77777777" w:rsidR="00DB6DA9" w:rsidRPr="00EF78F4" w:rsidRDefault="00DB6DA9" w:rsidP="00083556">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319E3DF8"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C146F"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68A8C9"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3A200548"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7761F6"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60D28"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1</w:t>
            </w:r>
          </w:p>
        </w:tc>
      </w:tr>
      <w:tr w:rsidR="00DB6DA9" w:rsidRPr="00EF78F4" w14:paraId="277C1BAF" w14:textId="77777777" w:rsidTr="00083556">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2928" w14:textId="77777777" w:rsidR="00DB6DA9" w:rsidRPr="00EF78F4" w:rsidRDefault="00DB6DA9" w:rsidP="00083556">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EBA9C07"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090BB"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BD4E1E"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29.3</w:t>
            </w:r>
          </w:p>
        </w:tc>
        <w:tc>
          <w:tcPr>
            <w:tcW w:w="900" w:type="dxa"/>
            <w:tcBorders>
              <w:top w:val="single" w:sz="4" w:space="0" w:color="auto"/>
              <w:left w:val="nil"/>
              <w:bottom w:val="single" w:sz="4" w:space="0" w:color="auto"/>
              <w:right w:val="single" w:sz="4" w:space="0" w:color="auto"/>
            </w:tcBorders>
            <w:shd w:val="clear" w:color="auto" w:fill="auto"/>
            <w:vAlign w:val="center"/>
          </w:tcPr>
          <w:p w14:paraId="116ABC3A"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C3C321" w14:textId="77777777" w:rsidR="00DB6DA9" w:rsidRPr="006B387B" w:rsidRDefault="00DB6DA9" w:rsidP="00083556">
            <w:pPr>
              <w:tabs>
                <w:tab w:val="left" w:pos="8550"/>
              </w:tabs>
              <w:jc w:val="center"/>
              <w:rPr>
                <w:rFonts w:ascii="Arial" w:hAnsi="Arial" w:cs="Arial"/>
                <w:sz w:val="22"/>
                <w:szCs w:val="22"/>
              </w:rPr>
            </w:pPr>
            <w:r>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219C75" w14:textId="77777777" w:rsidR="00DB6DA9" w:rsidRPr="006B387B" w:rsidRDefault="00DB6DA9" w:rsidP="00083556">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4.2</w:t>
            </w:r>
          </w:p>
        </w:tc>
      </w:tr>
    </w:tbl>
    <w:p w14:paraId="5F3EC09E" w14:textId="77777777" w:rsidR="00DB6DA9" w:rsidRPr="006F4C0C" w:rsidRDefault="00DB6DA9" w:rsidP="00DB6DA9">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5706882" w14:textId="77777777" w:rsidR="00DB6DA9" w:rsidRPr="006F4C0C" w:rsidRDefault="00DB6DA9" w:rsidP="00DB6DA9">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4660769" w14:textId="77777777" w:rsidR="00DB6DA9" w:rsidRDefault="00DB6DA9" w:rsidP="00DB6DA9">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9372C3A" w14:textId="77777777" w:rsidR="00DB6DA9" w:rsidRPr="00C31B1A" w:rsidRDefault="00DB6DA9" w:rsidP="00DB6DA9">
      <w:pPr>
        <w:rPr>
          <w:rFonts w:ascii="Arial" w:hAnsi="Arial" w:cs="Arial"/>
          <w:sz w:val="14"/>
          <w:szCs w:val="14"/>
        </w:rPr>
      </w:pPr>
    </w:p>
    <w:p w14:paraId="74A861D1" w14:textId="7D488205" w:rsidR="00DB6DA9" w:rsidRDefault="00DB6DA9" w:rsidP="00DB6DA9">
      <w:pPr>
        <w:rPr>
          <w:rFonts w:ascii="Arial" w:hAnsi="Arial" w:cs="Arial"/>
          <w:color w:val="000000" w:themeColor="text1"/>
          <w:sz w:val="22"/>
          <w:szCs w:val="22"/>
        </w:rPr>
      </w:pPr>
      <w:r>
        <w:rPr>
          <w:rFonts w:ascii="Arial" w:hAnsi="Arial" w:cs="Arial"/>
          <w:b/>
          <w:bCs/>
          <w:caps/>
          <w:color w:val="0D304A"/>
        </w:rPr>
        <w:t>Pandemic cravings…</w:t>
      </w:r>
      <w:r>
        <w:rPr>
          <w:rFonts w:ascii="Arial" w:hAnsi="Arial" w:cs="Arial"/>
          <w:color w:val="000000" w:themeColor="text1"/>
          <w:sz w:val="22"/>
          <w:szCs w:val="22"/>
        </w:rPr>
        <w:t xml:space="preserve">The pandemic changed the way we eat – and the way we get our food. The food delivery industry in the U.S. doubled during the pandemic, reported </w:t>
      </w:r>
      <w:r w:rsidRPr="006F5C24">
        <w:rPr>
          <w:rFonts w:ascii="Arial" w:hAnsi="Arial" w:cs="Arial"/>
          <w:color w:val="000000" w:themeColor="text1"/>
          <w:sz w:val="22"/>
          <w:szCs w:val="22"/>
        </w:rPr>
        <w:t>Kabir Ahuja, Vishwa Chandra, Victoria Lord, and Curtis Peens</w:t>
      </w:r>
      <w:r>
        <w:rPr>
          <w:rFonts w:ascii="Arial" w:hAnsi="Arial" w:cs="Arial"/>
          <w:color w:val="000000" w:themeColor="text1"/>
          <w:sz w:val="22"/>
          <w:szCs w:val="22"/>
        </w:rPr>
        <w:t xml:space="preserve"> of </w:t>
      </w:r>
      <w:r w:rsidRPr="00EA07A1">
        <w:rPr>
          <w:rFonts w:ascii="Arial" w:hAnsi="Arial" w:cs="Arial"/>
          <w:color w:val="000000" w:themeColor="text1"/>
          <w:sz w:val="22"/>
          <w:szCs w:val="22"/>
        </w:rPr>
        <w:t>McKinsey &amp; Company.</w:t>
      </w:r>
    </w:p>
    <w:p w14:paraId="7ABD8A54" w14:textId="77777777" w:rsidR="00DB6DA9" w:rsidRPr="00C31B1A" w:rsidRDefault="00DB6DA9" w:rsidP="00DB6DA9">
      <w:pPr>
        <w:rPr>
          <w:rFonts w:ascii="Arial" w:hAnsi="Arial" w:cs="Arial"/>
          <w:color w:val="000000" w:themeColor="text1"/>
          <w:sz w:val="14"/>
          <w:szCs w:val="14"/>
        </w:rPr>
      </w:pPr>
    </w:p>
    <w:p w14:paraId="5470BF03" w14:textId="5B9FD891" w:rsidR="00DB6DA9" w:rsidRDefault="00DB6DA9" w:rsidP="00DB6DA9">
      <w:pPr>
        <w:rPr>
          <w:rFonts w:ascii="Arial" w:hAnsi="Arial" w:cs="Arial"/>
          <w:color w:val="000000" w:themeColor="text1"/>
          <w:sz w:val="22"/>
          <w:szCs w:val="22"/>
        </w:rPr>
      </w:pPr>
      <w:r>
        <w:rPr>
          <w:rFonts w:ascii="Arial" w:hAnsi="Arial" w:cs="Arial"/>
          <w:color w:val="000000" w:themeColor="text1"/>
          <w:sz w:val="22"/>
          <w:szCs w:val="22"/>
        </w:rPr>
        <w:t xml:space="preserve">One food delivery service recently published the </w:t>
      </w:r>
      <w:r w:rsidRPr="00EA07A1">
        <w:rPr>
          <w:rFonts w:ascii="Arial" w:hAnsi="Arial" w:cs="Arial"/>
          <w:color w:val="000000" w:themeColor="text1"/>
          <w:sz w:val="22"/>
          <w:szCs w:val="22"/>
        </w:rPr>
        <w:t>2021 Cravings Report</w:t>
      </w:r>
      <w:r>
        <w:rPr>
          <w:rFonts w:ascii="Arial" w:hAnsi="Arial" w:cs="Arial"/>
          <w:i/>
          <w:iCs/>
          <w:color w:val="000000" w:themeColor="text1"/>
          <w:sz w:val="22"/>
          <w:szCs w:val="22"/>
        </w:rPr>
        <w:t xml:space="preserve">. </w:t>
      </w:r>
      <w:r w:rsidRPr="00273BBF">
        <w:rPr>
          <w:rFonts w:ascii="Arial" w:hAnsi="Arial" w:cs="Arial"/>
          <w:color w:val="000000" w:themeColor="text1"/>
          <w:sz w:val="22"/>
          <w:szCs w:val="22"/>
        </w:rPr>
        <w:t>It’s chock</w:t>
      </w:r>
      <w:r>
        <w:rPr>
          <w:rFonts w:ascii="Arial" w:hAnsi="Arial" w:cs="Arial"/>
          <w:color w:val="000000" w:themeColor="text1"/>
          <w:sz w:val="22"/>
          <w:szCs w:val="22"/>
        </w:rPr>
        <w:t>-</w:t>
      </w:r>
      <w:r w:rsidRPr="00273BBF">
        <w:rPr>
          <w:rFonts w:ascii="Arial" w:hAnsi="Arial" w:cs="Arial"/>
          <w:color w:val="000000" w:themeColor="text1"/>
          <w:sz w:val="22"/>
          <w:szCs w:val="22"/>
        </w:rPr>
        <w:t>ful</w:t>
      </w:r>
      <w:r>
        <w:rPr>
          <w:rFonts w:ascii="Arial" w:hAnsi="Arial" w:cs="Arial"/>
          <w:color w:val="000000" w:themeColor="text1"/>
          <w:sz w:val="22"/>
          <w:szCs w:val="22"/>
        </w:rPr>
        <w:t>l</w:t>
      </w:r>
      <w:r w:rsidRPr="00273BBF">
        <w:rPr>
          <w:rFonts w:ascii="Arial" w:hAnsi="Arial" w:cs="Arial"/>
          <w:color w:val="000000" w:themeColor="text1"/>
          <w:sz w:val="22"/>
          <w:szCs w:val="22"/>
        </w:rPr>
        <w:t xml:space="preserve"> of </w:t>
      </w:r>
      <w:r>
        <w:rPr>
          <w:rFonts w:ascii="Arial" w:hAnsi="Arial" w:cs="Arial"/>
          <w:color w:val="000000" w:themeColor="text1"/>
          <w:sz w:val="22"/>
          <w:szCs w:val="22"/>
        </w:rPr>
        <w:t>interesting tidbits about what we like to eat and how we treat the people who deliver our food. Learn more by taking this brief quiz.</w:t>
      </w:r>
    </w:p>
    <w:p w14:paraId="045CB1BB" w14:textId="77777777" w:rsidR="00DB6DA9" w:rsidRPr="00C31B1A" w:rsidRDefault="00DB6DA9" w:rsidP="00DB6DA9">
      <w:pPr>
        <w:rPr>
          <w:rFonts w:ascii="Arial" w:hAnsi="Arial" w:cs="Arial"/>
          <w:color w:val="000000" w:themeColor="text1"/>
          <w:sz w:val="16"/>
          <w:szCs w:val="16"/>
        </w:rPr>
      </w:pPr>
    </w:p>
    <w:p w14:paraId="731B0C07" w14:textId="77777777" w:rsidR="00DB6DA9" w:rsidRDefault="00DB6DA9" w:rsidP="00DB6DA9">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 xml:space="preserve">What was the top-selling delivered grocery item in 2021? </w:t>
      </w:r>
    </w:p>
    <w:p w14:paraId="6FA9521D"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Ground beef</w:t>
      </w:r>
    </w:p>
    <w:p w14:paraId="4DC02030"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Bananas</w:t>
      </w:r>
    </w:p>
    <w:p w14:paraId="5E9FC2CD"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Cream cheese</w:t>
      </w:r>
    </w:p>
    <w:p w14:paraId="32012BDC"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Potatoes</w:t>
      </w:r>
    </w:p>
    <w:p w14:paraId="71FC5449" w14:textId="77777777" w:rsidR="00DB6DA9" w:rsidRDefault="00DB6DA9" w:rsidP="00DB6DA9">
      <w:pPr>
        <w:pStyle w:val="ListParagraph"/>
        <w:rPr>
          <w:rFonts w:ascii="Arial" w:hAnsi="Arial" w:cs="Arial"/>
          <w:color w:val="000000" w:themeColor="text1"/>
          <w:sz w:val="22"/>
          <w:szCs w:val="22"/>
        </w:rPr>
      </w:pPr>
    </w:p>
    <w:p w14:paraId="783A6BA7" w14:textId="77777777" w:rsidR="00DB6DA9" w:rsidRDefault="00DB6DA9" w:rsidP="00DB6DA9">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 xml:space="preserve"> Which of these states has some of the politest customers in the country?</w:t>
      </w:r>
    </w:p>
    <w:p w14:paraId="7440DEAD"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Montana</w:t>
      </w:r>
    </w:p>
    <w:p w14:paraId="77AB7A2C"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Mississippi</w:t>
      </w:r>
    </w:p>
    <w:p w14:paraId="087AD669"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New York</w:t>
      </w:r>
    </w:p>
    <w:p w14:paraId="6B802753"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Missouri</w:t>
      </w:r>
    </w:p>
    <w:p w14:paraId="2E71894C" w14:textId="77777777" w:rsidR="00DB6DA9" w:rsidRDefault="00DB6DA9" w:rsidP="00DB6DA9">
      <w:pPr>
        <w:pStyle w:val="ListParagraph"/>
        <w:ind w:left="1440"/>
        <w:rPr>
          <w:rFonts w:ascii="Arial" w:hAnsi="Arial" w:cs="Arial"/>
          <w:color w:val="000000" w:themeColor="text1"/>
          <w:sz w:val="22"/>
          <w:szCs w:val="22"/>
        </w:rPr>
      </w:pPr>
    </w:p>
    <w:p w14:paraId="54AD030C" w14:textId="77777777" w:rsidR="00DB6DA9" w:rsidRDefault="00DB6DA9" w:rsidP="00DB6DA9">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 xml:space="preserve">Which of these states is </w:t>
      </w:r>
      <w:r w:rsidRPr="00F30A1D">
        <w:rPr>
          <w:rFonts w:ascii="Arial" w:hAnsi="Arial" w:cs="Arial"/>
          <w:color w:val="000000" w:themeColor="text1"/>
          <w:sz w:val="22"/>
          <w:szCs w:val="22"/>
          <w:u w:val="single"/>
        </w:rPr>
        <w:t>not</w:t>
      </w:r>
      <w:r>
        <w:rPr>
          <w:rFonts w:ascii="Arial" w:hAnsi="Arial" w:cs="Arial"/>
          <w:color w:val="000000" w:themeColor="text1"/>
          <w:sz w:val="22"/>
          <w:szCs w:val="22"/>
        </w:rPr>
        <w:t xml:space="preserve"> known for its picky eaters?</w:t>
      </w:r>
    </w:p>
    <w:p w14:paraId="0C5AC66B"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Georgia</w:t>
      </w:r>
    </w:p>
    <w:p w14:paraId="117AAF4C"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Illinois</w:t>
      </w:r>
    </w:p>
    <w:p w14:paraId="2AA3A178"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Connecticut</w:t>
      </w:r>
    </w:p>
    <w:p w14:paraId="62764E89"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South Dakota</w:t>
      </w:r>
    </w:p>
    <w:p w14:paraId="6FAFC4B8" w14:textId="77777777" w:rsidR="00DB6DA9" w:rsidRDefault="00DB6DA9" w:rsidP="00DB6DA9">
      <w:pPr>
        <w:pStyle w:val="ListParagraph"/>
        <w:ind w:left="1440"/>
        <w:rPr>
          <w:rFonts w:ascii="Arial" w:hAnsi="Arial" w:cs="Arial"/>
          <w:color w:val="000000" w:themeColor="text1"/>
          <w:sz w:val="22"/>
          <w:szCs w:val="22"/>
        </w:rPr>
      </w:pPr>
    </w:p>
    <w:p w14:paraId="451AB6B6" w14:textId="77777777" w:rsidR="00DB6DA9" w:rsidRDefault="00DB6DA9" w:rsidP="00DB6DA9">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What was the most popular cuisine ordered for delivery in 2021?</w:t>
      </w:r>
    </w:p>
    <w:p w14:paraId="2CE0454D"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Thai</w:t>
      </w:r>
    </w:p>
    <w:p w14:paraId="32CF6501"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Italian</w:t>
      </w:r>
    </w:p>
    <w:p w14:paraId="59629C85"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Mexican</w:t>
      </w:r>
    </w:p>
    <w:p w14:paraId="371B8D42"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Sushi</w:t>
      </w:r>
    </w:p>
    <w:p w14:paraId="3706E8E1" w14:textId="77777777" w:rsidR="00DB6DA9" w:rsidRDefault="00DB6DA9" w:rsidP="00DB6DA9">
      <w:pPr>
        <w:pStyle w:val="ListParagraph"/>
        <w:ind w:left="1440"/>
        <w:rPr>
          <w:rFonts w:ascii="Arial" w:hAnsi="Arial" w:cs="Arial"/>
          <w:color w:val="000000" w:themeColor="text1"/>
          <w:sz w:val="22"/>
          <w:szCs w:val="22"/>
        </w:rPr>
      </w:pPr>
    </w:p>
    <w:p w14:paraId="1F20D9A8" w14:textId="77777777" w:rsidR="00DB6DA9" w:rsidRDefault="00DB6DA9" w:rsidP="00DB6DA9">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Which of these was the most popular item ordered for delivery?</w:t>
      </w:r>
    </w:p>
    <w:p w14:paraId="4A4AB44F"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California roll</w:t>
      </w:r>
    </w:p>
    <w:p w14:paraId="2EF40FF8"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Pizza</w:t>
      </w:r>
    </w:p>
    <w:p w14:paraId="64156BB1" w14:textId="77777777" w:rsidR="00DB6DA9"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French fries</w:t>
      </w:r>
    </w:p>
    <w:p w14:paraId="24D153E6" w14:textId="77777777" w:rsidR="00DB6DA9" w:rsidRPr="00273BBF" w:rsidRDefault="00DB6DA9" w:rsidP="00DB6DA9">
      <w:pPr>
        <w:pStyle w:val="ListParagraph"/>
        <w:numPr>
          <w:ilvl w:val="1"/>
          <w:numId w:val="42"/>
        </w:numPr>
        <w:rPr>
          <w:rFonts w:ascii="Arial" w:hAnsi="Arial" w:cs="Arial"/>
          <w:color w:val="000000" w:themeColor="text1"/>
          <w:sz w:val="22"/>
          <w:szCs w:val="22"/>
        </w:rPr>
      </w:pPr>
      <w:r>
        <w:rPr>
          <w:rFonts w:ascii="Arial" w:hAnsi="Arial" w:cs="Arial"/>
          <w:color w:val="000000" w:themeColor="text1"/>
          <w:sz w:val="22"/>
          <w:szCs w:val="22"/>
        </w:rPr>
        <w:t>Pad Thai</w:t>
      </w:r>
    </w:p>
    <w:p w14:paraId="0D8C55EE" w14:textId="77777777" w:rsidR="00DB6DA9" w:rsidRDefault="00DB6DA9" w:rsidP="00DB6DA9">
      <w:pPr>
        <w:rPr>
          <w:rFonts w:ascii="Arial" w:hAnsi="Arial" w:cs="Arial"/>
          <w:color w:val="000000" w:themeColor="text1"/>
          <w:sz w:val="22"/>
          <w:szCs w:val="22"/>
        </w:rPr>
      </w:pPr>
    </w:p>
    <w:p w14:paraId="5BC947DA" w14:textId="77777777" w:rsidR="00DB6DA9" w:rsidRPr="00DF4D98" w:rsidRDefault="00DB6DA9" w:rsidP="00DB6DA9">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53D65F78" w14:textId="367DF4A6" w:rsidR="00DB6DA9" w:rsidRDefault="00DB6DA9" w:rsidP="00DB6DA9">
      <w:pPr>
        <w:ind w:right="-36"/>
        <w:rPr>
          <w:rFonts w:ascii="Arial" w:hAnsi="Arial" w:cs="Arial"/>
          <w:color w:val="000000"/>
          <w:sz w:val="22"/>
          <w:szCs w:val="22"/>
        </w:rPr>
      </w:pPr>
      <w:r w:rsidRPr="00547356">
        <w:rPr>
          <w:rFonts w:ascii="Arial" w:hAnsi="Arial" w:cs="Arial"/>
          <w:color w:val="000000"/>
          <w:sz w:val="22"/>
          <w:szCs w:val="22"/>
        </w:rPr>
        <w:t>“</w:t>
      </w:r>
      <w:r w:rsidRPr="003A1925">
        <w:rPr>
          <w:rFonts w:ascii="Arial" w:hAnsi="Arial" w:cs="Arial"/>
          <w:color w:val="000000"/>
          <w:sz w:val="22"/>
          <w:szCs w:val="22"/>
        </w:rPr>
        <w:t>You better cut the pizza in four pieces because I'm not hungry enough to eat six.</w:t>
      </w:r>
      <w:r>
        <w:rPr>
          <w:rFonts w:ascii="Arial" w:hAnsi="Arial" w:cs="Arial"/>
          <w:color w:val="000000"/>
          <w:sz w:val="22"/>
          <w:szCs w:val="22"/>
        </w:rPr>
        <w:t>”</w:t>
      </w:r>
      <w:r w:rsidRPr="007A6C25">
        <w:rPr>
          <w:rFonts w:ascii="Arial" w:hAnsi="Arial" w:cs="Arial"/>
          <w:sz w:val="22"/>
          <w:szCs w:val="22"/>
          <w:vertAlign w:val="superscript"/>
        </w:rPr>
        <w:t xml:space="preserve"> </w:t>
      </w:r>
    </w:p>
    <w:p w14:paraId="6219604C" w14:textId="77777777" w:rsidR="00DB6DA9" w:rsidRPr="003A1925" w:rsidRDefault="00DB6DA9" w:rsidP="00DB6DA9">
      <w:pPr>
        <w:ind w:right="-36"/>
        <w:jc w:val="right"/>
        <w:rPr>
          <w:rFonts w:ascii="Arial" w:hAnsi="Arial" w:cs="Arial"/>
          <w:i/>
          <w:iCs/>
          <w:color w:val="000000"/>
          <w:sz w:val="22"/>
          <w:szCs w:val="22"/>
        </w:rPr>
      </w:pPr>
      <w:r>
        <w:rPr>
          <w:rFonts w:ascii="Arial" w:hAnsi="Arial" w:cs="Arial"/>
          <w:i/>
          <w:iCs/>
          <w:color w:val="000000"/>
          <w:sz w:val="22"/>
          <w:szCs w:val="22"/>
        </w:rPr>
        <w:t>—</w:t>
      </w:r>
      <w:r w:rsidRPr="003A1925">
        <w:rPr>
          <w:rFonts w:ascii="Arial" w:hAnsi="Arial" w:cs="Arial"/>
          <w:i/>
          <w:iCs/>
          <w:color w:val="000000"/>
          <w:sz w:val="22"/>
          <w:szCs w:val="22"/>
        </w:rPr>
        <w:t>Yogi Berra</w:t>
      </w:r>
      <w:r>
        <w:rPr>
          <w:rFonts w:ascii="Arial" w:hAnsi="Arial" w:cs="Arial"/>
          <w:i/>
          <w:iCs/>
          <w:color w:val="000000"/>
          <w:sz w:val="22"/>
          <w:szCs w:val="22"/>
        </w:rPr>
        <w:t>, baseball player, manager, and coach</w:t>
      </w:r>
      <w:r w:rsidRPr="003A1925">
        <w:rPr>
          <w:rFonts w:ascii="Arial" w:hAnsi="Arial" w:cs="Arial"/>
          <w:i/>
          <w:iCs/>
          <w:color w:val="000000"/>
          <w:sz w:val="22"/>
          <w:szCs w:val="22"/>
        </w:rPr>
        <w:t xml:space="preserve"> </w:t>
      </w:r>
    </w:p>
    <w:p w14:paraId="02903E6C" w14:textId="77777777" w:rsidR="00DB6DA9" w:rsidRDefault="00DB6DA9" w:rsidP="00DB6DA9">
      <w:pPr>
        <w:ind w:right="-36"/>
        <w:rPr>
          <w:rFonts w:ascii="Arial" w:hAnsi="Arial" w:cs="Arial"/>
          <w:color w:val="000000"/>
          <w:sz w:val="22"/>
          <w:szCs w:val="22"/>
        </w:rPr>
      </w:pPr>
    </w:p>
    <w:p w14:paraId="72B75D8B" w14:textId="77777777" w:rsidR="00DB6DA9" w:rsidRDefault="00DB6DA9" w:rsidP="00DB6DA9">
      <w:pPr>
        <w:ind w:right="-36"/>
        <w:rPr>
          <w:rFonts w:ascii="Arial" w:hAnsi="Arial" w:cs="Arial"/>
          <w:color w:val="000000"/>
          <w:sz w:val="22"/>
          <w:szCs w:val="22"/>
        </w:rPr>
      </w:pPr>
      <w:r>
        <w:rPr>
          <w:rFonts w:ascii="Arial" w:hAnsi="Arial" w:cs="Arial"/>
          <w:color w:val="000000"/>
          <w:sz w:val="22"/>
          <w:szCs w:val="22"/>
        </w:rPr>
        <w:t>Answers:</w:t>
      </w:r>
      <w:r w:rsidRPr="00034B0E">
        <w:rPr>
          <w:rFonts w:ascii="Arial" w:hAnsi="Arial" w:cs="Arial"/>
          <w:sz w:val="22"/>
          <w:szCs w:val="22"/>
          <w:vertAlign w:val="superscript"/>
        </w:rPr>
        <w:t xml:space="preserve"> </w:t>
      </w:r>
      <w:r>
        <w:rPr>
          <w:rFonts w:ascii="Arial" w:hAnsi="Arial" w:cs="Arial"/>
          <w:color w:val="000000"/>
          <w:sz w:val="22"/>
          <w:szCs w:val="22"/>
        </w:rPr>
        <w:t>1) b; 2) a; 3) d; 4) c; 5) c</w:t>
      </w:r>
    </w:p>
    <w:p w14:paraId="14211774" w14:textId="75556848" w:rsidR="00617D6F" w:rsidRDefault="00617D6F" w:rsidP="0056229A">
      <w:pPr>
        <w:ind w:right="-36"/>
        <w:rPr>
          <w:rFonts w:ascii="Arial" w:hAnsi="Arial" w:cs="Arial"/>
          <w:color w:val="000000"/>
          <w:sz w:val="22"/>
          <w:szCs w:val="22"/>
        </w:rPr>
      </w:pPr>
    </w:p>
    <w:p w14:paraId="688E81B9" w14:textId="77777777" w:rsidR="00C31B1A" w:rsidRPr="00D2669E" w:rsidRDefault="00C31B1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685AA350" w14:textId="77777777" w:rsidR="00C31B1A" w:rsidRDefault="00C31B1A" w:rsidP="00C31B1A">
      <w:pPr>
        <w:ind w:right="-36"/>
        <w:rPr>
          <w:rFonts w:ascii="Arial" w:hAnsi="Arial" w:cs="Arial"/>
          <w:color w:val="000000"/>
          <w:sz w:val="14"/>
          <w:szCs w:val="14"/>
        </w:rPr>
      </w:pPr>
    </w:p>
    <w:p w14:paraId="783813BE" w14:textId="77777777" w:rsidR="00C31B1A" w:rsidRDefault="00C31B1A" w:rsidP="00C31B1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A5A5E81" w14:textId="77777777" w:rsidR="00C31B1A" w:rsidRDefault="00C31B1A" w:rsidP="00C31B1A">
      <w:pPr>
        <w:rPr>
          <w:rFonts w:ascii="Arial" w:hAnsi="Arial" w:cs="Arial"/>
          <w:sz w:val="22"/>
          <w:szCs w:val="22"/>
        </w:rPr>
      </w:pPr>
      <w:r>
        <w:rPr>
          <w:rFonts w:ascii="Arial" w:hAnsi="Arial" w:cs="Arial"/>
          <w:sz w:val="22"/>
          <w:szCs w:val="22"/>
        </w:rPr>
        <w:t>Securities offered through Commonwealth Financial, Member FINRA/SIPC.</w:t>
      </w:r>
    </w:p>
    <w:p w14:paraId="0D6A6F41" w14:textId="77777777" w:rsidR="00C31B1A" w:rsidRDefault="00C31B1A" w:rsidP="0056229A">
      <w:pPr>
        <w:rPr>
          <w:rFonts w:ascii="Arial" w:hAnsi="Arial" w:cs="Arial"/>
          <w:color w:val="000000"/>
          <w:sz w:val="18"/>
          <w:szCs w:val="18"/>
        </w:rPr>
      </w:pPr>
    </w:p>
    <w:p w14:paraId="36EE5C18" w14:textId="77777777" w:rsidR="00C31B1A" w:rsidRDefault="00C31B1A" w:rsidP="0056229A">
      <w:pPr>
        <w:rPr>
          <w:rFonts w:ascii="Arial" w:hAnsi="Arial" w:cs="Arial"/>
          <w:color w:val="000000"/>
          <w:sz w:val="18"/>
          <w:szCs w:val="18"/>
        </w:rPr>
      </w:pPr>
    </w:p>
    <w:p w14:paraId="1EDDB3D9" w14:textId="77777777" w:rsidR="00C31B1A" w:rsidRDefault="00C31B1A" w:rsidP="0056229A">
      <w:pPr>
        <w:rPr>
          <w:rFonts w:ascii="Arial" w:hAnsi="Arial" w:cs="Arial"/>
          <w:color w:val="000000"/>
          <w:sz w:val="18"/>
          <w:szCs w:val="18"/>
        </w:rPr>
      </w:pPr>
    </w:p>
    <w:p w14:paraId="310045D4" w14:textId="52D46338"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378C3A6D" w14:textId="77777777" w:rsidR="00DB6DA9" w:rsidRPr="003004C0" w:rsidRDefault="00DB6DA9" w:rsidP="00DB6DA9">
      <w:pPr>
        <w:widowControl w:val="0"/>
        <w:adjustRightInd w:val="0"/>
        <w:ind w:right="-36"/>
        <w:rPr>
          <w:rFonts w:ascii="Arial" w:hAnsi="Arial" w:cs="Arial"/>
          <w:sz w:val="18"/>
          <w:szCs w:val="18"/>
        </w:rPr>
      </w:pPr>
      <w:r w:rsidRPr="003004C0">
        <w:rPr>
          <w:rFonts w:ascii="Arial" w:hAnsi="Arial" w:cs="Arial"/>
          <w:sz w:val="18"/>
          <w:szCs w:val="18"/>
        </w:rPr>
        <w:t>Sources:</w:t>
      </w:r>
    </w:p>
    <w:p w14:paraId="19AA4B2E" w14:textId="63EF8922" w:rsidR="00DB6DA9" w:rsidRDefault="00C31B1A" w:rsidP="00DB6DA9">
      <w:pPr>
        <w:pStyle w:val="EndnoteText"/>
        <w:rPr>
          <w:rFonts w:ascii="Arial" w:hAnsi="Arial" w:cs="Arial"/>
          <w:sz w:val="18"/>
          <w:szCs w:val="18"/>
        </w:rPr>
      </w:pPr>
      <w:hyperlink r:id="rId5" w:history="1">
        <w:r w:rsidR="00DB6DA9" w:rsidRPr="002D5949">
          <w:rPr>
            <w:rStyle w:val="Hyperlink"/>
            <w:rFonts w:ascii="Arial" w:hAnsi="Arial" w:cs="Arial"/>
            <w:sz w:val="18"/>
            <w:szCs w:val="18"/>
          </w:rPr>
          <w:t>https://www.bls.gov/news.release/empsit.nr0.htm</w:t>
        </w:r>
      </w:hyperlink>
      <w:r w:rsidR="00DB6DA9" w:rsidRPr="003004C0">
        <w:rPr>
          <w:rFonts w:ascii="Arial" w:hAnsi="Arial" w:cs="Arial"/>
          <w:sz w:val="18"/>
          <w:szCs w:val="18"/>
        </w:rPr>
        <w:t xml:space="preserve"> </w:t>
      </w:r>
    </w:p>
    <w:p w14:paraId="3512E68C" w14:textId="776CBBFC" w:rsidR="00DB6DA9" w:rsidRPr="003004C0" w:rsidRDefault="00C31B1A" w:rsidP="00DB6DA9">
      <w:pPr>
        <w:pStyle w:val="EndnoteText"/>
        <w:rPr>
          <w:rFonts w:ascii="Arial" w:hAnsi="Arial" w:cs="Arial"/>
          <w:sz w:val="18"/>
          <w:szCs w:val="18"/>
        </w:rPr>
      </w:pPr>
      <w:hyperlink r:id="rId6" w:history="1">
        <w:r w:rsidR="00DB6DA9" w:rsidRPr="003004C0">
          <w:rPr>
            <w:rStyle w:val="Hyperlink"/>
            <w:rFonts w:ascii="Arial" w:hAnsi="Arial" w:cs="Arial"/>
            <w:sz w:val="18"/>
            <w:szCs w:val="18"/>
          </w:rPr>
          <w:t>https://www.washingtonpost.com/business/2021/12/03/jobs-report-november-unemployment-2021/</w:t>
        </w:r>
      </w:hyperlink>
      <w:r w:rsidR="00DB6DA9" w:rsidRPr="003004C0">
        <w:rPr>
          <w:rFonts w:ascii="Arial" w:hAnsi="Arial" w:cs="Arial"/>
          <w:sz w:val="18"/>
          <w:szCs w:val="18"/>
        </w:rPr>
        <w:t xml:space="preserve"> (</w:t>
      </w:r>
      <w:r w:rsidR="00DB6DA9" w:rsidRPr="003004C0">
        <w:rPr>
          <w:rFonts w:ascii="Arial" w:hAnsi="Arial" w:cs="Arial"/>
          <w:i/>
          <w:iCs/>
          <w:sz w:val="18"/>
          <w:szCs w:val="18"/>
        </w:rPr>
        <w:t xml:space="preserve">or go to </w:t>
      </w:r>
      <w:hyperlink r:id="rId7" w:history="1">
        <w:r w:rsidR="00DB6DA9" w:rsidRPr="003004C0">
          <w:rPr>
            <w:rStyle w:val="Hyperlink"/>
            <w:rFonts w:ascii="Arial" w:hAnsi="Arial" w:cs="Arial"/>
            <w:sz w:val="18"/>
            <w:szCs w:val="18"/>
          </w:rPr>
          <w:t>https://resources.carsongroup.com/hubfs/WMC-Source/2021/12-06-2021_The%20Washington%20Post_U.S.%20Economy%20Adds%20210000%20Jobs%20in%20November_2.pdf</w:t>
        </w:r>
      </w:hyperlink>
      <w:r w:rsidR="00DB6DA9" w:rsidRPr="003004C0">
        <w:rPr>
          <w:rFonts w:ascii="Arial" w:hAnsi="Arial" w:cs="Arial"/>
          <w:sz w:val="18"/>
          <w:szCs w:val="18"/>
        </w:rPr>
        <w:t xml:space="preserve">) </w:t>
      </w:r>
    </w:p>
    <w:p w14:paraId="31236399" w14:textId="21749C33" w:rsidR="00DB6DA9" w:rsidRDefault="00C31B1A" w:rsidP="00DB6DA9">
      <w:pPr>
        <w:pStyle w:val="EndnoteText"/>
        <w:rPr>
          <w:rFonts w:ascii="Arial" w:hAnsi="Arial" w:cs="Arial"/>
          <w:sz w:val="18"/>
          <w:szCs w:val="18"/>
        </w:rPr>
      </w:pPr>
      <w:hyperlink r:id="rId8" w:history="1">
        <w:r w:rsidR="00DB6DA9" w:rsidRPr="002D5949">
          <w:rPr>
            <w:rStyle w:val="Hyperlink"/>
            <w:rFonts w:ascii="Arial" w:hAnsi="Arial" w:cs="Arial"/>
            <w:sz w:val="18"/>
            <w:szCs w:val="18"/>
          </w:rPr>
          <w:t>https://www.washingtonpost.com/business/2021/11/16/government-underestimated-job-growth/</w:t>
        </w:r>
      </w:hyperlink>
      <w:r w:rsidR="00DB6DA9">
        <w:rPr>
          <w:rFonts w:ascii="Arial" w:hAnsi="Arial" w:cs="Arial"/>
          <w:sz w:val="18"/>
          <w:szCs w:val="18"/>
        </w:rPr>
        <w:t xml:space="preserve"> (</w:t>
      </w:r>
      <w:r w:rsidR="00DB6DA9" w:rsidRPr="003004C0">
        <w:rPr>
          <w:rFonts w:ascii="Arial" w:hAnsi="Arial" w:cs="Arial"/>
          <w:i/>
          <w:iCs/>
          <w:sz w:val="18"/>
          <w:szCs w:val="18"/>
        </w:rPr>
        <w:t xml:space="preserve">or go to </w:t>
      </w:r>
      <w:hyperlink r:id="rId9" w:history="1">
        <w:r w:rsidR="00DB6DA9" w:rsidRPr="002D5949">
          <w:rPr>
            <w:rStyle w:val="Hyperlink"/>
            <w:rFonts w:ascii="Arial" w:hAnsi="Arial" w:cs="Arial"/>
            <w:sz w:val="18"/>
            <w:szCs w:val="18"/>
          </w:rPr>
          <w:t>https://resources.carsongroup.com/hubfs/WMC-Source/2021/12-06-2021_The%20Washington%20Post_The%20Government%20Dramatically%20Underestimated%20Job%20Growth%20This%20Summer_3.pdf</w:t>
        </w:r>
      </w:hyperlink>
      <w:r w:rsidR="00DB6DA9">
        <w:rPr>
          <w:rFonts w:ascii="Arial" w:hAnsi="Arial" w:cs="Arial"/>
          <w:sz w:val="18"/>
          <w:szCs w:val="18"/>
        </w:rPr>
        <w:t xml:space="preserve">) </w:t>
      </w:r>
    </w:p>
    <w:p w14:paraId="35B0BD26" w14:textId="11990880" w:rsidR="00DB6DA9" w:rsidRPr="003004C0" w:rsidRDefault="00C31B1A" w:rsidP="00DB6DA9">
      <w:pPr>
        <w:pStyle w:val="EndnoteText"/>
        <w:rPr>
          <w:rFonts w:ascii="Arial" w:hAnsi="Arial" w:cs="Arial"/>
          <w:sz w:val="18"/>
          <w:szCs w:val="18"/>
        </w:rPr>
      </w:pPr>
      <w:hyperlink r:id="rId10" w:history="1">
        <w:r w:rsidR="00DB6DA9" w:rsidRPr="003004C0">
          <w:rPr>
            <w:rStyle w:val="Hyperlink"/>
            <w:rFonts w:ascii="Arial" w:hAnsi="Arial" w:cs="Arial"/>
            <w:sz w:val="18"/>
            <w:szCs w:val="18"/>
          </w:rPr>
          <w:t>https://www.barrons.com/articles/manufacturing-ism-survey-margins-inflation-51638374941</w:t>
        </w:r>
      </w:hyperlink>
      <w:r w:rsidR="00DB6DA9" w:rsidRPr="003004C0">
        <w:rPr>
          <w:rStyle w:val="Hyperlink"/>
          <w:rFonts w:ascii="Arial" w:hAnsi="Arial" w:cs="Arial"/>
          <w:sz w:val="18"/>
          <w:szCs w:val="18"/>
          <w:u w:val="none"/>
        </w:rPr>
        <w:t xml:space="preserve"> </w:t>
      </w:r>
      <w:r w:rsidR="00DB6DA9">
        <w:rPr>
          <w:rStyle w:val="Hyperlink"/>
          <w:rFonts w:ascii="Arial" w:hAnsi="Arial" w:cs="Arial"/>
          <w:color w:val="auto"/>
          <w:sz w:val="18"/>
          <w:szCs w:val="18"/>
          <w:u w:val="none"/>
        </w:rPr>
        <w:t>(</w:t>
      </w:r>
      <w:r w:rsidR="00DB6DA9" w:rsidRPr="003004C0">
        <w:rPr>
          <w:rStyle w:val="Hyperlink"/>
          <w:rFonts w:ascii="Arial" w:hAnsi="Arial" w:cs="Arial"/>
          <w:i/>
          <w:iCs/>
          <w:color w:val="auto"/>
          <w:sz w:val="18"/>
          <w:szCs w:val="18"/>
          <w:u w:val="none"/>
        </w:rPr>
        <w:t xml:space="preserve">or go to </w:t>
      </w:r>
      <w:hyperlink r:id="rId11" w:history="1">
        <w:r w:rsidR="00DB6DA9" w:rsidRPr="002D5949">
          <w:rPr>
            <w:rStyle w:val="Hyperlink"/>
            <w:rFonts w:ascii="Arial" w:hAnsi="Arial" w:cs="Arial"/>
            <w:sz w:val="18"/>
            <w:szCs w:val="18"/>
          </w:rPr>
          <w:t>https://resources.carsongroup.com/hubfs/WMC-Source/2021/12-06-2021_Barrons_The%20U.S.%20Manufacturing%20Economy%20Hums%20Along_4.pdf</w:t>
        </w:r>
      </w:hyperlink>
      <w:r w:rsidR="00DB6DA9">
        <w:rPr>
          <w:rStyle w:val="Hyperlink"/>
          <w:rFonts w:ascii="Arial" w:hAnsi="Arial" w:cs="Arial"/>
          <w:color w:val="auto"/>
          <w:sz w:val="18"/>
          <w:szCs w:val="18"/>
          <w:u w:val="none"/>
        </w:rPr>
        <w:t xml:space="preserve">) </w:t>
      </w:r>
    </w:p>
    <w:p w14:paraId="5855291B" w14:textId="36E7E447" w:rsidR="00DB6DA9" w:rsidRDefault="00C31B1A" w:rsidP="00DB6DA9">
      <w:pPr>
        <w:pStyle w:val="EndnoteText"/>
        <w:rPr>
          <w:rFonts w:ascii="Arial" w:hAnsi="Arial" w:cs="Arial"/>
          <w:sz w:val="18"/>
          <w:szCs w:val="18"/>
        </w:rPr>
      </w:pPr>
      <w:hyperlink r:id="rId12" w:history="1">
        <w:r w:rsidR="00DB6DA9" w:rsidRPr="002D5949">
          <w:rPr>
            <w:rStyle w:val="Hyperlink"/>
            <w:rFonts w:ascii="Arial" w:hAnsi="Arial" w:cs="Arial"/>
            <w:sz w:val="18"/>
            <w:szCs w:val="18"/>
          </w:rPr>
          <w:t>https://www.reuters.com/business/healthcare-pharmaceuticals/could-omicron-variant-bring-milder-illness-2021-12-03/</w:t>
        </w:r>
      </w:hyperlink>
    </w:p>
    <w:p w14:paraId="5616C387" w14:textId="792D4018" w:rsidR="00DB6DA9" w:rsidRPr="003004C0" w:rsidRDefault="00C31B1A" w:rsidP="00DB6DA9">
      <w:pPr>
        <w:pStyle w:val="EndnoteText"/>
        <w:rPr>
          <w:rFonts w:ascii="Arial" w:hAnsi="Arial" w:cs="Arial"/>
          <w:sz w:val="18"/>
          <w:szCs w:val="18"/>
        </w:rPr>
      </w:pPr>
      <w:hyperlink r:id="rId13" w:history="1">
        <w:r w:rsidR="00DB6DA9" w:rsidRPr="002D5949">
          <w:rPr>
            <w:rStyle w:val="Hyperlink"/>
            <w:rFonts w:ascii="Arial" w:hAnsi="Arial" w:cs="Arial"/>
            <w:sz w:val="18"/>
            <w:szCs w:val="18"/>
          </w:rPr>
          <w:t>https://www.barrons.com/articles/omicron-covid-variant-vaccine-booster-fda-51638575966</w:t>
        </w:r>
      </w:hyperlink>
      <w:r w:rsidR="00DB6DA9">
        <w:rPr>
          <w:rFonts w:ascii="Arial" w:hAnsi="Arial" w:cs="Arial"/>
          <w:sz w:val="18"/>
          <w:szCs w:val="18"/>
        </w:rPr>
        <w:t xml:space="preserve"> (</w:t>
      </w:r>
      <w:r w:rsidR="00DB6DA9" w:rsidRPr="003004C0">
        <w:rPr>
          <w:rFonts w:ascii="Arial" w:hAnsi="Arial" w:cs="Arial"/>
          <w:i/>
          <w:iCs/>
          <w:sz w:val="18"/>
          <w:szCs w:val="18"/>
        </w:rPr>
        <w:t xml:space="preserve">or go to </w:t>
      </w:r>
      <w:hyperlink r:id="rId14" w:history="1">
        <w:r w:rsidR="00DB6DA9" w:rsidRPr="002D5949">
          <w:rPr>
            <w:rStyle w:val="Hyperlink"/>
            <w:rFonts w:ascii="Arial" w:hAnsi="Arial" w:cs="Arial"/>
            <w:sz w:val="18"/>
            <w:szCs w:val="18"/>
          </w:rPr>
          <w:t>https://resources.carsongroup.com/hubfs/WMC-Source/2021/12-06-2021_Barrons_Omicron%20is%20a%20Big%20Unknown_6.pdf</w:t>
        </w:r>
      </w:hyperlink>
      <w:r w:rsidR="00DB6DA9">
        <w:rPr>
          <w:rFonts w:ascii="Arial" w:hAnsi="Arial" w:cs="Arial"/>
          <w:sz w:val="18"/>
          <w:szCs w:val="18"/>
        </w:rPr>
        <w:t xml:space="preserve">) </w:t>
      </w:r>
    </w:p>
    <w:p w14:paraId="42580043" w14:textId="5800E3C9" w:rsidR="00DB6DA9" w:rsidRPr="003004C0" w:rsidRDefault="00C31B1A" w:rsidP="00DB6DA9">
      <w:pPr>
        <w:pStyle w:val="EndnoteText"/>
        <w:rPr>
          <w:rFonts w:ascii="Arial" w:hAnsi="Arial" w:cs="Arial"/>
          <w:sz w:val="18"/>
          <w:szCs w:val="18"/>
        </w:rPr>
      </w:pPr>
      <w:hyperlink r:id="rId15" w:history="1">
        <w:r w:rsidR="00DB6DA9" w:rsidRPr="003004C0">
          <w:rPr>
            <w:rStyle w:val="Hyperlink"/>
            <w:rFonts w:ascii="Arial" w:hAnsi="Arial" w:cs="Arial"/>
            <w:sz w:val="18"/>
            <w:szCs w:val="18"/>
          </w:rPr>
          <w:t>https://www.reuters.com/world/us/feds-powell-wages-are-not-moving-up-troubling-rate-that-would-spark-inflation-2021-12-01/</w:t>
        </w:r>
      </w:hyperlink>
    </w:p>
    <w:p w14:paraId="450EEB99" w14:textId="352F74A8" w:rsidR="00DB6DA9" w:rsidRPr="003004C0" w:rsidRDefault="00C31B1A" w:rsidP="00DB6DA9">
      <w:pPr>
        <w:pStyle w:val="EndnoteText"/>
        <w:rPr>
          <w:rFonts w:ascii="Arial" w:hAnsi="Arial" w:cs="Arial"/>
          <w:sz w:val="18"/>
          <w:szCs w:val="18"/>
        </w:rPr>
      </w:pPr>
      <w:hyperlink r:id="rId16" w:history="1">
        <w:r w:rsidR="00DB6DA9" w:rsidRPr="002D5949">
          <w:rPr>
            <w:rStyle w:val="Hyperlink"/>
            <w:rFonts w:ascii="Arial" w:hAnsi="Arial" w:cs="Arial"/>
            <w:sz w:val="18"/>
            <w:szCs w:val="18"/>
          </w:rPr>
          <w:t>https://www.economist.com/finance-and-economics/a-three-decade-high-in-inflation-sows-concerns-about-americas-recovery/21806221</w:t>
        </w:r>
      </w:hyperlink>
      <w:r w:rsidR="00DB6DA9">
        <w:rPr>
          <w:rFonts w:ascii="Arial" w:hAnsi="Arial" w:cs="Arial"/>
          <w:sz w:val="18"/>
          <w:szCs w:val="18"/>
        </w:rPr>
        <w:t xml:space="preserve"> (</w:t>
      </w:r>
      <w:r w:rsidR="00DB6DA9" w:rsidRPr="003004C0">
        <w:rPr>
          <w:rFonts w:ascii="Arial" w:hAnsi="Arial" w:cs="Arial"/>
          <w:i/>
          <w:iCs/>
          <w:sz w:val="18"/>
          <w:szCs w:val="18"/>
        </w:rPr>
        <w:t xml:space="preserve">or go to </w:t>
      </w:r>
      <w:hyperlink r:id="rId17" w:history="1">
        <w:r w:rsidR="00DB6DA9" w:rsidRPr="002D5949">
          <w:rPr>
            <w:rStyle w:val="Hyperlink"/>
            <w:rFonts w:ascii="Arial" w:hAnsi="Arial" w:cs="Arial"/>
            <w:sz w:val="18"/>
            <w:szCs w:val="18"/>
          </w:rPr>
          <w:t>https://resources.carsongroup.com/hubfs/WMC-Source/2021/12-06-2021_The%20Economist_A%20Three-Decade%20High%20in%20Inflation%20Sows%20Concerns%20About%20Americas%20Recovery_8.pdf</w:t>
        </w:r>
      </w:hyperlink>
      <w:r w:rsidR="00DB6DA9">
        <w:rPr>
          <w:rFonts w:ascii="Arial" w:hAnsi="Arial" w:cs="Arial"/>
          <w:sz w:val="18"/>
          <w:szCs w:val="18"/>
        </w:rPr>
        <w:t xml:space="preserve">) </w:t>
      </w:r>
    </w:p>
    <w:p w14:paraId="68711D94" w14:textId="789B1450" w:rsidR="00DB6DA9" w:rsidRPr="003004C0" w:rsidRDefault="00C31B1A" w:rsidP="00DB6DA9">
      <w:pPr>
        <w:pStyle w:val="EndnoteText"/>
        <w:rPr>
          <w:rFonts w:ascii="Arial" w:hAnsi="Arial" w:cs="Arial"/>
          <w:sz w:val="18"/>
          <w:szCs w:val="18"/>
        </w:rPr>
      </w:pPr>
      <w:hyperlink r:id="rId18" w:history="1">
        <w:r w:rsidR="00DB6DA9" w:rsidRPr="002D5949">
          <w:rPr>
            <w:rStyle w:val="Hyperlink"/>
            <w:rFonts w:ascii="Arial" w:hAnsi="Arial" w:cs="Arial"/>
            <w:sz w:val="18"/>
            <w:szCs w:val="18"/>
          </w:rPr>
          <w:t>https://www.barrons.com/articles/stock-market-covid-omicron-federal-reserve-51638575944?refsec=the-trader</w:t>
        </w:r>
      </w:hyperlink>
      <w:r w:rsidR="00DB6DA9">
        <w:rPr>
          <w:rFonts w:ascii="Arial" w:hAnsi="Arial" w:cs="Arial"/>
          <w:sz w:val="18"/>
          <w:szCs w:val="18"/>
        </w:rPr>
        <w:t xml:space="preserve"> (</w:t>
      </w:r>
      <w:r w:rsidR="00DB6DA9" w:rsidRPr="003004C0">
        <w:rPr>
          <w:rFonts w:ascii="Arial" w:hAnsi="Arial" w:cs="Arial"/>
          <w:i/>
          <w:iCs/>
          <w:sz w:val="18"/>
          <w:szCs w:val="18"/>
        </w:rPr>
        <w:t xml:space="preserve">or go to </w:t>
      </w:r>
      <w:hyperlink r:id="rId19" w:history="1">
        <w:r w:rsidR="00DB6DA9" w:rsidRPr="002D5949">
          <w:rPr>
            <w:rStyle w:val="Hyperlink"/>
            <w:rFonts w:ascii="Arial" w:hAnsi="Arial" w:cs="Arial"/>
            <w:sz w:val="18"/>
            <w:szCs w:val="18"/>
          </w:rPr>
          <w:t>https://resources.carsongroup.com/hubfs/WMC-Source/2021/12-06-2021_Barrons_What%20Scares%20the%20Stock%20Market%20More%20than%20Covid_9.pdf</w:t>
        </w:r>
      </w:hyperlink>
      <w:r w:rsidR="00DB6DA9">
        <w:rPr>
          <w:rFonts w:ascii="Arial" w:hAnsi="Arial" w:cs="Arial"/>
          <w:sz w:val="18"/>
          <w:szCs w:val="18"/>
        </w:rPr>
        <w:t xml:space="preserve">) </w:t>
      </w:r>
    </w:p>
    <w:p w14:paraId="56889E2A" w14:textId="7067459C" w:rsidR="00DB6DA9" w:rsidRDefault="00C31B1A" w:rsidP="00DB6DA9">
      <w:pPr>
        <w:pStyle w:val="EndnoteText"/>
        <w:rPr>
          <w:rFonts w:ascii="Arial" w:hAnsi="Arial" w:cs="Arial"/>
          <w:sz w:val="18"/>
          <w:szCs w:val="18"/>
        </w:rPr>
      </w:pPr>
      <w:hyperlink r:id="rId20" w:history="1">
        <w:r w:rsidR="00DB6DA9" w:rsidRPr="002D5949">
          <w:rPr>
            <w:rStyle w:val="Hyperlink"/>
            <w:rFonts w:ascii="Arial" w:hAnsi="Arial" w:cs="Arial"/>
            <w:sz w:val="18"/>
            <w:szCs w:val="18"/>
          </w:rPr>
          <w:t>https://www.treasury.gov/resource-center/data-chart-center/interest-rates/pages/TextView.aspx?data=yieldYear&amp;year=2021</w:t>
        </w:r>
      </w:hyperlink>
    </w:p>
    <w:p w14:paraId="5228A492" w14:textId="44E657F3" w:rsidR="00DB6DA9" w:rsidRDefault="00C31B1A" w:rsidP="00DB6DA9">
      <w:pPr>
        <w:pStyle w:val="EndnoteText"/>
        <w:rPr>
          <w:rFonts w:ascii="Arial" w:hAnsi="Arial" w:cs="Arial"/>
          <w:sz w:val="18"/>
          <w:szCs w:val="18"/>
        </w:rPr>
      </w:pPr>
      <w:hyperlink r:id="rId21" w:history="1">
        <w:r w:rsidR="00DB6DA9" w:rsidRPr="002D5949">
          <w:rPr>
            <w:rStyle w:val="Hyperlink"/>
            <w:rFonts w:ascii="Arial" w:hAnsi="Arial" w:cs="Arial"/>
            <w:sz w:val="18"/>
            <w:szCs w:val="18"/>
          </w:rPr>
          <w:t>https://www.mckinsey.com/industries/technology-media-and-telecommunications/our-insights/ordering-in-the-rapid-evolution-of-food-delivery</w:t>
        </w:r>
      </w:hyperlink>
    </w:p>
    <w:p w14:paraId="7C3E63C8" w14:textId="53C8DCDE" w:rsidR="00DB6DA9" w:rsidRPr="003004C0" w:rsidRDefault="00C31B1A" w:rsidP="00DB6DA9">
      <w:pPr>
        <w:pStyle w:val="EndnoteText"/>
        <w:rPr>
          <w:rFonts w:ascii="Arial" w:hAnsi="Arial" w:cs="Arial"/>
          <w:sz w:val="18"/>
          <w:szCs w:val="18"/>
        </w:rPr>
      </w:pPr>
      <w:hyperlink r:id="rId22" w:history="1">
        <w:r w:rsidR="00DB6DA9" w:rsidRPr="003004C0">
          <w:rPr>
            <w:rStyle w:val="Hyperlink"/>
            <w:rFonts w:ascii="Arial" w:hAnsi="Arial" w:cs="Arial"/>
            <w:sz w:val="18"/>
            <w:szCs w:val="18"/>
          </w:rPr>
          <w:t>https://www.uber.com/newsroom/the-2021-uber-eats-cravings-report/</w:t>
        </w:r>
      </w:hyperlink>
      <w:r w:rsidR="00DB6DA9" w:rsidRPr="003004C0">
        <w:rPr>
          <w:rFonts w:ascii="Arial" w:hAnsi="Arial" w:cs="Arial"/>
          <w:sz w:val="18"/>
          <w:szCs w:val="18"/>
        </w:rPr>
        <w:t xml:space="preserve"> </w:t>
      </w:r>
    </w:p>
    <w:p w14:paraId="0086DB55" w14:textId="5BCE1773" w:rsidR="00DB6DA9" w:rsidRDefault="00C31B1A" w:rsidP="00DB6DA9">
      <w:pPr>
        <w:pStyle w:val="EndnoteText"/>
        <w:rPr>
          <w:rFonts w:ascii="Arial" w:hAnsi="Arial" w:cs="Arial"/>
          <w:sz w:val="18"/>
          <w:szCs w:val="18"/>
        </w:rPr>
      </w:pPr>
      <w:hyperlink r:id="rId23" w:history="1">
        <w:r w:rsidR="00DB6DA9" w:rsidRPr="002D5949">
          <w:rPr>
            <w:rStyle w:val="Hyperlink"/>
            <w:rFonts w:ascii="Arial" w:hAnsi="Arial" w:cs="Arial"/>
            <w:sz w:val="18"/>
            <w:szCs w:val="18"/>
          </w:rPr>
          <w:t>https://www.brainyquote.com/topics/food-quotes</w:t>
        </w:r>
      </w:hyperlink>
    </w:p>
    <w:p w14:paraId="5099001A" w14:textId="77777777" w:rsidR="00DB6DA9" w:rsidRPr="0088084C" w:rsidRDefault="00DB6DA9" w:rsidP="00DB6DA9">
      <w:pPr>
        <w:pStyle w:val="EndnoteText"/>
        <w:rPr>
          <w:rStyle w:val="Hyperlink"/>
          <w:color w:val="auto"/>
          <w:u w:val="none"/>
        </w:rPr>
      </w:pPr>
    </w:p>
    <w:p w14:paraId="09FD2B29" w14:textId="77777777" w:rsidR="00C600A2" w:rsidRPr="00C436CA" w:rsidRDefault="00C600A2" w:rsidP="00C600A2">
      <w:pPr>
        <w:rPr>
          <w:rStyle w:val="Hyperlink"/>
          <w:rFonts w:ascii="Arial" w:hAnsi="Arial" w:cs="Arial"/>
          <w:color w:val="auto"/>
          <w:sz w:val="18"/>
          <w:szCs w:val="18"/>
          <w:u w:val="none"/>
        </w:rPr>
      </w:pPr>
    </w:p>
    <w:p w14:paraId="506D684F" w14:textId="77777777" w:rsidR="00C600A2" w:rsidRPr="0088084C" w:rsidRDefault="00C600A2" w:rsidP="00C600A2">
      <w:pPr>
        <w:pStyle w:val="EndnoteText"/>
        <w:rPr>
          <w:rStyle w:val="Hyperlink"/>
          <w:color w:val="auto"/>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7"/>
  </w:num>
  <w:num w:numId="5">
    <w:abstractNumId w:val="28"/>
  </w:num>
  <w:num w:numId="6">
    <w:abstractNumId w:val="16"/>
  </w:num>
  <w:num w:numId="7">
    <w:abstractNumId w:val="11"/>
  </w:num>
  <w:num w:numId="8">
    <w:abstractNumId w:val="18"/>
  </w:num>
  <w:num w:numId="9">
    <w:abstractNumId w:val="6"/>
  </w:num>
  <w:num w:numId="10">
    <w:abstractNumId w:val="8"/>
  </w:num>
  <w:num w:numId="11">
    <w:abstractNumId w:val="40"/>
  </w:num>
  <w:num w:numId="12">
    <w:abstractNumId w:val="37"/>
  </w:num>
  <w:num w:numId="13">
    <w:abstractNumId w:val="9"/>
  </w:num>
  <w:num w:numId="14">
    <w:abstractNumId w:val="35"/>
  </w:num>
  <w:num w:numId="15">
    <w:abstractNumId w:val="41"/>
  </w:num>
  <w:num w:numId="16">
    <w:abstractNumId w:val="31"/>
  </w:num>
  <w:num w:numId="17">
    <w:abstractNumId w:val="21"/>
  </w:num>
  <w:num w:numId="18">
    <w:abstractNumId w:val="0"/>
  </w:num>
  <w:num w:numId="19">
    <w:abstractNumId w:val="10"/>
  </w:num>
  <w:num w:numId="20">
    <w:abstractNumId w:val="39"/>
  </w:num>
  <w:num w:numId="21">
    <w:abstractNumId w:val="14"/>
  </w:num>
  <w:num w:numId="22">
    <w:abstractNumId w:val="3"/>
  </w:num>
  <w:num w:numId="23">
    <w:abstractNumId w:val="33"/>
  </w:num>
  <w:num w:numId="24">
    <w:abstractNumId w:val="25"/>
  </w:num>
  <w:num w:numId="25">
    <w:abstractNumId w:val="32"/>
  </w:num>
  <w:num w:numId="26">
    <w:abstractNumId w:val="30"/>
  </w:num>
  <w:num w:numId="27">
    <w:abstractNumId w:val="34"/>
  </w:num>
  <w:num w:numId="28">
    <w:abstractNumId w:val="38"/>
  </w:num>
  <w:num w:numId="29">
    <w:abstractNumId w:val="12"/>
  </w:num>
  <w:num w:numId="30">
    <w:abstractNumId w:val="23"/>
  </w:num>
  <w:num w:numId="31">
    <w:abstractNumId w:val="17"/>
  </w:num>
  <w:num w:numId="32">
    <w:abstractNumId w:val="22"/>
  </w:num>
  <w:num w:numId="33">
    <w:abstractNumId w:val="20"/>
  </w:num>
  <w:num w:numId="34">
    <w:abstractNumId w:val="26"/>
  </w:num>
  <w:num w:numId="35">
    <w:abstractNumId w:val="29"/>
  </w:num>
  <w:num w:numId="36">
    <w:abstractNumId w:val="19"/>
  </w:num>
  <w:num w:numId="37">
    <w:abstractNumId w:val="24"/>
  </w:num>
  <w:num w:numId="38">
    <w:abstractNumId w:val="13"/>
  </w:num>
  <w:num w:numId="39">
    <w:abstractNumId w:val="36"/>
  </w:num>
  <w:num w:numId="40">
    <w:abstractNumId w:val="7"/>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76BFC"/>
    <w:rsid w:val="00983613"/>
    <w:rsid w:val="00990584"/>
    <w:rsid w:val="00993990"/>
    <w:rsid w:val="009947F0"/>
    <w:rsid w:val="00997527"/>
    <w:rsid w:val="009977C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1A"/>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C31B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088385111">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1/11/16/government-underestimated-job-growth/" TargetMode="External"/><Relationship Id="rId13" Type="http://schemas.openxmlformats.org/officeDocument/2006/relationships/hyperlink" Target="https://www.barrons.com/articles/omicron-covid-variant-vaccine-booster-fda-51638575966" TargetMode="External"/><Relationship Id="rId18" Type="http://schemas.openxmlformats.org/officeDocument/2006/relationships/hyperlink" Target="https://www.barrons.com/articles/stock-market-covid-omicron-federal-reserve-51638575944?refsec=the-trader" TargetMode="External"/><Relationship Id="rId3" Type="http://schemas.openxmlformats.org/officeDocument/2006/relationships/settings" Target="settings.xml"/><Relationship Id="rId21" Type="http://schemas.openxmlformats.org/officeDocument/2006/relationships/hyperlink" Target="https://www.mckinsey.com/industries/technology-media-and-telecommunications/our-insights/ordering-in-the-rapid-evolution-of-food-delivery" TargetMode="External"/><Relationship Id="rId7" Type="http://schemas.openxmlformats.org/officeDocument/2006/relationships/hyperlink" Target="https://resources.carsongroup.com/hubfs/WMC-Source/2021/12-06-2021_The%20Washington%20Post_U.S.%20Economy%20Adds%20210000%20Jobs%20in%20November_2.pdf" TargetMode="External"/><Relationship Id="rId12" Type="http://schemas.openxmlformats.org/officeDocument/2006/relationships/hyperlink" Target="https://www.reuters.com/business/healthcare-pharmaceuticals/could-omicron-variant-bring-milder-illness-2021-12-03/" TargetMode="External"/><Relationship Id="rId17" Type="http://schemas.openxmlformats.org/officeDocument/2006/relationships/hyperlink" Target="https://resources.carsongroup.com/hubfs/WMC-Source/2021/12-06-2021_The%20Economist_A%20Three-Decade%20High%20in%20Inflation%20Sows%20Concerns%20About%20Americas%20Recovery_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onomist.com/finance-and-economics/a-three-decade-high-in-inflation-sows-concerns-about-americas-recovery/21806221" TargetMode="External"/><Relationship Id="rId20" Type="http://schemas.openxmlformats.org/officeDocument/2006/relationships/hyperlink" Target="https://www.treasury.gov/resource-center/data-chart-center/interest-rates/pages/TextView.aspx?data=yieldYear&amp;year=2021" TargetMode="External"/><Relationship Id="rId1" Type="http://schemas.openxmlformats.org/officeDocument/2006/relationships/numbering" Target="numbering.xml"/><Relationship Id="rId6" Type="http://schemas.openxmlformats.org/officeDocument/2006/relationships/hyperlink" Target="https://www.washingtonpost.com/business/2021/12/03/jobs-report-november-unemployment-2021/" TargetMode="External"/><Relationship Id="rId11" Type="http://schemas.openxmlformats.org/officeDocument/2006/relationships/hyperlink" Target="https://resources.carsongroup.com/hubfs/WMC-Source/2021/12-06-2021_Barrons_The%20U.S.%20Manufacturing%20Economy%20Hums%20Along_4.pdf" TargetMode="External"/><Relationship Id="rId24" Type="http://schemas.openxmlformats.org/officeDocument/2006/relationships/fontTable" Target="fontTable.xml"/><Relationship Id="rId5" Type="http://schemas.openxmlformats.org/officeDocument/2006/relationships/hyperlink" Target="https://www.bls.gov/news.release/empsit.nr0.htm" TargetMode="External"/><Relationship Id="rId15" Type="http://schemas.openxmlformats.org/officeDocument/2006/relationships/hyperlink" Target="https://www.reuters.com/world/us/feds-powell-wages-are-not-moving-up-troubling-rate-that-would-spark-inflation-2021-12-01/" TargetMode="External"/><Relationship Id="rId23" Type="http://schemas.openxmlformats.org/officeDocument/2006/relationships/hyperlink" Target="https://www.brainyquote.com/topics/food-quotes" TargetMode="External"/><Relationship Id="rId10" Type="http://schemas.openxmlformats.org/officeDocument/2006/relationships/hyperlink" Target="https://www.barrons.com/articles/manufacturing-ism-survey-margins-inflation-51638374941" TargetMode="External"/><Relationship Id="rId19" Type="http://schemas.openxmlformats.org/officeDocument/2006/relationships/hyperlink" Target="https://resources.carsongroup.com/hubfs/WMC-Source/2021/12-06-2021_Barrons_What%20Scares%20the%20Stock%20Market%20More%20than%20Covid_9.pdf"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2-06-2021_The%20Washington%20Post_The%20Government%20Dramatically%20Underestimated%20Job%20Growth%20This%20Summer_3.pdf" TargetMode="External"/><Relationship Id="rId14" Type="http://schemas.openxmlformats.org/officeDocument/2006/relationships/hyperlink" Target="https://resources.carsongroup.com/hubfs/WMC-Source/2021/12-06-2021_Barrons_Omicron%20is%20a%20Big%20Unknown_6.pdf" TargetMode="External"/><Relationship Id="rId22" Type="http://schemas.openxmlformats.org/officeDocument/2006/relationships/hyperlink" Target="https://www.uber.com/newsroom/the-2021-uber-eats-craving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2022-01-04T16:34:00Z</dcterms:created>
  <dcterms:modified xsi:type="dcterms:W3CDTF">2022-01-04T16:34:00Z</dcterms:modified>
</cp:coreProperties>
</file>